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AC83" w14:textId="77777777" w:rsidR="00210ECD" w:rsidRDefault="005D66E8">
      <w:pPr>
        <w:spacing w:after="537"/>
        <w:ind w:left="95"/>
        <w:jc w:val="center"/>
      </w:pPr>
      <w:r>
        <w:rPr>
          <w:noProof/>
        </w:rPr>
        <w:drawing>
          <wp:inline distT="0" distB="0" distL="0" distR="0" wp14:anchorId="1B6145F8" wp14:editId="7DC5FBFA">
            <wp:extent cx="1152525" cy="1143000"/>
            <wp:effectExtent l="0" t="0" r="0" b="0"/>
            <wp:docPr id="1032" name="Picture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4C06FD93" w14:textId="77777777" w:rsidR="00210ECD" w:rsidRDefault="005D66E8">
      <w:pPr>
        <w:spacing w:after="57" w:line="274" w:lineRule="auto"/>
        <w:ind w:left="3294" w:hanging="2129"/>
      </w:pPr>
      <w:r>
        <w:rPr>
          <w:rFonts w:ascii="Times New Roman" w:eastAsia="Times New Roman" w:hAnsi="Times New Roman" w:cs="Times New Roman"/>
          <w:b/>
          <w:sz w:val="52"/>
        </w:rPr>
        <w:t xml:space="preserve">Committee on Democratic Civil Engagement  </w:t>
      </w:r>
    </w:p>
    <w:p w14:paraId="433ABE07" w14:textId="098DB808" w:rsidR="00210ECD" w:rsidRDefault="005D66E8">
      <w:pPr>
        <w:spacing w:after="8" w:line="270" w:lineRule="auto"/>
        <w:ind w:left="1860" w:hanging="7"/>
      </w:pPr>
      <w:r>
        <w:rPr>
          <w:rFonts w:ascii="Times New Roman" w:eastAsia="Times New Roman" w:hAnsi="Times New Roman" w:cs="Times New Roman"/>
          <w:sz w:val="30"/>
        </w:rPr>
        <w:t>Senate of the Associated Students, 94</w:t>
      </w:r>
      <w:r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30"/>
        </w:rPr>
        <w:t xml:space="preserve"> Session                                            </w:t>
      </w:r>
      <w:r w:rsidR="005C31CD">
        <w:rPr>
          <w:rFonts w:ascii="Times New Roman" w:eastAsia="Times New Roman" w:hAnsi="Times New Roman" w:cs="Times New Roman"/>
          <w:sz w:val="30"/>
        </w:rPr>
        <w:t>Minutes</w:t>
      </w:r>
      <w:r>
        <w:rPr>
          <w:rFonts w:ascii="Times New Roman" w:eastAsia="Times New Roman" w:hAnsi="Times New Roman" w:cs="Times New Roman"/>
          <w:sz w:val="30"/>
        </w:rPr>
        <w:t xml:space="preserve"> for Thursday, May 7, 2026, at 6:30 pm </w:t>
      </w:r>
    </w:p>
    <w:p w14:paraId="3F98F347" w14:textId="77777777" w:rsidR="00210ECD" w:rsidRDefault="005D66E8">
      <w:pPr>
        <w:spacing w:after="170" w:line="270" w:lineRule="auto"/>
        <w:ind w:left="3610" w:hanging="3365"/>
      </w:pPr>
      <w:r>
        <w:rPr>
          <w:rFonts w:ascii="Times New Roman" w:eastAsia="Times New Roman" w:hAnsi="Times New Roman" w:cs="Times New Roman"/>
          <w:sz w:val="30"/>
        </w:rPr>
        <w:t>Joe Crowley Student Union, 4</w:t>
      </w:r>
      <w:r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30"/>
        </w:rPr>
        <w:t xml:space="preserve"> floor, Room 406, 1664 North Virginia St., Reno, NV 89557)</w:t>
      </w:r>
      <w:r>
        <w:rPr>
          <w:rFonts w:ascii="Times New Roman" w:eastAsia="Times New Roman" w:hAnsi="Times New Roman" w:cs="Times New Roman"/>
          <w:sz w:val="38"/>
        </w:rPr>
        <w:t xml:space="preserve"> </w:t>
      </w:r>
    </w:p>
    <w:p w14:paraId="69B9B160" w14:textId="77777777" w:rsidR="00210ECD" w:rsidRDefault="005D66E8">
      <w:pPr>
        <w:spacing w:after="8" w:line="270" w:lineRule="auto"/>
        <w:ind w:left="4016" w:hanging="7"/>
      </w:pPr>
      <w:r>
        <w:rPr>
          <w:rFonts w:ascii="Times New Roman" w:eastAsia="Times New Roman" w:hAnsi="Times New Roman" w:cs="Times New Roman"/>
          <w:sz w:val="30"/>
        </w:rPr>
        <w:t xml:space="preserve">Zoom link: </w:t>
      </w:r>
    </w:p>
    <w:p w14:paraId="13D68DC3" w14:textId="77777777" w:rsidR="00210ECD" w:rsidRDefault="005D66E8">
      <w:pPr>
        <w:spacing w:after="193" w:line="270" w:lineRule="auto"/>
        <w:ind w:left="3963" w:hanging="3924"/>
      </w:pPr>
      <w:r>
        <w:rPr>
          <w:rFonts w:ascii="Times New Roman" w:eastAsia="Times New Roman" w:hAnsi="Times New Roman" w:cs="Times New Roman"/>
          <w:sz w:val="30"/>
        </w:rPr>
        <w:t xml:space="preserve">https://us05web.zoom.us/j/85999205814?pwd=zFJIf7TGU28KeBdkh7gjT7p JSuCUPT.1 </w:t>
      </w:r>
    </w:p>
    <w:p w14:paraId="29093C2C" w14:textId="517A7B2C" w:rsidR="00210ECD" w:rsidRPr="006D610C" w:rsidRDefault="005D66E8" w:rsidP="006D610C">
      <w:pPr>
        <w:pStyle w:val="ListParagraph"/>
        <w:numPr>
          <w:ilvl w:val="0"/>
          <w:numId w:val="10"/>
        </w:numPr>
        <w:spacing w:after="10" w:line="268" w:lineRule="auto"/>
        <w:rPr>
          <w:rFonts w:ascii="Times New Roman" w:eastAsia="Times New Roman" w:hAnsi="Times New Roman" w:cs="Times New Roman"/>
          <w:sz w:val="24"/>
        </w:rPr>
      </w:pPr>
      <w:r w:rsidRPr="006D610C">
        <w:rPr>
          <w:rFonts w:ascii="Times New Roman" w:eastAsia="Times New Roman" w:hAnsi="Times New Roman" w:cs="Times New Roman"/>
          <w:b/>
          <w:sz w:val="24"/>
          <w:u w:val="single" w:color="000000"/>
        </w:rPr>
        <w:t>CALL MEETING TO ORDER</w:t>
      </w:r>
      <w:r w:rsidRPr="006D610C">
        <w:rPr>
          <w:rFonts w:ascii="Times New Roman" w:eastAsia="Times New Roman" w:hAnsi="Times New Roman" w:cs="Times New Roman"/>
          <w:sz w:val="24"/>
        </w:rPr>
        <w:t xml:space="preserve"> </w:t>
      </w:r>
    </w:p>
    <w:p w14:paraId="19E06B20" w14:textId="77777777" w:rsidR="006D610C" w:rsidRDefault="006D610C" w:rsidP="00AD11E1">
      <w:pPr>
        <w:pStyle w:val="ListParagraph"/>
        <w:spacing w:after="10" w:line="268" w:lineRule="auto"/>
        <w:ind w:left="705"/>
      </w:pPr>
    </w:p>
    <w:p w14:paraId="74FA3FD6" w14:textId="2B4AB980" w:rsidR="00AD11E1" w:rsidRPr="00AD11E1" w:rsidRDefault="0044039E" w:rsidP="00212EBC">
      <w:pPr>
        <w:pStyle w:val="p1"/>
        <w:ind w:firstLine="345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Chair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Radtke</w:t>
      </w:r>
      <w:proofErr w:type="spellEnd"/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D11E1" w:rsidRPr="00AD11E1">
        <w:rPr>
          <w:rStyle w:val="s1"/>
          <w:rFonts w:ascii="Times New Roman" w:hAnsi="Times New Roman"/>
          <w:sz w:val="24"/>
          <w:szCs w:val="24"/>
        </w:rPr>
        <w:t>called the Committee of Democratic Civic Engagement meeting to order on</w:t>
      </w:r>
    </w:p>
    <w:p w14:paraId="42B914D2" w14:textId="431F8915" w:rsidR="00AD11E1" w:rsidRPr="00AD11E1" w:rsidRDefault="00212EBC" w:rsidP="00212EBC">
      <w:pPr>
        <w:pStyle w:val="p1"/>
        <w:ind w:left="345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Thursday</w:t>
      </w:r>
      <w:r w:rsidR="00AD11E1" w:rsidRPr="00AD11E1">
        <w:rPr>
          <w:rStyle w:val="s1"/>
          <w:rFonts w:ascii="Times New Roman" w:hAnsi="Times New Roman"/>
          <w:sz w:val="24"/>
          <w:szCs w:val="24"/>
        </w:rPr>
        <w:t xml:space="preserve">, </w:t>
      </w:r>
      <w:r w:rsidR="004038A6">
        <w:rPr>
          <w:rStyle w:val="s1"/>
          <w:rFonts w:ascii="Times New Roman" w:hAnsi="Times New Roman"/>
          <w:sz w:val="24"/>
          <w:szCs w:val="24"/>
        </w:rPr>
        <w:t>May</w:t>
      </w:r>
      <w:r w:rsidR="00AD11E1" w:rsidRPr="00AD11E1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038A6">
        <w:rPr>
          <w:rStyle w:val="s1"/>
          <w:rFonts w:ascii="Times New Roman" w:hAnsi="Times New Roman"/>
          <w:sz w:val="24"/>
          <w:szCs w:val="24"/>
        </w:rPr>
        <w:t>7th</w:t>
      </w:r>
      <w:r w:rsidR="00AD11E1" w:rsidRPr="00AD11E1">
        <w:rPr>
          <w:rStyle w:val="s1"/>
          <w:rFonts w:ascii="Times New Roman" w:hAnsi="Times New Roman"/>
          <w:sz w:val="24"/>
          <w:szCs w:val="24"/>
        </w:rPr>
        <w:t xml:space="preserve"> at </w:t>
      </w:r>
      <w:r w:rsidR="004038A6">
        <w:rPr>
          <w:rStyle w:val="s1"/>
          <w:rFonts w:ascii="Times New Roman" w:hAnsi="Times New Roman"/>
          <w:sz w:val="24"/>
          <w:szCs w:val="24"/>
        </w:rPr>
        <w:t>6:3</w:t>
      </w:r>
      <w:r w:rsidR="00FE7D2F">
        <w:rPr>
          <w:rStyle w:val="s1"/>
          <w:rFonts w:ascii="Times New Roman" w:hAnsi="Times New Roman"/>
          <w:sz w:val="24"/>
          <w:szCs w:val="24"/>
        </w:rPr>
        <w:t>0</w:t>
      </w:r>
      <w:r w:rsidR="00AD11E1" w:rsidRPr="00AD11E1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4038A6">
        <w:rPr>
          <w:rStyle w:val="s1"/>
          <w:rFonts w:ascii="Times New Roman" w:hAnsi="Times New Roman"/>
          <w:sz w:val="24"/>
          <w:szCs w:val="24"/>
        </w:rPr>
        <w:t>p</w:t>
      </w:r>
      <w:r w:rsidR="00AD11E1" w:rsidRPr="00AD11E1">
        <w:rPr>
          <w:rStyle w:val="s1"/>
          <w:rFonts w:ascii="Times New Roman" w:hAnsi="Times New Roman"/>
          <w:sz w:val="24"/>
          <w:szCs w:val="24"/>
        </w:rPr>
        <w:t xml:space="preserve">.m. via the </w:t>
      </w:r>
      <w:r w:rsidR="006017E1">
        <w:rPr>
          <w:rStyle w:val="s1"/>
          <w:rFonts w:ascii="Times New Roman" w:hAnsi="Times New Roman"/>
          <w:sz w:val="24"/>
          <w:szCs w:val="24"/>
        </w:rPr>
        <w:t>4</w:t>
      </w:r>
      <w:r w:rsidR="006017E1" w:rsidRPr="006017E1">
        <w:rPr>
          <w:rStyle w:val="s1"/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 w:rsidR="00AD11E1" w:rsidRPr="00AD11E1">
        <w:rPr>
          <w:rStyle w:val="s1"/>
          <w:rFonts w:ascii="Times New Roman" w:hAnsi="Times New Roman"/>
          <w:sz w:val="24"/>
          <w:szCs w:val="24"/>
        </w:rPr>
        <w:t>Floor at the Joe Crowley Student Union</w:t>
      </w:r>
      <w:r w:rsidR="006017E1">
        <w:rPr>
          <w:rStyle w:val="s1"/>
          <w:rFonts w:ascii="Times New Roman" w:hAnsi="Times New Roman"/>
          <w:sz w:val="24"/>
          <w:szCs w:val="24"/>
        </w:rPr>
        <w:t xml:space="preserve">, Room </w:t>
      </w:r>
      <w:r w:rsidR="0044039E">
        <w:rPr>
          <w:rStyle w:val="s1"/>
          <w:rFonts w:ascii="Times New Roman" w:hAnsi="Times New Roman"/>
          <w:sz w:val="24"/>
          <w:szCs w:val="24"/>
        </w:rPr>
        <w:t>406, and on zoom</w:t>
      </w:r>
      <w:r w:rsidR="00AD11E1" w:rsidRPr="00AD11E1">
        <w:rPr>
          <w:rStyle w:val="s1"/>
          <w:rFonts w:ascii="Times New Roman" w:hAnsi="Times New Roman"/>
          <w:sz w:val="24"/>
          <w:szCs w:val="24"/>
        </w:rPr>
        <w:t>.</w:t>
      </w:r>
      <w:r w:rsidR="00AD11E1" w:rsidRPr="00AD11E1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314F78D" w14:textId="77777777" w:rsidR="00AD11E1" w:rsidRPr="00AD11E1" w:rsidRDefault="00AD11E1" w:rsidP="00AD11E1">
      <w:pPr>
        <w:pStyle w:val="ListParagraph"/>
        <w:spacing w:after="10" w:line="268" w:lineRule="auto"/>
        <w:ind w:left="705"/>
        <w:rPr>
          <w:rFonts w:ascii="Times New Roman" w:hAnsi="Times New Roman" w:cs="Times New Roman"/>
          <w:sz w:val="24"/>
        </w:rPr>
      </w:pPr>
    </w:p>
    <w:p w14:paraId="62561EA7" w14:textId="77777777" w:rsidR="00210ECD" w:rsidRDefault="005D66E8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546E3" w14:textId="70461851" w:rsidR="00210ECD" w:rsidRDefault="005D66E8" w:rsidP="00B60AE9">
      <w:pPr>
        <w:pStyle w:val="Heading1"/>
        <w:ind w:left="355"/>
      </w:pPr>
      <w:r>
        <w:rPr>
          <w:u w:val="none"/>
        </w:rPr>
        <w:t xml:space="preserve">2.  </w:t>
      </w:r>
      <w:r>
        <w:t>ROLL CALL</w:t>
      </w:r>
      <w:r>
        <w:rPr>
          <w:u w:val="none"/>
        </w:rPr>
        <w:t xml:space="preserve"> </w:t>
      </w:r>
    </w:p>
    <w:p w14:paraId="2A2155E1" w14:textId="6807D019" w:rsidR="000441FD" w:rsidRDefault="000441FD" w:rsidP="000441FD">
      <w:pPr>
        <w:spacing w:after="6" w:line="267" w:lineRule="auto"/>
        <w:ind w:left="715" w:hanging="10"/>
      </w:pPr>
      <w:r w:rsidRPr="00647E70">
        <w:rPr>
          <w:rFonts w:ascii="Times New Roman" w:eastAsia="Times New Roman" w:hAnsi="Times New Roman" w:cs="Times New Roman"/>
          <w:b/>
          <w:bCs/>
          <w:sz w:val="24"/>
        </w:rPr>
        <w:t>Present</w:t>
      </w:r>
      <w:r w:rsidR="00647E70" w:rsidRPr="00647E70">
        <w:rPr>
          <w:rFonts w:ascii="Times New Roman" w:eastAsia="Times New Roman" w:hAnsi="Times New Roman" w:cs="Times New Roman"/>
          <w:b/>
          <w:bCs/>
          <w:sz w:val="24"/>
        </w:rPr>
        <w:t xml:space="preserve">: </w:t>
      </w:r>
      <w:r w:rsidR="005D66E8">
        <w:rPr>
          <w:rFonts w:ascii="Times New Roman" w:eastAsia="Times New Roman" w:hAnsi="Times New Roman" w:cs="Times New Roman"/>
          <w:sz w:val="24"/>
        </w:rPr>
        <w:t xml:space="preserve">Chair </w:t>
      </w:r>
      <w:proofErr w:type="spellStart"/>
      <w:r w:rsidR="005D66E8">
        <w:rPr>
          <w:rFonts w:ascii="Times New Roman" w:eastAsia="Times New Roman" w:hAnsi="Times New Roman" w:cs="Times New Roman"/>
          <w:sz w:val="24"/>
        </w:rPr>
        <w:t>Radtke</w:t>
      </w:r>
      <w:proofErr w:type="spellEnd"/>
      <w:r w:rsidR="00B60AE9">
        <w:rPr>
          <w:rFonts w:ascii="Times New Roman" w:eastAsia="Times New Roman" w:hAnsi="Times New Roman" w:cs="Times New Roman"/>
          <w:sz w:val="24"/>
        </w:rPr>
        <w:t xml:space="preserve">, </w:t>
      </w:r>
      <w:r w:rsidR="005D66E8">
        <w:rPr>
          <w:rFonts w:ascii="Times New Roman" w:eastAsia="Times New Roman" w:hAnsi="Times New Roman" w:cs="Times New Roman"/>
          <w:sz w:val="24"/>
        </w:rPr>
        <w:t>Senator</w:t>
      </w:r>
      <w:r w:rsidR="00B60AE9">
        <w:rPr>
          <w:rFonts w:ascii="Times New Roman" w:eastAsia="Times New Roman" w:hAnsi="Times New Roman" w:cs="Times New Roman"/>
          <w:sz w:val="24"/>
        </w:rPr>
        <w:t>s</w:t>
      </w:r>
      <w:r w:rsidR="00A5066B">
        <w:rPr>
          <w:rFonts w:ascii="Times New Roman" w:eastAsia="Times New Roman" w:hAnsi="Times New Roman" w:cs="Times New Roman"/>
          <w:sz w:val="24"/>
        </w:rPr>
        <w:t>:</w:t>
      </w:r>
      <w:r w:rsidR="005D66E8">
        <w:rPr>
          <w:rFonts w:ascii="Times New Roman" w:eastAsia="Times New Roman" w:hAnsi="Times New Roman" w:cs="Times New Roman"/>
          <w:sz w:val="24"/>
        </w:rPr>
        <w:t xml:space="preserve"> Cain</w:t>
      </w:r>
      <w:r w:rsidR="004834A8">
        <w:rPr>
          <w:rFonts w:ascii="Times New Roman" w:eastAsia="Times New Roman" w:hAnsi="Times New Roman" w:cs="Times New Roman"/>
          <w:sz w:val="24"/>
        </w:rPr>
        <w:t xml:space="preserve">, </w:t>
      </w:r>
      <w:r w:rsidR="005D66E8">
        <w:rPr>
          <w:rFonts w:ascii="Times New Roman" w:eastAsia="Times New Roman" w:hAnsi="Times New Roman" w:cs="Times New Roman"/>
          <w:sz w:val="24"/>
        </w:rPr>
        <w:t>Castro</w:t>
      </w:r>
      <w:r w:rsidR="004834A8">
        <w:rPr>
          <w:rFonts w:ascii="Times New Roman" w:eastAsia="Times New Roman" w:hAnsi="Times New Roman" w:cs="Times New Roman"/>
          <w:sz w:val="24"/>
        </w:rPr>
        <w:t xml:space="preserve">, </w:t>
      </w:r>
      <w:r w:rsidR="005D66E8">
        <w:rPr>
          <w:rFonts w:ascii="Times New Roman" w:eastAsia="Times New Roman" w:hAnsi="Times New Roman" w:cs="Times New Roman"/>
          <w:sz w:val="24"/>
        </w:rPr>
        <w:t>Evans</w:t>
      </w:r>
      <w:r w:rsidR="004834A8">
        <w:rPr>
          <w:rFonts w:ascii="Times New Roman" w:eastAsia="Times New Roman" w:hAnsi="Times New Roman" w:cs="Times New Roman"/>
          <w:sz w:val="24"/>
        </w:rPr>
        <w:t xml:space="preserve">, </w:t>
      </w:r>
      <w:r w:rsidR="005D66E8">
        <w:rPr>
          <w:rFonts w:ascii="Times New Roman" w:eastAsia="Times New Roman" w:hAnsi="Times New Roman" w:cs="Times New Roman"/>
          <w:sz w:val="24"/>
        </w:rPr>
        <w:t>Horst</w:t>
      </w:r>
      <w:r w:rsidR="004834A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5D66E8">
        <w:rPr>
          <w:rFonts w:ascii="Times New Roman" w:eastAsia="Times New Roman" w:hAnsi="Times New Roman" w:cs="Times New Roman"/>
          <w:sz w:val="24"/>
        </w:rPr>
        <w:t>Horvath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Scherschel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Giammona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Wilber.</w:t>
      </w:r>
    </w:p>
    <w:p w14:paraId="443FC676" w14:textId="5BE86563" w:rsidR="00210ECD" w:rsidRDefault="00210ECD" w:rsidP="004834A8">
      <w:pPr>
        <w:spacing w:after="6" w:line="267" w:lineRule="auto"/>
        <w:ind w:left="715" w:hanging="10"/>
      </w:pPr>
    </w:p>
    <w:p w14:paraId="5DAD67CB" w14:textId="2852729D" w:rsidR="00210ECD" w:rsidRDefault="00647E70">
      <w:pPr>
        <w:spacing w:after="6" w:line="267" w:lineRule="auto"/>
        <w:ind w:left="715" w:hanging="10"/>
      </w:pPr>
      <w:r w:rsidRPr="00647E70">
        <w:rPr>
          <w:rFonts w:ascii="Times New Roman" w:eastAsia="Times New Roman" w:hAnsi="Times New Roman" w:cs="Times New Roman"/>
          <w:b/>
          <w:bCs/>
          <w:sz w:val="24"/>
        </w:rPr>
        <w:t>Absent Unexcused: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D66E8">
        <w:rPr>
          <w:rFonts w:ascii="Times New Roman" w:eastAsia="Times New Roman" w:hAnsi="Times New Roman" w:cs="Times New Roman"/>
          <w:sz w:val="24"/>
        </w:rPr>
        <w:t xml:space="preserve">Senator </w:t>
      </w:r>
      <w:proofErr w:type="spellStart"/>
      <w:r w:rsidR="005D66E8">
        <w:rPr>
          <w:rFonts w:ascii="Times New Roman" w:eastAsia="Times New Roman" w:hAnsi="Times New Roman" w:cs="Times New Roman"/>
          <w:sz w:val="24"/>
        </w:rPr>
        <w:t>Saporito</w:t>
      </w:r>
      <w:proofErr w:type="spellEnd"/>
    </w:p>
    <w:p w14:paraId="1C594650" w14:textId="63567824" w:rsidR="00DF5600" w:rsidRDefault="00DF5600" w:rsidP="00DD44BA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</w:p>
    <w:p w14:paraId="0B5FE5C4" w14:textId="6A97C863" w:rsidR="005654B0" w:rsidRDefault="005654B0">
      <w:pPr>
        <w:spacing w:after="6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All quorum </w:t>
      </w:r>
      <w:r w:rsidR="00DD44BA">
        <w:rPr>
          <w:rFonts w:ascii="Times New Roman" w:eastAsia="Times New Roman" w:hAnsi="Times New Roman" w:cs="Times New Roman"/>
          <w:sz w:val="24"/>
        </w:rPr>
        <w:t>wa</w:t>
      </w:r>
      <w:r>
        <w:rPr>
          <w:rFonts w:ascii="Times New Roman" w:eastAsia="Times New Roman" w:hAnsi="Times New Roman" w:cs="Times New Roman"/>
          <w:sz w:val="24"/>
        </w:rPr>
        <w:t>s present.</w:t>
      </w:r>
    </w:p>
    <w:p w14:paraId="56A7C430" w14:textId="77777777" w:rsidR="00210ECD" w:rsidRDefault="005D66E8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1E512E" w14:textId="7DE8105B" w:rsidR="00210ECD" w:rsidRDefault="006A192D">
      <w:pPr>
        <w:pStyle w:val="Heading1"/>
        <w:ind w:left="355"/>
      </w:pPr>
      <w:r>
        <w:rPr>
          <w:u w:val="none"/>
        </w:rPr>
        <w:t>3</w:t>
      </w:r>
      <w:r w:rsidR="005D66E8">
        <w:rPr>
          <w:u w:val="none"/>
        </w:rPr>
        <w:t xml:space="preserve">. </w:t>
      </w:r>
      <w:r w:rsidR="005D66E8">
        <w:t>PUBLIC COMMENT (INFORMATION ONLY)</w:t>
      </w:r>
      <w:r w:rsidR="005D66E8">
        <w:rPr>
          <w:b w:val="0"/>
          <w:u w:val="none"/>
        </w:rPr>
        <w:t xml:space="preserve"> </w:t>
      </w:r>
    </w:p>
    <w:p w14:paraId="56792EA9" w14:textId="3D3CEA1D" w:rsidR="00435655" w:rsidRDefault="00435655">
      <w:pPr>
        <w:spacing w:after="6" w:line="267" w:lineRule="auto"/>
        <w:ind w:left="715" w:hanging="10"/>
        <w:rPr>
          <w:rFonts w:ascii="Times New Roman" w:eastAsia="Times New Roman" w:hAnsi="Times New Roman" w:cs="Times New Roman"/>
          <w:sz w:val="24"/>
        </w:rPr>
      </w:pPr>
    </w:p>
    <w:p w14:paraId="1DE100A4" w14:textId="0FCFC827" w:rsidR="003319A3" w:rsidRDefault="003319A3">
      <w:pPr>
        <w:spacing w:after="6" w:line="267" w:lineRule="auto"/>
        <w:ind w:left="715" w:hanging="10"/>
      </w:pPr>
      <w:r w:rsidRPr="008C05AB">
        <w:rPr>
          <w:rFonts w:ascii="Times New Roman" w:eastAsia="Times New Roman" w:hAnsi="Times New Roman" w:cs="Times New Roman"/>
          <w:b/>
          <w:bCs/>
          <w:sz w:val="24"/>
        </w:rPr>
        <w:t>Emma Doty, Student and Former Senator</w:t>
      </w:r>
      <w:r w:rsidR="00C02992">
        <w:rPr>
          <w:rFonts w:ascii="Times New Roman" w:eastAsia="Times New Roman" w:hAnsi="Times New Roman" w:cs="Times New Roman"/>
          <w:b/>
          <w:bCs/>
          <w:sz w:val="24"/>
        </w:rPr>
        <w:t xml:space="preserve"> and Former Liaison to Veteran Services</w:t>
      </w:r>
      <w:r w:rsidRPr="008C05AB">
        <w:rPr>
          <w:rFonts w:ascii="Times New Roman" w:eastAsia="Times New Roman" w:hAnsi="Times New Roman" w:cs="Times New Roman"/>
          <w:b/>
          <w:bCs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She e</w:t>
      </w:r>
      <w:r w:rsidR="00535CDB">
        <w:rPr>
          <w:rFonts w:ascii="Times New Roman" w:eastAsia="Times New Roman" w:hAnsi="Times New Roman" w:cs="Times New Roman"/>
          <w:sz w:val="24"/>
        </w:rPr>
        <w:t xml:space="preserve">xpressed her concern for the Nevada </w:t>
      </w:r>
      <w:r w:rsidR="00775366">
        <w:rPr>
          <w:rFonts w:ascii="Times New Roman" w:eastAsia="Times New Roman" w:hAnsi="Times New Roman" w:cs="Times New Roman"/>
          <w:sz w:val="24"/>
        </w:rPr>
        <w:t xml:space="preserve">Air </w:t>
      </w:r>
      <w:r w:rsidR="00535CDB">
        <w:rPr>
          <w:rFonts w:ascii="Times New Roman" w:eastAsia="Times New Roman" w:hAnsi="Times New Roman" w:cs="Times New Roman"/>
          <w:sz w:val="24"/>
        </w:rPr>
        <w:t>National Guard being deployed to</w:t>
      </w:r>
      <w:r w:rsidR="00815BA0">
        <w:rPr>
          <w:rFonts w:ascii="Times New Roman" w:eastAsia="Times New Roman" w:hAnsi="Times New Roman" w:cs="Times New Roman"/>
          <w:sz w:val="24"/>
        </w:rPr>
        <w:t xml:space="preserve"> </w:t>
      </w:r>
      <w:r w:rsidR="00C32670">
        <w:rPr>
          <w:rFonts w:ascii="Times New Roman" w:eastAsia="Times New Roman" w:hAnsi="Times New Roman" w:cs="Times New Roman"/>
          <w:sz w:val="24"/>
        </w:rPr>
        <w:t xml:space="preserve">Iran as </w:t>
      </w:r>
      <w:bookmarkStart w:id="0" w:name="_Int_nTnPtYdP"/>
      <w:r w:rsidR="00C32670">
        <w:rPr>
          <w:rFonts w:ascii="Times New Roman" w:eastAsia="Times New Roman" w:hAnsi="Times New Roman" w:cs="Times New Roman"/>
          <w:sz w:val="24"/>
        </w:rPr>
        <w:t xml:space="preserve">was </w:t>
      </w:r>
      <w:r w:rsidR="00532568">
        <w:rPr>
          <w:rFonts w:ascii="Times New Roman" w:eastAsia="Times New Roman" w:hAnsi="Times New Roman" w:cs="Times New Roman"/>
          <w:sz w:val="24"/>
        </w:rPr>
        <w:t>acknowledged</w:t>
      </w:r>
      <w:bookmarkEnd w:id="0"/>
      <w:r w:rsidR="00532568">
        <w:rPr>
          <w:rFonts w:ascii="Times New Roman" w:eastAsia="Times New Roman" w:hAnsi="Times New Roman" w:cs="Times New Roman"/>
          <w:sz w:val="24"/>
        </w:rPr>
        <w:t xml:space="preserve"> by the University</w:t>
      </w:r>
      <w:r w:rsidR="00815BA0">
        <w:rPr>
          <w:rFonts w:ascii="Times New Roman" w:eastAsia="Times New Roman" w:hAnsi="Times New Roman" w:cs="Times New Roman"/>
          <w:sz w:val="24"/>
        </w:rPr>
        <w:t xml:space="preserve"> o</w:t>
      </w:r>
      <w:r w:rsidR="00532568">
        <w:rPr>
          <w:rFonts w:ascii="Times New Roman" w:eastAsia="Times New Roman" w:hAnsi="Times New Roman" w:cs="Times New Roman"/>
          <w:sz w:val="24"/>
        </w:rPr>
        <w:t>n</w:t>
      </w:r>
      <w:r w:rsidR="00815BA0">
        <w:rPr>
          <w:rFonts w:ascii="Times New Roman" w:eastAsia="Times New Roman" w:hAnsi="Times New Roman" w:cs="Times New Roman"/>
          <w:sz w:val="24"/>
        </w:rPr>
        <w:t xml:space="preserve"> April</w:t>
      </w:r>
      <w:r w:rsidR="00C32670">
        <w:rPr>
          <w:rFonts w:ascii="Times New Roman" w:eastAsia="Times New Roman" w:hAnsi="Times New Roman" w:cs="Times New Roman"/>
          <w:sz w:val="24"/>
        </w:rPr>
        <w:t xml:space="preserve"> 2</w:t>
      </w:r>
      <w:r w:rsidR="00C32670" w:rsidRPr="00C32670"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 w:rsidR="00815BA0">
        <w:rPr>
          <w:rFonts w:ascii="Times New Roman" w:eastAsia="Times New Roman" w:hAnsi="Times New Roman" w:cs="Times New Roman"/>
          <w:sz w:val="24"/>
        </w:rPr>
        <w:t>. She s</w:t>
      </w:r>
      <w:r w:rsidR="008812BA">
        <w:rPr>
          <w:rFonts w:ascii="Times New Roman" w:eastAsia="Times New Roman" w:hAnsi="Times New Roman" w:cs="Times New Roman"/>
          <w:sz w:val="24"/>
        </w:rPr>
        <w:t>tated her disapproval and disagreement with America being apart o</w:t>
      </w:r>
      <w:r w:rsidR="00DD0F5D">
        <w:rPr>
          <w:rFonts w:ascii="Times New Roman" w:eastAsia="Times New Roman" w:hAnsi="Times New Roman" w:cs="Times New Roman"/>
          <w:sz w:val="24"/>
        </w:rPr>
        <w:t>f the war in Ira</w:t>
      </w:r>
      <w:r w:rsidR="009D338A">
        <w:rPr>
          <w:rFonts w:ascii="Times New Roman" w:eastAsia="Times New Roman" w:hAnsi="Times New Roman" w:cs="Times New Roman"/>
          <w:sz w:val="24"/>
        </w:rPr>
        <w:t>n</w:t>
      </w:r>
      <w:r w:rsidR="00DD0F5D">
        <w:rPr>
          <w:rFonts w:ascii="Times New Roman" w:eastAsia="Times New Roman" w:hAnsi="Times New Roman" w:cs="Times New Roman"/>
          <w:sz w:val="24"/>
        </w:rPr>
        <w:t xml:space="preserve"> and urged the Senators</w:t>
      </w:r>
      <w:r w:rsidR="000D724A">
        <w:rPr>
          <w:rFonts w:ascii="Times New Roman" w:eastAsia="Times New Roman" w:hAnsi="Times New Roman" w:cs="Times New Roman"/>
          <w:sz w:val="24"/>
        </w:rPr>
        <w:t xml:space="preserve"> and especially the new Liaison to Veteran Services</w:t>
      </w:r>
      <w:r w:rsidR="00DD0F5D">
        <w:rPr>
          <w:rFonts w:ascii="Times New Roman" w:eastAsia="Times New Roman" w:hAnsi="Times New Roman" w:cs="Times New Roman"/>
          <w:sz w:val="24"/>
        </w:rPr>
        <w:t xml:space="preserve"> to </w:t>
      </w:r>
      <w:r w:rsidR="004925A4">
        <w:rPr>
          <w:rFonts w:ascii="Times New Roman" w:eastAsia="Times New Roman" w:hAnsi="Times New Roman" w:cs="Times New Roman"/>
          <w:sz w:val="24"/>
        </w:rPr>
        <w:t>be a voice for our students</w:t>
      </w:r>
      <w:r w:rsidR="007416BA">
        <w:rPr>
          <w:rFonts w:ascii="Times New Roman" w:eastAsia="Times New Roman" w:hAnsi="Times New Roman" w:cs="Times New Roman"/>
          <w:sz w:val="24"/>
        </w:rPr>
        <w:t>.</w:t>
      </w:r>
    </w:p>
    <w:p w14:paraId="7401828F" w14:textId="77777777" w:rsidR="00210ECD" w:rsidRDefault="005D66E8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FAB051" w14:textId="2D8990E2" w:rsidR="00210ECD" w:rsidRDefault="005D66E8" w:rsidP="006A192D">
      <w:pPr>
        <w:pStyle w:val="ListParagraph"/>
        <w:numPr>
          <w:ilvl w:val="0"/>
          <w:numId w:val="11"/>
        </w:numPr>
        <w:spacing w:after="10" w:line="268" w:lineRule="auto"/>
      </w:pPr>
      <w:r w:rsidRPr="006A192D">
        <w:rPr>
          <w:rFonts w:ascii="Times New Roman" w:eastAsia="Times New Roman" w:hAnsi="Times New Roman" w:cs="Times New Roman"/>
          <w:b/>
          <w:sz w:val="24"/>
          <w:u w:val="single" w:color="000000"/>
        </w:rPr>
        <w:lastRenderedPageBreak/>
        <w:t>ADOPTION OF MINUTES (FOR POSSIBLE ACTION)</w:t>
      </w:r>
      <w:r w:rsidRPr="006A192D">
        <w:rPr>
          <w:rFonts w:ascii="Times New Roman" w:eastAsia="Times New Roman" w:hAnsi="Times New Roman" w:cs="Times New Roman"/>
          <w:sz w:val="24"/>
        </w:rPr>
        <w:t xml:space="preserve"> </w:t>
      </w:r>
    </w:p>
    <w:p w14:paraId="444B03BE" w14:textId="77777777" w:rsidR="00210ECD" w:rsidRDefault="005D66E8">
      <w:pPr>
        <w:spacing w:after="6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There are no minutes to be approved at this time. </w:t>
      </w:r>
    </w:p>
    <w:p w14:paraId="0CDB74A8" w14:textId="77777777" w:rsidR="00210ECD" w:rsidRDefault="005D66E8">
      <w:pPr>
        <w:spacing w:after="17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170255" w14:textId="77777777" w:rsidR="00210ECD" w:rsidRPr="002D758F" w:rsidRDefault="005D66E8" w:rsidP="006A192D">
      <w:pPr>
        <w:numPr>
          <w:ilvl w:val="0"/>
          <w:numId w:val="11"/>
        </w:numPr>
        <w:spacing w:after="10" w:line="268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AUDIO OR MINUTES MISSING FOR PREVIOUS MEETINGS OF THIS BODY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THAT DO NOT MEET 30 DAY POSTING OF NEVADA OPEN MEETING LAW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(FOR POSSIBLE CORRECTIVE ACTION)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DDA36F" w14:textId="77777777" w:rsidR="002D758F" w:rsidRDefault="002D758F" w:rsidP="002D758F">
      <w:pPr>
        <w:spacing w:after="10" w:line="268" w:lineRule="auto"/>
        <w:ind w:left="705"/>
      </w:pPr>
    </w:p>
    <w:p w14:paraId="3FC164A6" w14:textId="77777777" w:rsidR="00210ECD" w:rsidRDefault="005D66E8">
      <w:pPr>
        <w:spacing w:after="6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There are no minutes or audio files for previous meetings that are missing at this time.  </w:t>
      </w:r>
    </w:p>
    <w:p w14:paraId="793F121D" w14:textId="77777777" w:rsidR="00210ECD" w:rsidRDefault="005D66E8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A6CC43" w14:textId="1B79DA81" w:rsidR="00210ECD" w:rsidRDefault="006A192D">
      <w:pPr>
        <w:pStyle w:val="Heading1"/>
        <w:ind w:left="355"/>
      </w:pPr>
      <w:r>
        <w:rPr>
          <w:u w:val="none"/>
        </w:rPr>
        <w:t>6</w:t>
      </w:r>
      <w:r w:rsidR="005D66E8">
        <w:rPr>
          <w:u w:val="none"/>
        </w:rPr>
        <w:t>.</w:t>
      </w:r>
      <w:r w:rsidR="00104D88">
        <w:rPr>
          <w:u w:val="none"/>
        </w:rPr>
        <w:t xml:space="preserve"> </w:t>
      </w:r>
      <w:r w:rsidR="005D66E8">
        <w:rPr>
          <w:u w:val="none"/>
        </w:rPr>
        <w:t xml:space="preserve"> </w:t>
      </w:r>
      <w:r w:rsidR="005D66E8">
        <w:t>REPORTS (INFORMATION ONLY)</w:t>
      </w:r>
      <w:r w:rsidR="005D66E8">
        <w:rPr>
          <w:b w:val="0"/>
          <w:u w:val="none"/>
        </w:rPr>
        <w:t xml:space="preserve"> </w:t>
      </w:r>
    </w:p>
    <w:p w14:paraId="50CA1378" w14:textId="77777777" w:rsidR="00872FED" w:rsidRPr="005654B0" w:rsidRDefault="00872FED" w:rsidP="00872FED">
      <w:pPr>
        <w:spacing w:after="68" w:line="267" w:lineRule="auto"/>
        <w:ind w:left="1440"/>
      </w:pPr>
    </w:p>
    <w:p w14:paraId="37DDF7F4" w14:textId="7C11523D" w:rsidR="005654B0" w:rsidRDefault="005654B0" w:rsidP="005654B0">
      <w:pPr>
        <w:spacing w:after="68" w:line="267" w:lineRule="auto"/>
        <w:ind w:left="1080"/>
      </w:pPr>
      <w:r>
        <w:rPr>
          <w:rFonts w:ascii="Times New Roman" w:eastAsia="Times New Roman" w:hAnsi="Times New Roman" w:cs="Times New Roman"/>
          <w:sz w:val="24"/>
        </w:rPr>
        <w:t>No reports at this time.</w:t>
      </w:r>
    </w:p>
    <w:p w14:paraId="0C9F2067" w14:textId="77777777" w:rsidR="00210ECD" w:rsidRDefault="005D66E8">
      <w:pPr>
        <w:spacing w:after="185"/>
      </w:pPr>
      <w:r>
        <w:rPr>
          <w:rFonts w:ascii="Arial" w:eastAsia="Arial" w:hAnsi="Arial" w:cs="Arial"/>
          <w:sz w:val="5"/>
        </w:rPr>
        <w:t xml:space="preserve"> </w:t>
      </w:r>
    </w:p>
    <w:p w14:paraId="54808565" w14:textId="4430E80F" w:rsidR="00210ECD" w:rsidRDefault="005D66E8" w:rsidP="00104D88">
      <w:pPr>
        <w:pStyle w:val="ListParagraph"/>
        <w:numPr>
          <w:ilvl w:val="0"/>
          <w:numId w:val="12"/>
        </w:numPr>
        <w:spacing w:after="382" w:line="268" w:lineRule="auto"/>
      </w:pPr>
      <w:r w:rsidRPr="00104D88">
        <w:rPr>
          <w:rFonts w:ascii="Times New Roman" w:eastAsia="Times New Roman" w:hAnsi="Times New Roman" w:cs="Times New Roman"/>
          <w:b/>
          <w:sz w:val="24"/>
          <w:u w:val="single" w:color="000000"/>
        </w:rPr>
        <w:t>OLD BUSINESS (INFORMATION ONLY/FOR POSSIBLE ACTION/FOR</w:t>
      </w:r>
      <w:r w:rsidRPr="00104D8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04D88">
        <w:rPr>
          <w:rFonts w:ascii="Times New Roman" w:eastAsia="Times New Roman" w:hAnsi="Times New Roman" w:cs="Times New Roman"/>
          <w:b/>
          <w:sz w:val="24"/>
          <w:u w:val="single" w:color="000000"/>
        </w:rPr>
        <w:t>POSSIBLE CORRECTIVE ACTION)</w:t>
      </w:r>
      <w:r w:rsidRPr="00104D88">
        <w:rPr>
          <w:rFonts w:ascii="Times New Roman" w:eastAsia="Times New Roman" w:hAnsi="Times New Roman" w:cs="Times New Roman"/>
          <w:sz w:val="24"/>
        </w:rPr>
        <w:t xml:space="preserve"> </w:t>
      </w:r>
    </w:p>
    <w:p w14:paraId="618A6522" w14:textId="77777777" w:rsidR="00210ECD" w:rsidRDefault="005D66E8">
      <w:pPr>
        <w:spacing w:after="6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There is no old business to be discussed at this time. </w:t>
      </w:r>
    </w:p>
    <w:p w14:paraId="1556A358" w14:textId="77777777" w:rsidR="00210ECD" w:rsidRDefault="005D66E8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C52037" w14:textId="77777777" w:rsidR="00210ECD" w:rsidRDefault="005D66E8" w:rsidP="00104D88">
      <w:pPr>
        <w:numPr>
          <w:ilvl w:val="0"/>
          <w:numId w:val="12"/>
        </w:numPr>
        <w:spacing w:after="10" w:line="268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NEW BUSINESS (INFORMATION ONLY/FOR POSSIBLE ACTION)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71AF21" w14:textId="77777777" w:rsidR="00210ECD" w:rsidRDefault="005D66E8">
      <w:pPr>
        <w:spacing w:after="0"/>
        <w:ind w:left="1080"/>
      </w:pPr>
      <w:r>
        <w:rPr>
          <w:rFonts w:ascii="Times New Roman" w:eastAsia="Times New Roman" w:hAnsi="Times New Roman" w:cs="Times New Roman"/>
          <w:b/>
          <w:sz w:val="24"/>
        </w:rPr>
        <w:t xml:space="preserve">a. S. R. 94 - A Resolution in Support of Nevada Question 6 </w:t>
      </w:r>
    </w:p>
    <w:p w14:paraId="445853F6" w14:textId="77777777" w:rsidR="00210ECD" w:rsidRDefault="005D66E8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B99EF71" w14:textId="28566981" w:rsidR="00210ECD" w:rsidRPr="00953C0A" w:rsidRDefault="00953C0A" w:rsidP="003211BD">
      <w:pPr>
        <w:spacing w:after="189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Chair </w:t>
      </w:r>
      <w:proofErr w:type="spellStart"/>
      <w:r>
        <w:rPr>
          <w:rFonts w:ascii="Times New Roman" w:eastAsia="Arial" w:hAnsi="Times New Roman" w:cs="Times New Roman"/>
          <w:sz w:val="24"/>
        </w:rPr>
        <w:t>Radtk</w:t>
      </w:r>
      <w:r w:rsidR="005875F4">
        <w:rPr>
          <w:rFonts w:ascii="Times New Roman" w:eastAsia="Arial" w:hAnsi="Times New Roman" w:cs="Times New Roman"/>
          <w:sz w:val="24"/>
        </w:rPr>
        <w:t>e</w:t>
      </w:r>
      <w:proofErr w:type="spellEnd"/>
      <w:r w:rsidR="005875F4">
        <w:rPr>
          <w:rFonts w:ascii="Times New Roman" w:eastAsia="Arial" w:hAnsi="Times New Roman" w:cs="Times New Roman"/>
          <w:sz w:val="24"/>
        </w:rPr>
        <w:t xml:space="preserve"> </w:t>
      </w:r>
      <w:r w:rsidR="001F43B2">
        <w:rPr>
          <w:rFonts w:ascii="Times New Roman" w:eastAsia="Arial" w:hAnsi="Times New Roman" w:cs="Times New Roman"/>
          <w:sz w:val="24"/>
        </w:rPr>
        <w:t>sought a motion to</w:t>
      </w:r>
      <w:r w:rsidR="005D31B8">
        <w:rPr>
          <w:rFonts w:ascii="Times New Roman" w:eastAsia="Arial" w:hAnsi="Times New Roman" w:cs="Times New Roman"/>
          <w:sz w:val="24"/>
        </w:rPr>
        <w:t xml:space="preserve"> favorably recommend S</w:t>
      </w:r>
      <w:r w:rsidR="004A6642">
        <w:rPr>
          <w:rFonts w:ascii="Times New Roman" w:eastAsia="Arial" w:hAnsi="Times New Roman" w:cs="Times New Roman"/>
          <w:sz w:val="24"/>
        </w:rPr>
        <w:t>.R. 94</w:t>
      </w:r>
      <w:r w:rsidR="00A96251">
        <w:rPr>
          <w:rFonts w:ascii="Times New Roman" w:eastAsia="Arial" w:hAnsi="Times New Roman" w:cs="Times New Roman"/>
          <w:sz w:val="24"/>
        </w:rPr>
        <w:t xml:space="preserve"> </w:t>
      </w:r>
      <w:r w:rsidR="005E3466">
        <w:rPr>
          <w:rFonts w:ascii="Times New Roman" w:eastAsia="Arial" w:hAnsi="Times New Roman" w:cs="Times New Roman"/>
          <w:sz w:val="24"/>
        </w:rPr>
        <w:t>through unanimous consent</w:t>
      </w:r>
      <w:r w:rsidR="004A6642">
        <w:rPr>
          <w:rFonts w:ascii="Times New Roman" w:eastAsia="Arial" w:hAnsi="Times New Roman" w:cs="Times New Roman"/>
          <w:sz w:val="24"/>
        </w:rPr>
        <w:t>.</w:t>
      </w:r>
      <w:r w:rsidR="005875F4">
        <w:rPr>
          <w:rFonts w:ascii="Times New Roman" w:eastAsia="Arial" w:hAnsi="Times New Roman" w:cs="Times New Roman"/>
          <w:sz w:val="24"/>
        </w:rPr>
        <w:t xml:space="preserve"> S</w:t>
      </w:r>
      <w:r w:rsidR="00246732">
        <w:rPr>
          <w:rFonts w:ascii="Times New Roman" w:eastAsia="Arial" w:hAnsi="Times New Roman" w:cs="Times New Roman"/>
          <w:sz w:val="24"/>
        </w:rPr>
        <w:t>o moved by Senator</w:t>
      </w:r>
      <w:r w:rsidR="00F21ED7">
        <w:rPr>
          <w:rFonts w:ascii="Times New Roman" w:eastAsia="Arial" w:hAnsi="Times New Roman" w:cs="Times New Roman"/>
          <w:sz w:val="24"/>
        </w:rPr>
        <w:t xml:space="preserve"> Castro</w:t>
      </w:r>
      <w:r w:rsidR="00246732">
        <w:rPr>
          <w:rFonts w:ascii="Times New Roman" w:eastAsia="Arial" w:hAnsi="Times New Roman" w:cs="Times New Roman"/>
          <w:sz w:val="24"/>
        </w:rPr>
        <w:t>, s</w:t>
      </w:r>
      <w:r w:rsidR="005875F4">
        <w:rPr>
          <w:rFonts w:ascii="Times New Roman" w:eastAsia="Arial" w:hAnsi="Times New Roman" w:cs="Times New Roman"/>
          <w:sz w:val="24"/>
        </w:rPr>
        <w:t xml:space="preserve">econded by Senator </w:t>
      </w:r>
      <w:r w:rsidR="00F21ED7">
        <w:rPr>
          <w:rFonts w:ascii="Times New Roman" w:eastAsia="Arial" w:hAnsi="Times New Roman" w:cs="Times New Roman"/>
          <w:sz w:val="24"/>
        </w:rPr>
        <w:t>Evans</w:t>
      </w:r>
      <w:r w:rsidR="00246732">
        <w:rPr>
          <w:rFonts w:ascii="Times New Roman" w:eastAsia="Arial" w:hAnsi="Times New Roman" w:cs="Times New Roman"/>
          <w:sz w:val="24"/>
        </w:rPr>
        <w:t>.</w:t>
      </w:r>
      <w:r w:rsidR="00F21ED7">
        <w:rPr>
          <w:rFonts w:ascii="Times New Roman" w:eastAsia="Arial" w:hAnsi="Times New Roman" w:cs="Times New Roman"/>
          <w:sz w:val="24"/>
        </w:rPr>
        <w:t xml:space="preserve"> S</w:t>
      </w:r>
      <w:r w:rsidR="00C5185C">
        <w:rPr>
          <w:rFonts w:ascii="Times New Roman" w:eastAsia="Arial" w:hAnsi="Times New Roman" w:cs="Times New Roman"/>
          <w:sz w:val="24"/>
        </w:rPr>
        <w:t>eeing no descent, the resolution has been favor</w:t>
      </w:r>
      <w:r w:rsidR="003211BD">
        <w:rPr>
          <w:rFonts w:ascii="Times New Roman" w:eastAsia="Arial" w:hAnsi="Times New Roman" w:cs="Times New Roman"/>
          <w:sz w:val="24"/>
        </w:rPr>
        <w:t>ably recommended.</w:t>
      </w:r>
    </w:p>
    <w:p w14:paraId="2B838B2F" w14:textId="05DB2392" w:rsidR="00210ECD" w:rsidRDefault="00B73F39">
      <w:pPr>
        <w:pStyle w:val="Heading1"/>
        <w:ind w:left="355"/>
      </w:pPr>
      <w:r>
        <w:rPr>
          <w:u w:val="none"/>
        </w:rPr>
        <w:t>9</w:t>
      </w:r>
      <w:r w:rsidR="005D66E8">
        <w:rPr>
          <w:u w:val="none"/>
        </w:rPr>
        <w:t xml:space="preserve">. </w:t>
      </w:r>
      <w:r w:rsidR="005D66E8">
        <w:t>MISCELLANEOUS BUSINESS (FOR POSSIBLE ACTION)</w:t>
      </w:r>
      <w:r w:rsidR="005D66E8">
        <w:rPr>
          <w:b w:val="0"/>
          <w:u w:val="none"/>
        </w:rPr>
        <w:t xml:space="preserve"> </w:t>
      </w:r>
    </w:p>
    <w:p w14:paraId="707F4856" w14:textId="77777777" w:rsidR="00210ECD" w:rsidRPr="00024F7B" w:rsidRDefault="005D66E8">
      <w:pPr>
        <w:numPr>
          <w:ilvl w:val="0"/>
          <w:numId w:val="5"/>
        </w:numPr>
        <w:spacing w:after="6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Liaison changes and additions </w:t>
      </w:r>
    </w:p>
    <w:p w14:paraId="105461DA" w14:textId="77777777" w:rsidR="00024F7B" w:rsidRDefault="00024F7B" w:rsidP="00024F7B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</w:p>
    <w:p w14:paraId="2F70818E" w14:textId="5680B1D9" w:rsidR="00D10BAB" w:rsidRDefault="00D10BAB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</w:rPr>
        <w:t>Giammona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Wilb</w:t>
      </w:r>
      <w:r w:rsidR="00F42A87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r</w:t>
      </w:r>
      <w:r w:rsidR="00AC5D28">
        <w:rPr>
          <w:rFonts w:ascii="Times New Roman" w:eastAsia="Times New Roman" w:hAnsi="Times New Roman" w:cs="Times New Roman"/>
          <w:sz w:val="24"/>
        </w:rPr>
        <w:t xml:space="preserve"> m</w:t>
      </w:r>
      <w:r w:rsidR="001E15B6">
        <w:rPr>
          <w:rFonts w:ascii="Times New Roman" w:eastAsia="Times New Roman" w:hAnsi="Times New Roman" w:cs="Times New Roman"/>
          <w:sz w:val="24"/>
        </w:rPr>
        <w:t>otioned</w:t>
      </w:r>
      <w:r w:rsidR="00F87DA2">
        <w:rPr>
          <w:rFonts w:ascii="Times New Roman" w:eastAsia="Times New Roman" w:hAnsi="Times New Roman" w:cs="Times New Roman"/>
          <w:sz w:val="24"/>
        </w:rPr>
        <w:t xml:space="preserve"> to appoint himself</w:t>
      </w:r>
      <w:r w:rsidR="0012762C">
        <w:rPr>
          <w:rFonts w:ascii="Times New Roman" w:eastAsia="Times New Roman" w:hAnsi="Times New Roman" w:cs="Times New Roman"/>
          <w:sz w:val="24"/>
        </w:rPr>
        <w:t xml:space="preserve"> to the Office of Liaison to </w:t>
      </w:r>
      <w:r w:rsidR="00BB0B06">
        <w:rPr>
          <w:rFonts w:ascii="Times New Roman" w:eastAsia="Times New Roman" w:hAnsi="Times New Roman" w:cs="Times New Roman"/>
          <w:sz w:val="24"/>
        </w:rPr>
        <w:t>the Department</w:t>
      </w:r>
      <w:r w:rsidR="001E15B6">
        <w:rPr>
          <w:rFonts w:ascii="Times New Roman" w:eastAsia="Times New Roman" w:hAnsi="Times New Roman" w:cs="Times New Roman"/>
          <w:sz w:val="24"/>
        </w:rPr>
        <w:t xml:space="preserve"> of Government Affairs</w:t>
      </w:r>
      <w:r w:rsidR="00BB0B06">
        <w:rPr>
          <w:rFonts w:ascii="Times New Roman" w:eastAsia="Times New Roman" w:hAnsi="Times New Roman" w:cs="Times New Roman"/>
          <w:sz w:val="24"/>
        </w:rPr>
        <w:t xml:space="preserve"> through unanimous consent. Seconded by Se</w:t>
      </w:r>
      <w:r w:rsidR="00A267BB">
        <w:rPr>
          <w:rFonts w:ascii="Times New Roman" w:eastAsia="Times New Roman" w:hAnsi="Times New Roman" w:cs="Times New Roman"/>
          <w:sz w:val="24"/>
        </w:rPr>
        <w:t>nator Evans. Seeing no descent, the motion has passed.</w:t>
      </w:r>
    </w:p>
    <w:p w14:paraId="28E72237" w14:textId="77777777" w:rsidR="001E15B6" w:rsidRDefault="001E15B6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8763792" w14:textId="214E74D7" w:rsidR="00141956" w:rsidRDefault="001E15B6" w:rsidP="00E4684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Castro </w:t>
      </w:r>
      <w:r w:rsidR="00141956">
        <w:rPr>
          <w:rFonts w:ascii="Times New Roman" w:eastAsia="Times New Roman" w:hAnsi="Times New Roman" w:cs="Times New Roman"/>
          <w:sz w:val="24"/>
        </w:rPr>
        <w:t>motioned to appoint h</w:t>
      </w:r>
      <w:r w:rsidR="00222E38">
        <w:rPr>
          <w:rFonts w:ascii="Times New Roman" w:eastAsia="Times New Roman" w:hAnsi="Times New Roman" w:cs="Times New Roman"/>
          <w:sz w:val="24"/>
        </w:rPr>
        <w:t>erself</w:t>
      </w:r>
      <w:r w:rsidR="00141956">
        <w:rPr>
          <w:rFonts w:ascii="Times New Roman" w:eastAsia="Times New Roman" w:hAnsi="Times New Roman" w:cs="Times New Roman"/>
          <w:sz w:val="24"/>
        </w:rPr>
        <w:t xml:space="preserve"> to the Office of Liaison to the</w:t>
      </w:r>
      <w:r w:rsidR="00222E38" w:rsidRPr="00222E3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22E38">
        <w:rPr>
          <w:rFonts w:ascii="Times New Roman" w:eastAsia="Times New Roman" w:hAnsi="Times New Roman" w:cs="Times New Roman"/>
          <w:sz w:val="24"/>
        </w:rPr>
        <w:t>Washoe</w:t>
      </w:r>
      <w:proofErr w:type="spellEnd"/>
      <w:r w:rsidR="00222E38">
        <w:rPr>
          <w:rFonts w:ascii="Times New Roman" w:eastAsia="Times New Roman" w:hAnsi="Times New Roman" w:cs="Times New Roman"/>
          <w:sz w:val="24"/>
        </w:rPr>
        <w:t xml:space="preserve"> County Registrar of Voters</w:t>
      </w:r>
      <w:r w:rsidR="00141956">
        <w:rPr>
          <w:rFonts w:ascii="Times New Roman" w:eastAsia="Times New Roman" w:hAnsi="Times New Roman" w:cs="Times New Roman"/>
          <w:sz w:val="24"/>
        </w:rPr>
        <w:t xml:space="preserve"> through unanimous consent. Seconded by Senator Evans. Seeing no descent, the motion has passed.</w:t>
      </w:r>
    </w:p>
    <w:p w14:paraId="2D6CB52B" w14:textId="5A3E9715" w:rsidR="001E15B6" w:rsidRDefault="001E15B6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05EAFEDF" w14:textId="77777777" w:rsidR="004F08D9" w:rsidRDefault="004F08D9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BDCE3BE" w14:textId="2483295D" w:rsidR="00D31A71" w:rsidRDefault="004F08D9" w:rsidP="00E4684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</w:t>
      </w:r>
      <w:r w:rsidR="00ED2822">
        <w:rPr>
          <w:rFonts w:ascii="Times New Roman" w:eastAsia="Times New Roman" w:hAnsi="Times New Roman" w:cs="Times New Roman"/>
          <w:sz w:val="24"/>
        </w:rPr>
        <w:t>Cain</w:t>
      </w:r>
      <w:r w:rsidR="00C0623C">
        <w:rPr>
          <w:rFonts w:ascii="Times New Roman" w:eastAsia="Times New Roman" w:hAnsi="Times New Roman" w:cs="Times New Roman"/>
          <w:sz w:val="24"/>
        </w:rPr>
        <w:t xml:space="preserve"> </w:t>
      </w:r>
      <w:r w:rsidR="00D31A71">
        <w:rPr>
          <w:rFonts w:ascii="Times New Roman" w:eastAsia="Times New Roman" w:hAnsi="Times New Roman" w:cs="Times New Roman"/>
          <w:sz w:val="24"/>
        </w:rPr>
        <w:t>motioned to appoint himself to the Office of Liaison to the</w:t>
      </w:r>
      <w:r w:rsidR="00C0623C" w:rsidRPr="00C0623C">
        <w:rPr>
          <w:rFonts w:ascii="Times New Roman" w:eastAsia="Times New Roman" w:hAnsi="Times New Roman" w:cs="Times New Roman"/>
          <w:sz w:val="24"/>
        </w:rPr>
        <w:t xml:space="preserve"> </w:t>
      </w:r>
      <w:r w:rsidR="00C0623C">
        <w:rPr>
          <w:rFonts w:ascii="Times New Roman" w:eastAsia="Times New Roman" w:hAnsi="Times New Roman" w:cs="Times New Roman"/>
          <w:sz w:val="24"/>
        </w:rPr>
        <w:t>Coordinator of Student Engagement and Outreach</w:t>
      </w:r>
      <w:r w:rsidR="00D31A71">
        <w:rPr>
          <w:rFonts w:ascii="Times New Roman" w:eastAsia="Times New Roman" w:hAnsi="Times New Roman" w:cs="Times New Roman"/>
          <w:sz w:val="24"/>
        </w:rPr>
        <w:t xml:space="preserve"> through unanimous consent. Seconded by Senator </w:t>
      </w:r>
      <w:r w:rsidR="00E25E0C">
        <w:rPr>
          <w:rFonts w:ascii="Times New Roman" w:eastAsia="Times New Roman" w:hAnsi="Times New Roman" w:cs="Times New Roman"/>
          <w:sz w:val="24"/>
        </w:rPr>
        <w:t>Castro</w:t>
      </w:r>
      <w:r w:rsidR="00D31A71">
        <w:rPr>
          <w:rFonts w:ascii="Times New Roman" w:eastAsia="Times New Roman" w:hAnsi="Times New Roman" w:cs="Times New Roman"/>
          <w:sz w:val="24"/>
        </w:rPr>
        <w:t>. Seeing no descent, the motion has passed.</w:t>
      </w:r>
    </w:p>
    <w:p w14:paraId="7802C517" w14:textId="5419BCAD" w:rsidR="004F08D9" w:rsidRDefault="004F08D9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15A709A6" w14:textId="77777777" w:rsidR="004A222A" w:rsidRDefault="004A222A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1D7096BF" w14:textId="3211FC1C" w:rsidR="00AC451D" w:rsidRDefault="004A222A" w:rsidP="00E4684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Senator Evans</w:t>
      </w:r>
      <w:r w:rsidR="00AC451D">
        <w:rPr>
          <w:rFonts w:ascii="Times New Roman" w:eastAsia="Times New Roman" w:hAnsi="Times New Roman" w:cs="Times New Roman"/>
          <w:sz w:val="24"/>
        </w:rPr>
        <w:t xml:space="preserve"> motioned to appoint himself to the Office</w:t>
      </w:r>
      <w:r w:rsidR="006D6C3E">
        <w:rPr>
          <w:rFonts w:ascii="Times New Roman" w:eastAsia="Times New Roman" w:hAnsi="Times New Roman" w:cs="Times New Roman"/>
          <w:sz w:val="24"/>
        </w:rPr>
        <w:t>s</w:t>
      </w:r>
      <w:r w:rsidR="00AC451D">
        <w:rPr>
          <w:rFonts w:ascii="Times New Roman" w:eastAsia="Times New Roman" w:hAnsi="Times New Roman" w:cs="Times New Roman"/>
          <w:sz w:val="24"/>
        </w:rPr>
        <w:t xml:space="preserve"> of Liaison to the</w:t>
      </w:r>
      <w:r w:rsidR="00AC451D" w:rsidRPr="00C0623C">
        <w:rPr>
          <w:rFonts w:ascii="Times New Roman" w:eastAsia="Times New Roman" w:hAnsi="Times New Roman" w:cs="Times New Roman"/>
          <w:sz w:val="24"/>
        </w:rPr>
        <w:t xml:space="preserve"> </w:t>
      </w:r>
      <w:r w:rsidR="006D6C3E">
        <w:rPr>
          <w:rFonts w:ascii="Times New Roman" w:eastAsia="Times New Roman" w:hAnsi="Times New Roman" w:cs="Times New Roman"/>
          <w:sz w:val="24"/>
        </w:rPr>
        <w:t xml:space="preserve">Veterans Services and Department of Campus and Public Relations </w:t>
      </w:r>
      <w:r w:rsidR="00AC451D">
        <w:rPr>
          <w:rFonts w:ascii="Times New Roman" w:eastAsia="Times New Roman" w:hAnsi="Times New Roman" w:cs="Times New Roman"/>
          <w:sz w:val="24"/>
        </w:rPr>
        <w:t>through unanimous consent. Seconded by Senator Ca</w:t>
      </w:r>
      <w:r w:rsidR="006778C6">
        <w:rPr>
          <w:rFonts w:ascii="Times New Roman" w:eastAsia="Times New Roman" w:hAnsi="Times New Roman" w:cs="Times New Roman"/>
          <w:sz w:val="24"/>
        </w:rPr>
        <w:t>in</w:t>
      </w:r>
      <w:r w:rsidR="00AC451D">
        <w:rPr>
          <w:rFonts w:ascii="Times New Roman" w:eastAsia="Times New Roman" w:hAnsi="Times New Roman" w:cs="Times New Roman"/>
          <w:sz w:val="24"/>
        </w:rPr>
        <w:t>. Seeing no descent, the motion has passed.</w:t>
      </w:r>
    </w:p>
    <w:p w14:paraId="17A468D8" w14:textId="0353E2B3" w:rsidR="004A222A" w:rsidRDefault="004A222A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74EE6EC9" w14:textId="77777777" w:rsidR="009E29DF" w:rsidRDefault="009E29DF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115C0FF0" w14:textId="13EDA9F9" w:rsidR="006778C6" w:rsidRDefault="009E29DF" w:rsidP="00E4684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Senator Horst</w:t>
      </w:r>
      <w:r w:rsidR="006778C6">
        <w:rPr>
          <w:rFonts w:ascii="Times New Roman" w:eastAsia="Times New Roman" w:hAnsi="Times New Roman" w:cs="Times New Roman"/>
          <w:sz w:val="24"/>
        </w:rPr>
        <w:t xml:space="preserve"> motioned to appoint herself to the Office of Liaison to the</w:t>
      </w:r>
      <w:r w:rsidR="006778C6" w:rsidRPr="00222E38">
        <w:rPr>
          <w:rFonts w:ascii="Times New Roman" w:eastAsia="Times New Roman" w:hAnsi="Times New Roman" w:cs="Times New Roman"/>
          <w:sz w:val="24"/>
        </w:rPr>
        <w:t xml:space="preserve"> </w:t>
      </w:r>
      <w:r w:rsidR="0003790F">
        <w:rPr>
          <w:rFonts w:ascii="Times New Roman" w:eastAsia="Times New Roman" w:hAnsi="Times New Roman" w:cs="Times New Roman"/>
          <w:sz w:val="24"/>
        </w:rPr>
        <w:t xml:space="preserve">Senior Associate Director for Student Engagement </w:t>
      </w:r>
      <w:r w:rsidR="006778C6">
        <w:rPr>
          <w:rFonts w:ascii="Times New Roman" w:eastAsia="Times New Roman" w:hAnsi="Times New Roman" w:cs="Times New Roman"/>
          <w:sz w:val="24"/>
        </w:rPr>
        <w:t>through unanimous consent. Seconded by Senator Evans. Seeing no descent, the motion has passed.</w:t>
      </w:r>
    </w:p>
    <w:p w14:paraId="4668589D" w14:textId="13DC27B5" w:rsidR="009E29DF" w:rsidRDefault="009E29DF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7E9EF4DB" w14:textId="77777777" w:rsidR="00810273" w:rsidRDefault="00810273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0D67BC5" w14:textId="4E29D96C" w:rsidR="00AB6287" w:rsidRDefault="00810273" w:rsidP="00E4684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</w:rPr>
        <w:t>Horvath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B6287">
        <w:rPr>
          <w:rFonts w:ascii="Times New Roman" w:eastAsia="Times New Roman" w:hAnsi="Times New Roman" w:cs="Times New Roman"/>
          <w:sz w:val="24"/>
        </w:rPr>
        <w:t>motioned to appoint himself to the Office of Liaison to the</w:t>
      </w:r>
      <w:r w:rsidR="00D63C4B" w:rsidRPr="00D63C4B">
        <w:rPr>
          <w:rFonts w:ascii="Times New Roman" w:eastAsia="Times New Roman" w:hAnsi="Times New Roman" w:cs="Times New Roman"/>
          <w:sz w:val="24"/>
        </w:rPr>
        <w:t xml:space="preserve"> </w:t>
      </w:r>
      <w:r w:rsidR="00D63C4B">
        <w:rPr>
          <w:rFonts w:ascii="Times New Roman" w:eastAsia="Times New Roman" w:hAnsi="Times New Roman" w:cs="Times New Roman"/>
          <w:sz w:val="24"/>
        </w:rPr>
        <w:t>President’s Office of Government Relations and Community Engagement</w:t>
      </w:r>
      <w:r w:rsidR="00AB6287" w:rsidRPr="00C0623C">
        <w:rPr>
          <w:rFonts w:ascii="Times New Roman" w:eastAsia="Times New Roman" w:hAnsi="Times New Roman" w:cs="Times New Roman"/>
          <w:sz w:val="24"/>
        </w:rPr>
        <w:t xml:space="preserve"> </w:t>
      </w:r>
      <w:r w:rsidR="00AB6287">
        <w:rPr>
          <w:rFonts w:ascii="Times New Roman" w:eastAsia="Times New Roman" w:hAnsi="Times New Roman" w:cs="Times New Roman"/>
          <w:sz w:val="24"/>
        </w:rPr>
        <w:t xml:space="preserve">through unanimous consent. Seconded by Senator </w:t>
      </w:r>
      <w:r w:rsidR="00A432C6">
        <w:rPr>
          <w:rFonts w:ascii="Times New Roman" w:eastAsia="Times New Roman" w:hAnsi="Times New Roman" w:cs="Times New Roman"/>
          <w:sz w:val="24"/>
        </w:rPr>
        <w:t>Castro</w:t>
      </w:r>
      <w:r w:rsidR="00AB6287">
        <w:rPr>
          <w:rFonts w:ascii="Times New Roman" w:eastAsia="Times New Roman" w:hAnsi="Times New Roman" w:cs="Times New Roman"/>
          <w:sz w:val="24"/>
        </w:rPr>
        <w:t>. Seeing no descent, the motion has passed.</w:t>
      </w:r>
    </w:p>
    <w:p w14:paraId="1AF9F23E" w14:textId="5F56F18E" w:rsidR="00810273" w:rsidRDefault="00810273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61A3ABA" w14:textId="77777777" w:rsidR="003B3F3B" w:rsidRDefault="003B3F3B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AC41A9E" w14:textId="3F3DA718" w:rsidR="00A432C6" w:rsidRDefault="003B3F3B" w:rsidP="00E4684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</w:rPr>
        <w:t>Scherschel</w:t>
      </w:r>
      <w:proofErr w:type="spellEnd"/>
      <w:r w:rsidR="00541E28">
        <w:rPr>
          <w:rFonts w:ascii="Times New Roman" w:eastAsia="Times New Roman" w:hAnsi="Times New Roman" w:cs="Times New Roman"/>
          <w:sz w:val="24"/>
        </w:rPr>
        <w:t xml:space="preserve"> </w:t>
      </w:r>
      <w:r w:rsidR="00A432C6">
        <w:rPr>
          <w:rFonts w:ascii="Times New Roman" w:eastAsia="Times New Roman" w:hAnsi="Times New Roman" w:cs="Times New Roman"/>
          <w:sz w:val="24"/>
        </w:rPr>
        <w:t>motioned to appoint herself to the Office of Liaison to the</w:t>
      </w:r>
      <w:r w:rsidR="00541E28" w:rsidRPr="00541E28">
        <w:rPr>
          <w:rFonts w:ascii="Times New Roman" w:eastAsia="Times New Roman" w:hAnsi="Times New Roman" w:cs="Times New Roman"/>
          <w:sz w:val="24"/>
        </w:rPr>
        <w:t xml:space="preserve"> </w:t>
      </w:r>
      <w:r w:rsidR="00541E28">
        <w:rPr>
          <w:rFonts w:ascii="Times New Roman" w:eastAsia="Times New Roman" w:hAnsi="Times New Roman" w:cs="Times New Roman"/>
          <w:sz w:val="24"/>
        </w:rPr>
        <w:t>Coordinator for Democratic Engagement and Special Events</w:t>
      </w:r>
      <w:r w:rsidR="00A432C6" w:rsidRPr="00222E38">
        <w:rPr>
          <w:rFonts w:ascii="Times New Roman" w:eastAsia="Times New Roman" w:hAnsi="Times New Roman" w:cs="Times New Roman"/>
          <w:sz w:val="24"/>
        </w:rPr>
        <w:t xml:space="preserve"> </w:t>
      </w:r>
      <w:r w:rsidR="00A432C6">
        <w:rPr>
          <w:rFonts w:ascii="Times New Roman" w:eastAsia="Times New Roman" w:hAnsi="Times New Roman" w:cs="Times New Roman"/>
          <w:sz w:val="24"/>
        </w:rPr>
        <w:t xml:space="preserve">through unanimous consent. Seconded by Senator </w:t>
      </w:r>
      <w:proofErr w:type="spellStart"/>
      <w:r w:rsidR="00886DF9">
        <w:rPr>
          <w:rFonts w:ascii="Times New Roman" w:eastAsia="Times New Roman" w:hAnsi="Times New Roman" w:cs="Times New Roman"/>
          <w:sz w:val="24"/>
        </w:rPr>
        <w:t>Giammona</w:t>
      </w:r>
      <w:proofErr w:type="spellEnd"/>
      <w:r w:rsidR="00886DF9">
        <w:rPr>
          <w:rFonts w:ascii="Times New Roman" w:eastAsia="Times New Roman" w:hAnsi="Times New Roman" w:cs="Times New Roman"/>
          <w:sz w:val="24"/>
        </w:rPr>
        <w:t xml:space="preserve"> Wilb</w:t>
      </w:r>
      <w:r w:rsidR="00004F25">
        <w:rPr>
          <w:rFonts w:ascii="Times New Roman" w:eastAsia="Times New Roman" w:hAnsi="Times New Roman" w:cs="Times New Roman"/>
          <w:sz w:val="24"/>
        </w:rPr>
        <w:t>e</w:t>
      </w:r>
      <w:r w:rsidR="00886DF9">
        <w:rPr>
          <w:rFonts w:ascii="Times New Roman" w:eastAsia="Times New Roman" w:hAnsi="Times New Roman" w:cs="Times New Roman"/>
          <w:sz w:val="24"/>
        </w:rPr>
        <w:t>r</w:t>
      </w:r>
      <w:r w:rsidR="00A432C6">
        <w:rPr>
          <w:rFonts w:ascii="Times New Roman" w:eastAsia="Times New Roman" w:hAnsi="Times New Roman" w:cs="Times New Roman"/>
          <w:sz w:val="24"/>
        </w:rPr>
        <w:t>. Seeing no descent, the motion has passed.</w:t>
      </w:r>
    </w:p>
    <w:p w14:paraId="10295F71" w14:textId="403DE203" w:rsidR="003B3F3B" w:rsidRDefault="003B3F3B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309BC2EA" w14:textId="77777777" w:rsidR="00432A4A" w:rsidRDefault="00432A4A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7EA2ECD4" w14:textId="082B42CB" w:rsidR="00432A4A" w:rsidRDefault="00432A4A" w:rsidP="00D10BAB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</w:rPr>
        <w:t>Sapor</w:t>
      </w:r>
      <w:r w:rsidR="00F220CD">
        <w:rPr>
          <w:rFonts w:ascii="Times New Roman" w:eastAsia="Times New Roman" w:hAnsi="Times New Roman" w:cs="Times New Roman"/>
          <w:sz w:val="24"/>
        </w:rPr>
        <w:t>it</w:t>
      </w:r>
      <w:r w:rsidR="006B3602">
        <w:rPr>
          <w:rFonts w:ascii="Times New Roman" w:eastAsia="Times New Roman" w:hAnsi="Times New Roman" w:cs="Times New Roman"/>
          <w:sz w:val="24"/>
        </w:rPr>
        <w:t>o</w:t>
      </w:r>
      <w:proofErr w:type="spellEnd"/>
      <w:r w:rsidR="006B3602">
        <w:rPr>
          <w:rFonts w:ascii="Times New Roman" w:eastAsia="Times New Roman" w:hAnsi="Times New Roman" w:cs="Times New Roman"/>
          <w:sz w:val="24"/>
        </w:rPr>
        <w:t xml:space="preserve"> motioned to appoint himself to the Office of Liaison to the</w:t>
      </w:r>
      <w:r w:rsidR="006B3602" w:rsidRPr="00C0623C">
        <w:rPr>
          <w:rFonts w:ascii="Times New Roman" w:eastAsia="Times New Roman" w:hAnsi="Times New Roman" w:cs="Times New Roman"/>
          <w:sz w:val="24"/>
        </w:rPr>
        <w:t xml:space="preserve"> </w:t>
      </w:r>
      <w:r w:rsidR="00A9621C">
        <w:rPr>
          <w:rFonts w:ascii="Times New Roman" w:eastAsia="Times New Roman" w:hAnsi="Times New Roman" w:cs="Times New Roman"/>
          <w:sz w:val="24"/>
        </w:rPr>
        <w:t xml:space="preserve">Office of Community-Engaged Learning and Leadership </w:t>
      </w:r>
      <w:r w:rsidR="006B3602">
        <w:rPr>
          <w:rFonts w:ascii="Times New Roman" w:eastAsia="Times New Roman" w:hAnsi="Times New Roman" w:cs="Times New Roman"/>
          <w:sz w:val="24"/>
        </w:rPr>
        <w:t>through unanimous consent. Seconded by Senator C</w:t>
      </w:r>
      <w:r w:rsidR="00732CEF">
        <w:rPr>
          <w:rFonts w:ascii="Times New Roman" w:eastAsia="Times New Roman" w:hAnsi="Times New Roman" w:cs="Times New Roman"/>
          <w:sz w:val="24"/>
        </w:rPr>
        <w:t>astro</w:t>
      </w:r>
      <w:r w:rsidR="006B3602">
        <w:rPr>
          <w:rFonts w:ascii="Times New Roman" w:eastAsia="Times New Roman" w:hAnsi="Times New Roman" w:cs="Times New Roman"/>
          <w:sz w:val="24"/>
        </w:rPr>
        <w:t>. Seeing no descent, the motion has passed.</w:t>
      </w:r>
    </w:p>
    <w:p w14:paraId="21A53005" w14:textId="77777777" w:rsidR="000E4AC4" w:rsidRDefault="000E4AC4" w:rsidP="00D10BAB">
      <w:pPr>
        <w:spacing w:after="6" w:line="267" w:lineRule="auto"/>
        <w:ind w:left="720"/>
      </w:pPr>
    </w:p>
    <w:p w14:paraId="5E070945" w14:textId="6F55F588" w:rsidR="00210ECD" w:rsidRPr="006D1F18" w:rsidRDefault="005D66E8">
      <w:pPr>
        <w:numPr>
          <w:ilvl w:val="0"/>
          <w:numId w:val="5"/>
        </w:numPr>
        <w:spacing w:after="6" w:line="26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Election of a Vice Chair  </w:t>
      </w:r>
    </w:p>
    <w:p w14:paraId="40201C75" w14:textId="77777777" w:rsidR="006D1F18" w:rsidRPr="009D7F8B" w:rsidRDefault="006D1F18" w:rsidP="006D1F18">
      <w:pPr>
        <w:spacing w:after="6" w:line="267" w:lineRule="auto"/>
        <w:ind w:left="1440"/>
      </w:pPr>
    </w:p>
    <w:p w14:paraId="28BEEBCC" w14:textId="305697E3" w:rsidR="003F11C3" w:rsidRDefault="00676995" w:rsidP="00F93E1D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Horst </w:t>
      </w:r>
      <w:r w:rsidR="00682398">
        <w:rPr>
          <w:rFonts w:ascii="Times New Roman" w:eastAsia="Times New Roman" w:hAnsi="Times New Roman" w:cs="Times New Roman"/>
          <w:sz w:val="24"/>
        </w:rPr>
        <w:t xml:space="preserve">nominated herself for Vice Chair of the Committee of Democratic </w:t>
      </w:r>
      <w:r w:rsidR="00AA403E">
        <w:rPr>
          <w:rFonts w:ascii="Times New Roman" w:eastAsia="Times New Roman" w:hAnsi="Times New Roman" w:cs="Times New Roman"/>
          <w:sz w:val="24"/>
        </w:rPr>
        <w:t>and Student Engagement.</w:t>
      </w:r>
    </w:p>
    <w:p w14:paraId="7AEF527A" w14:textId="77777777" w:rsidR="00AA403E" w:rsidRDefault="00AA403E" w:rsidP="00676995">
      <w:pPr>
        <w:spacing w:after="6" w:line="267" w:lineRule="auto"/>
        <w:ind w:left="1440"/>
        <w:rPr>
          <w:rFonts w:ascii="Times New Roman" w:eastAsia="Times New Roman" w:hAnsi="Times New Roman" w:cs="Times New Roman"/>
          <w:sz w:val="24"/>
        </w:rPr>
      </w:pPr>
    </w:p>
    <w:p w14:paraId="4624EFF1" w14:textId="22902D18" w:rsidR="00AA403E" w:rsidRDefault="003F11C3" w:rsidP="006D1F18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</w:rPr>
        <w:t>G</w:t>
      </w:r>
      <w:r w:rsidR="002A2590">
        <w:rPr>
          <w:rFonts w:ascii="Times New Roman" w:eastAsia="Times New Roman" w:hAnsi="Times New Roman" w:cs="Times New Roman"/>
          <w:sz w:val="24"/>
        </w:rPr>
        <w:t>iammona</w:t>
      </w:r>
      <w:proofErr w:type="spellEnd"/>
      <w:r w:rsidR="002A2590">
        <w:rPr>
          <w:rFonts w:ascii="Times New Roman" w:eastAsia="Times New Roman" w:hAnsi="Times New Roman" w:cs="Times New Roman"/>
          <w:sz w:val="24"/>
        </w:rPr>
        <w:t xml:space="preserve"> Wilb</w:t>
      </w:r>
      <w:r w:rsidR="00004F25">
        <w:rPr>
          <w:rFonts w:ascii="Times New Roman" w:eastAsia="Times New Roman" w:hAnsi="Times New Roman" w:cs="Times New Roman"/>
          <w:sz w:val="24"/>
        </w:rPr>
        <w:t>e</w:t>
      </w:r>
      <w:r w:rsidR="002A2590">
        <w:rPr>
          <w:rFonts w:ascii="Times New Roman" w:eastAsia="Times New Roman" w:hAnsi="Times New Roman" w:cs="Times New Roman"/>
          <w:sz w:val="24"/>
        </w:rPr>
        <w:t xml:space="preserve">r </w:t>
      </w:r>
      <w:r w:rsidR="00AA403E">
        <w:rPr>
          <w:rFonts w:ascii="Times New Roman" w:eastAsia="Times New Roman" w:hAnsi="Times New Roman" w:cs="Times New Roman"/>
          <w:sz w:val="24"/>
        </w:rPr>
        <w:t>nominated h</w:t>
      </w:r>
      <w:r w:rsidR="00940644">
        <w:rPr>
          <w:rFonts w:ascii="Times New Roman" w:eastAsia="Times New Roman" w:hAnsi="Times New Roman" w:cs="Times New Roman"/>
          <w:sz w:val="24"/>
        </w:rPr>
        <w:t>im</w:t>
      </w:r>
      <w:r w:rsidR="00AA403E">
        <w:rPr>
          <w:rFonts w:ascii="Times New Roman" w:eastAsia="Times New Roman" w:hAnsi="Times New Roman" w:cs="Times New Roman"/>
          <w:sz w:val="24"/>
        </w:rPr>
        <w:t>self for Vice Chair of the Committee of Democratic and Student Engagement.</w:t>
      </w:r>
    </w:p>
    <w:p w14:paraId="64941B06" w14:textId="1215C646" w:rsidR="002A2590" w:rsidRDefault="002A2590" w:rsidP="00676995">
      <w:pPr>
        <w:spacing w:after="6" w:line="267" w:lineRule="auto"/>
        <w:ind w:left="1440"/>
        <w:rPr>
          <w:rFonts w:ascii="Times New Roman" w:eastAsia="Times New Roman" w:hAnsi="Times New Roman" w:cs="Times New Roman"/>
          <w:sz w:val="24"/>
        </w:rPr>
      </w:pPr>
    </w:p>
    <w:p w14:paraId="09A5CD1F" w14:textId="41611890" w:rsidR="00676995" w:rsidRDefault="00D72238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AA7326">
        <w:rPr>
          <w:rFonts w:ascii="Times New Roman" w:eastAsia="Times New Roman" w:hAnsi="Times New Roman" w:cs="Times New Roman"/>
          <w:sz w:val="24"/>
        </w:rPr>
        <w:t xml:space="preserve">Chair </w:t>
      </w:r>
      <w:proofErr w:type="spellStart"/>
      <w:r w:rsidR="00AA7326">
        <w:rPr>
          <w:rFonts w:ascii="Times New Roman" w:eastAsia="Times New Roman" w:hAnsi="Times New Roman" w:cs="Times New Roman"/>
          <w:sz w:val="24"/>
        </w:rPr>
        <w:t>Radtke</w:t>
      </w:r>
      <w:proofErr w:type="spellEnd"/>
      <w:r w:rsidR="00AA7326">
        <w:rPr>
          <w:rFonts w:ascii="Times New Roman" w:eastAsia="Times New Roman" w:hAnsi="Times New Roman" w:cs="Times New Roman"/>
          <w:sz w:val="24"/>
        </w:rPr>
        <w:t xml:space="preserve"> moved to a roll call vote</w:t>
      </w:r>
      <w:r w:rsidR="00E54117">
        <w:rPr>
          <w:rFonts w:ascii="Times New Roman" w:eastAsia="Times New Roman" w:hAnsi="Times New Roman" w:cs="Times New Roman"/>
          <w:sz w:val="24"/>
        </w:rPr>
        <w:t>, the Senators voted as follows:</w:t>
      </w:r>
    </w:p>
    <w:p w14:paraId="7D5B492B" w14:textId="77777777" w:rsidR="00E54117" w:rsidRDefault="00E54117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</w:p>
    <w:p w14:paraId="19077745" w14:textId="04522E38" w:rsidR="00E54117" w:rsidRDefault="00E54117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EE71C1">
        <w:rPr>
          <w:rFonts w:ascii="Times New Roman" w:eastAsia="Times New Roman" w:hAnsi="Times New Roman" w:cs="Times New Roman"/>
          <w:sz w:val="24"/>
        </w:rPr>
        <w:t>S</w:t>
      </w:r>
      <w:r w:rsidR="0056341F">
        <w:rPr>
          <w:rFonts w:ascii="Times New Roman" w:eastAsia="Times New Roman" w:hAnsi="Times New Roman" w:cs="Times New Roman"/>
          <w:sz w:val="24"/>
        </w:rPr>
        <w:t xml:space="preserve">enator Cain: </w:t>
      </w:r>
      <w:proofErr w:type="spellStart"/>
      <w:r w:rsidR="0056341F">
        <w:rPr>
          <w:rFonts w:ascii="Times New Roman" w:eastAsia="Times New Roman" w:hAnsi="Times New Roman" w:cs="Times New Roman"/>
          <w:sz w:val="24"/>
        </w:rPr>
        <w:t>Giammona</w:t>
      </w:r>
      <w:proofErr w:type="spellEnd"/>
      <w:r w:rsidR="0056341F">
        <w:rPr>
          <w:rFonts w:ascii="Times New Roman" w:eastAsia="Times New Roman" w:hAnsi="Times New Roman" w:cs="Times New Roman"/>
          <w:sz w:val="24"/>
        </w:rPr>
        <w:t xml:space="preserve"> Wilb</w:t>
      </w:r>
      <w:r w:rsidR="00004F25">
        <w:rPr>
          <w:rFonts w:ascii="Times New Roman" w:eastAsia="Times New Roman" w:hAnsi="Times New Roman" w:cs="Times New Roman"/>
          <w:sz w:val="24"/>
        </w:rPr>
        <w:t>e</w:t>
      </w:r>
      <w:r w:rsidR="0056341F">
        <w:rPr>
          <w:rFonts w:ascii="Times New Roman" w:eastAsia="Times New Roman" w:hAnsi="Times New Roman" w:cs="Times New Roman"/>
          <w:sz w:val="24"/>
        </w:rPr>
        <w:t>r</w:t>
      </w:r>
    </w:p>
    <w:p w14:paraId="4DE12C7E" w14:textId="72F8A2C6" w:rsidR="004B1CD8" w:rsidRDefault="0056341F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323EF8">
        <w:rPr>
          <w:rFonts w:ascii="Times New Roman" w:eastAsia="Times New Roman" w:hAnsi="Times New Roman" w:cs="Times New Roman"/>
          <w:sz w:val="24"/>
        </w:rPr>
        <w:t xml:space="preserve">Senator </w:t>
      </w:r>
      <w:r w:rsidR="004B1CD8">
        <w:rPr>
          <w:rFonts w:ascii="Times New Roman" w:eastAsia="Times New Roman" w:hAnsi="Times New Roman" w:cs="Times New Roman"/>
          <w:sz w:val="24"/>
        </w:rPr>
        <w:t>Castro</w:t>
      </w:r>
      <w:r w:rsidR="00CF4BB0">
        <w:rPr>
          <w:rFonts w:ascii="Times New Roman" w:eastAsia="Times New Roman" w:hAnsi="Times New Roman" w:cs="Times New Roman"/>
          <w:sz w:val="24"/>
        </w:rPr>
        <w:t>:</w:t>
      </w:r>
      <w:r w:rsidR="001B37D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37D4">
        <w:rPr>
          <w:rFonts w:ascii="Times New Roman" w:eastAsia="Times New Roman" w:hAnsi="Times New Roman" w:cs="Times New Roman"/>
          <w:sz w:val="24"/>
        </w:rPr>
        <w:t>Giammona</w:t>
      </w:r>
      <w:proofErr w:type="spellEnd"/>
      <w:r w:rsidR="001B37D4">
        <w:rPr>
          <w:rFonts w:ascii="Times New Roman" w:eastAsia="Times New Roman" w:hAnsi="Times New Roman" w:cs="Times New Roman"/>
          <w:sz w:val="24"/>
        </w:rPr>
        <w:t xml:space="preserve"> Wilb</w:t>
      </w:r>
      <w:r w:rsidR="00004F25">
        <w:rPr>
          <w:rFonts w:ascii="Times New Roman" w:eastAsia="Times New Roman" w:hAnsi="Times New Roman" w:cs="Times New Roman"/>
          <w:sz w:val="24"/>
        </w:rPr>
        <w:t>e</w:t>
      </w:r>
      <w:r w:rsidR="001B37D4">
        <w:rPr>
          <w:rFonts w:ascii="Times New Roman" w:eastAsia="Times New Roman" w:hAnsi="Times New Roman" w:cs="Times New Roman"/>
          <w:sz w:val="24"/>
        </w:rPr>
        <w:t>r</w:t>
      </w:r>
    </w:p>
    <w:p w14:paraId="591394CB" w14:textId="7E8D3EE5" w:rsidR="00323EF8" w:rsidRDefault="00323EF8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Senator</w:t>
      </w:r>
      <w:r w:rsidR="004B1CD8">
        <w:rPr>
          <w:rFonts w:ascii="Times New Roman" w:eastAsia="Times New Roman" w:hAnsi="Times New Roman" w:cs="Times New Roman"/>
          <w:sz w:val="24"/>
        </w:rPr>
        <w:t xml:space="preserve"> Evans</w:t>
      </w:r>
      <w:r w:rsidR="00CF4BB0">
        <w:rPr>
          <w:rFonts w:ascii="Times New Roman" w:eastAsia="Times New Roman" w:hAnsi="Times New Roman" w:cs="Times New Roman"/>
          <w:sz w:val="24"/>
        </w:rPr>
        <w:t>:</w:t>
      </w:r>
      <w:r w:rsidR="001B37D4" w:rsidRPr="001B37D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37D4">
        <w:rPr>
          <w:rFonts w:ascii="Times New Roman" w:eastAsia="Times New Roman" w:hAnsi="Times New Roman" w:cs="Times New Roman"/>
          <w:sz w:val="24"/>
        </w:rPr>
        <w:t>Giammona</w:t>
      </w:r>
      <w:proofErr w:type="spellEnd"/>
      <w:r w:rsidR="001B37D4">
        <w:rPr>
          <w:rFonts w:ascii="Times New Roman" w:eastAsia="Times New Roman" w:hAnsi="Times New Roman" w:cs="Times New Roman"/>
          <w:sz w:val="24"/>
        </w:rPr>
        <w:t xml:space="preserve"> Wilb</w:t>
      </w:r>
      <w:r w:rsidR="00004F25">
        <w:rPr>
          <w:rFonts w:ascii="Times New Roman" w:eastAsia="Times New Roman" w:hAnsi="Times New Roman" w:cs="Times New Roman"/>
          <w:sz w:val="24"/>
        </w:rPr>
        <w:t>e</w:t>
      </w:r>
      <w:r w:rsidR="001B37D4">
        <w:rPr>
          <w:rFonts w:ascii="Times New Roman" w:eastAsia="Times New Roman" w:hAnsi="Times New Roman" w:cs="Times New Roman"/>
          <w:sz w:val="24"/>
        </w:rPr>
        <w:t>r</w:t>
      </w:r>
    </w:p>
    <w:p w14:paraId="5FA28C11" w14:textId="6385D753" w:rsidR="004B1CD8" w:rsidRDefault="00323EF8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Senator</w:t>
      </w:r>
      <w:r w:rsidR="004B1CD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1CD8">
        <w:rPr>
          <w:rFonts w:ascii="Times New Roman" w:eastAsia="Times New Roman" w:hAnsi="Times New Roman" w:cs="Times New Roman"/>
          <w:sz w:val="24"/>
        </w:rPr>
        <w:t>Horvath</w:t>
      </w:r>
      <w:proofErr w:type="spellEnd"/>
      <w:r w:rsidR="00CF4BB0">
        <w:rPr>
          <w:rFonts w:ascii="Times New Roman" w:eastAsia="Times New Roman" w:hAnsi="Times New Roman" w:cs="Times New Roman"/>
          <w:sz w:val="24"/>
        </w:rPr>
        <w:t>:</w:t>
      </w:r>
      <w:r w:rsidR="001B37D4" w:rsidRPr="001B37D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37D4">
        <w:rPr>
          <w:rFonts w:ascii="Times New Roman" w:eastAsia="Times New Roman" w:hAnsi="Times New Roman" w:cs="Times New Roman"/>
          <w:sz w:val="24"/>
        </w:rPr>
        <w:t>Giammona</w:t>
      </w:r>
      <w:proofErr w:type="spellEnd"/>
      <w:r w:rsidR="001B37D4">
        <w:rPr>
          <w:rFonts w:ascii="Times New Roman" w:eastAsia="Times New Roman" w:hAnsi="Times New Roman" w:cs="Times New Roman"/>
          <w:sz w:val="24"/>
        </w:rPr>
        <w:t xml:space="preserve"> Wilb</w:t>
      </w:r>
      <w:r w:rsidR="00004F25">
        <w:rPr>
          <w:rFonts w:ascii="Times New Roman" w:eastAsia="Times New Roman" w:hAnsi="Times New Roman" w:cs="Times New Roman"/>
          <w:sz w:val="24"/>
        </w:rPr>
        <w:t>e</w:t>
      </w:r>
      <w:r w:rsidR="001B37D4">
        <w:rPr>
          <w:rFonts w:ascii="Times New Roman" w:eastAsia="Times New Roman" w:hAnsi="Times New Roman" w:cs="Times New Roman"/>
          <w:sz w:val="24"/>
        </w:rPr>
        <w:t>r</w:t>
      </w:r>
    </w:p>
    <w:p w14:paraId="26550E26" w14:textId="121489EC" w:rsidR="00323EF8" w:rsidRDefault="00323EF8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Senator</w:t>
      </w:r>
      <w:r w:rsidR="004B1CD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1CD8">
        <w:rPr>
          <w:rFonts w:ascii="Times New Roman" w:eastAsia="Times New Roman" w:hAnsi="Times New Roman" w:cs="Times New Roman"/>
          <w:sz w:val="24"/>
        </w:rPr>
        <w:t>Saporito</w:t>
      </w:r>
      <w:proofErr w:type="spellEnd"/>
      <w:r w:rsidR="00CF4BB0">
        <w:rPr>
          <w:rFonts w:ascii="Times New Roman" w:eastAsia="Times New Roman" w:hAnsi="Times New Roman" w:cs="Times New Roman"/>
          <w:sz w:val="24"/>
        </w:rPr>
        <w:t>:</w:t>
      </w:r>
      <w:r w:rsidR="001B37D4" w:rsidRPr="001B37D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37D4">
        <w:rPr>
          <w:rFonts w:ascii="Times New Roman" w:eastAsia="Times New Roman" w:hAnsi="Times New Roman" w:cs="Times New Roman"/>
          <w:sz w:val="24"/>
        </w:rPr>
        <w:t>Giammona</w:t>
      </w:r>
      <w:proofErr w:type="spellEnd"/>
      <w:r w:rsidR="001B37D4">
        <w:rPr>
          <w:rFonts w:ascii="Times New Roman" w:eastAsia="Times New Roman" w:hAnsi="Times New Roman" w:cs="Times New Roman"/>
          <w:sz w:val="24"/>
        </w:rPr>
        <w:t xml:space="preserve"> Wilb</w:t>
      </w:r>
      <w:r w:rsidR="00004F25">
        <w:rPr>
          <w:rFonts w:ascii="Times New Roman" w:eastAsia="Times New Roman" w:hAnsi="Times New Roman" w:cs="Times New Roman"/>
          <w:sz w:val="24"/>
        </w:rPr>
        <w:t>e</w:t>
      </w:r>
      <w:r w:rsidR="001B37D4">
        <w:rPr>
          <w:rFonts w:ascii="Times New Roman" w:eastAsia="Times New Roman" w:hAnsi="Times New Roman" w:cs="Times New Roman"/>
          <w:sz w:val="24"/>
        </w:rPr>
        <w:t>r</w:t>
      </w:r>
    </w:p>
    <w:p w14:paraId="293173E4" w14:textId="3052C76B" w:rsidR="00323EF8" w:rsidRDefault="00323EF8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Senator</w:t>
      </w:r>
      <w:r w:rsidR="004B1CD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1CD8">
        <w:rPr>
          <w:rFonts w:ascii="Times New Roman" w:eastAsia="Times New Roman" w:hAnsi="Times New Roman" w:cs="Times New Roman"/>
          <w:sz w:val="24"/>
        </w:rPr>
        <w:t>Scherschel</w:t>
      </w:r>
      <w:proofErr w:type="spellEnd"/>
      <w:r w:rsidR="00CF4BB0">
        <w:rPr>
          <w:rFonts w:ascii="Times New Roman" w:eastAsia="Times New Roman" w:hAnsi="Times New Roman" w:cs="Times New Roman"/>
          <w:sz w:val="24"/>
        </w:rPr>
        <w:t>:</w:t>
      </w:r>
      <w:r w:rsidR="001B37D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37D4">
        <w:rPr>
          <w:rFonts w:ascii="Times New Roman" w:eastAsia="Times New Roman" w:hAnsi="Times New Roman" w:cs="Times New Roman"/>
          <w:sz w:val="24"/>
        </w:rPr>
        <w:t>Giammona</w:t>
      </w:r>
      <w:proofErr w:type="spellEnd"/>
      <w:r w:rsidR="001B37D4">
        <w:rPr>
          <w:rFonts w:ascii="Times New Roman" w:eastAsia="Times New Roman" w:hAnsi="Times New Roman" w:cs="Times New Roman"/>
          <w:sz w:val="24"/>
        </w:rPr>
        <w:t xml:space="preserve"> Wilb</w:t>
      </w:r>
      <w:r w:rsidR="00004F25">
        <w:rPr>
          <w:rFonts w:ascii="Times New Roman" w:eastAsia="Times New Roman" w:hAnsi="Times New Roman" w:cs="Times New Roman"/>
          <w:sz w:val="24"/>
        </w:rPr>
        <w:t>e</w:t>
      </w:r>
      <w:r w:rsidR="001B37D4">
        <w:rPr>
          <w:rFonts w:ascii="Times New Roman" w:eastAsia="Times New Roman" w:hAnsi="Times New Roman" w:cs="Times New Roman"/>
          <w:sz w:val="24"/>
        </w:rPr>
        <w:t>r</w:t>
      </w:r>
    </w:p>
    <w:p w14:paraId="2BBC9EFA" w14:textId="77777777" w:rsidR="00A26D20" w:rsidRDefault="00A26D20" w:rsidP="00DF1C4E">
      <w:pPr>
        <w:spacing w:after="6" w:line="267" w:lineRule="auto"/>
        <w:rPr>
          <w:rFonts w:ascii="Times New Roman" w:eastAsia="Times New Roman" w:hAnsi="Times New Roman" w:cs="Times New Roman"/>
          <w:sz w:val="24"/>
        </w:rPr>
      </w:pPr>
    </w:p>
    <w:p w14:paraId="6BFD3ABB" w14:textId="2D01E341" w:rsidR="00A26D20" w:rsidRPr="001B37D4" w:rsidRDefault="00A26D20" w:rsidP="007E2A3F">
      <w:pPr>
        <w:spacing w:after="6" w:line="267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</w:rPr>
        <w:t>Giammona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Wilb</w:t>
      </w:r>
      <w:r w:rsidR="00066407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r was voted as Vice Cha</w:t>
      </w:r>
      <w:r w:rsidR="003C64CF">
        <w:rPr>
          <w:rFonts w:ascii="Times New Roman" w:eastAsia="Times New Roman" w:hAnsi="Times New Roman" w:cs="Times New Roman"/>
          <w:sz w:val="24"/>
        </w:rPr>
        <w:t>ir of the Committee of Democratic and Student Engagement</w:t>
      </w:r>
      <w:r w:rsidR="007E2A3F">
        <w:rPr>
          <w:rFonts w:ascii="Times New Roman" w:eastAsia="Times New Roman" w:hAnsi="Times New Roman" w:cs="Times New Roman"/>
          <w:sz w:val="24"/>
        </w:rPr>
        <w:t>.</w:t>
      </w:r>
    </w:p>
    <w:p w14:paraId="4EFB89D6" w14:textId="77777777" w:rsidR="00210ECD" w:rsidRDefault="005D66E8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E3B48E" w14:textId="15EFEB40" w:rsidR="00210ECD" w:rsidRDefault="005D66E8">
      <w:pPr>
        <w:pStyle w:val="Heading1"/>
        <w:ind w:left="355"/>
      </w:pPr>
      <w:r>
        <w:rPr>
          <w:u w:val="none"/>
        </w:rPr>
        <w:lastRenderedPageBreak/>
        <w:t>1</w:t>
      </w:r>
      <w:r w:rsidR="00B73F39">
        <w:rPr>
          <w:u w:val="none"/>
        </w:rPr>
        <w:t>0</w:t>
      </w:r>
      <w:r>
        <w:rPr>
          <w:u w:val="none"/>
        </w:rPr>
        <w:t xml:space="preserve">. </w:t>
      </w:r>
      <w:r>
        <w:t>PUBLIC COMMENT (INFORMATION ONLY)</w:t>
      </w:r>
      <w:r>
        <w:rPr>
          <w:b w:val="0"/>
          <w:u w:val="none"/>
        </w:rPr>
        <w:t xml:space="preserve"> </w:t>
      </w:r>
    </w:p>
    <w:p w14:paraId="50B71F11" w14:textId="59300635" w:rsidR="00210ECD" w:rsidRDefault="00210ECD">
      <w:pPr>
        <w:spacing w:after="21"/>
        <w:ind w:left="720"/>
        <w:rPr>
          <w:rFonts w:ascii="Times New Roman" w:eastAsia="Times New Roman" w:hAnsi="Times New Roman" w:cs="Times New Roman"/>
          <w:sz w:val="24"/>
        </w:rPr>
      </w:pPr>
    </w:p>
    <w:p w14:paraId="0B7510CB" w14:textId="630EDDFC" w:rsidR="00760585" w:rsidRDefault="00760585">
      <w:pPr>
        <w:spacing w:after="21"/>
        <w:ind w:left="720"/>
        <w:rPr>
          <w:rFonts w:ascii="Times New Roman" w:eastAsia="Times New Roman" w:hAnsi="Times New Roman" w:cs="Times New Roman"/>
          <w:sz w:val="24"/>
        </w:rPr>
      </w:pPr>
      <w:r w:rsidRPr="001D7C68">
        <w:rPr>
          <w:rFonts w:ascii="Times New Roman" w:eastAsia="Times New Roman" w:hAnsi="Times New Roman" w:cs="Times New Roman"/>
          <w:b/>
          <w:bCs/>
          <w:sz w:val="24"/>
        </w:rPr>
        <w:t>Jason Issa, Speaker of the Senate-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A6A8E">
        <w:rPr>
          <w:rFonts w:ascii="Times New Roman" w:eastAsia="Times New Roman" w:hAnsi="Times New Roman" w:cs="Times New Roman"/>
          <w:sz w:val="24"/>
        </w:rPr>
        <w:t>He congratulated the Committee on holding their first meeting of the 94</w:t>
      </w:r>
      <w:r w:rsidR="00BA6A8E" w:rsidRPr="00BA6A8E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BA6A8E">
        <w:rPr>
          <w:rFonts w:ascii="Times New Roman" w:eastAsia="Times New Roman" w:hAnsi="Times New Roman" w:cs="Times New Roman"/>
          <w:sz w:val="24"/>
        </w:rPr>
        <w:t xml:space="preserve"> session and </w:t>
      </w:r>
      <w:r w:rsidR="00D42EFB">
        <w:rPr>
          <w:rFonts w:ascii="Times New Roman" w:eastAsia="Times New Roman" w:hAnsi="Times New Roman" w:cs="Times New Roman"/>
          <w:sz w:val="24"/>
        </w:rPr>
        <w:t xml:space="preserve">Senator </w:t>
      </w:r>
      <w:proofErr w:type="spellStart"/>
      <w:r w:rsidR="00D42EFB">
        <w:rPr>
          <w:rFonts w:ascii="Times New Roman" w:eastAsia="Times New Roman" w:hAnsi="Times New Roman" w:cs="Times New Roman"/>
          <w:sz w:val="24"/>
        </w:rPr>
        <w:t>Giammona</w:t>
      </w:r>
      <w:proofErr w:type="spellEnd"/>
      <w:r w:rsidR="00D42EFB">
        <w:rPr>
          <w:rFonts w:ascii="Times New Roman" w:eastAsia="Times New Roman" w:hAnsi="Times New Roman" w:cs="Times New Roman"/>
          <w:sz w:val="24"/>
        </w:rPr>
        <w:t xml:space="preserve"> Wilb</w:t>
      </w:r>
      <w:r w:rsidR="00066407">
        <w:rPr>
          <w:rFonts w:ascii="Times New Roman" w:eastAsia="Times New Roman" w:hAnsi="Times New Roman" w:cs="Times New Roman"/>
          <w:sz w:val="24"/>
        </w:rPr>
        <w:t>e</w:t>
      </w:r>
      <w:r w:rsidR="00D42EFB">
        <w:rPr>
          <w:rFonts w:ascii="Times New Roman" w:eastAsia="Times New Roman" w:hAnsi="Times New Roman" w:cs="Times New Roman"/>
          <w:sz w:val="24"/>
        </w:rPr>
        <w:t xml:space="preserve">r on being voted </w:t>
      </w:r>
      <w:r w:rsidR="00D40CEE">
        <w:rPr>
          <w:rFonts w:ascii="Times New Roman" w:eastAsia="Times New Roman" w:hAnsi="Times New Roman" w:cs="Times New Roman"/>
          <w:sz w:val="24"/>
        </w:rPr>
        <w:t>to be</w:t>
      </w:r>
      <w:r w:rsidR="00D42EFB">
        <w:rPr>
          <w:rFonts w:ascii="Times New Roman" w:eastAsia="Times New Roman" w:hAnsi="Times New Roman" w:cs="Times New Roman"/>
          <w:sz w:val="24"/>
        </w:rPr>
        <w:t xml:space="preserve"> the Vice Chair.</w:t>
      </w:r>
    </w:p>
    <w:p w14:paraId="39DA08FC" w14:textId="77777777" w:rsidR="00760585" w:rsidRDefault="00760585">
      <w:pPr>
        <w:spacing w:after="21"/>
        <w:ind w:left="720"/>
      </w:pPr>
    </w:p>
    <w:p w14:paraId="1C2FB142" w14:textId="72BCB7FA" w:rsidR="00210ECD" w:rsidRDefault="005D66E8">
      <w:pPr>
        <w:pStyle w:val="Heading1"/>
        <w:ind w:left="355"/>
      </w:pPr>
      <w:r>
        <w:rPr>
          <w:u w:val="none"/>
        </w:rPr>
        <w:t>1</w:t>
      </w:r>
      <w:r w:rsidR="00B73F39">
        <w:rPr>
          <w:u w:val="none"/>
        </w:rPr>
        <w:t>1</w:t>
      </w:r>
      <w:r>
        <w:rPr>
          <w:u w:val="none"/>
        </w:rPr>
        <w:t xml:space="preserve">. </w:t>
      </w:r>
      <w:r>
        <w:t>ADJOURNMENT</w:t>
      </w:r>
      <w:r>
        <w:rPr>
          <w:b w:val="0"/>
          <w:u w:val="none"/>
        </w:rPr>
        <w:t xml:space="preserve"> </w:t>
      </w:r>
    </w:p>
    <w:p w14:paraId="5142C2D4" w14:textId="77777777" w:rsidR="00D40CEE" w:rsidRDefault="00D40CEE">
      <w:pPr>
        <w:spacing w:after="17"/>
        <w:ind w:left="720"/>
        <w:rPr>
          <w:rFonts w:ascii="Times New Roman" w:eastAsia="Times New Roman" w:hAnsi="Times New Roman" w:cs="Times New Roman"/>
          <w:i/>
          <w:sz w:val="24"/>
        </w:rPr>
      </w:pPr>
    </w:p>
    <w:p w14:paraId="35E6CC04" w14:textId="686B5878" w:rsidR="0053278A" w:rsidRPr="00AD11E1" w:rsidRDefault="00782101" w:rsidP="00690444">
      <w:pPr>
        <w:pStyle w:val="p1"/>
        <w:ind w:left="345"/>
        <w:rPr>
          <w:rFonts w:ascii="Times New Roman" w:hAnsi="Times New Roman"/>
          <w:sz w:val="24"/>
          <w:szCs w:val="24"/>
        </w:rPr>
      </w:pPr>
      <w:r w:rsidRPr="00782101">
        <w:rPr>
          <w:rStyle w:val="s1"/>
          <w:rFonts w:ascii="Times New Roman" w:hAnsi="Times New Roman"/>
          <w:sz w:val="24"/>
          <w:szCs w:val="24"/>
        </w:rPr>
        <w:t xml:space="preserve">Chair </w:t>
      </w:r>
      <w:proofErr w:type="spellStart"/>
      <w:r w:rsidRPr="00782101">
        <w:rPr>
          <w:rStyle w:val="s1"/>
          <w:rFonts w:ascii="Times New Roman" w:hAnsi="Times New Roman"/>
          <w:sz w:val="24"/>
          <w:szCs w:val="24"/>
        </w:rPr>
        <w:t>Radtke</w:t>
      </w:r>
      <w:proofErr w:type="spellEnd"/>
      <w:r w:rsidRPr="00782101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01425" w:rsidRPr="00782101">
        <w:rPr>
          <w:rStyle w:val="s1"/>
          <w:rFonts w:ascii="Times New Roman" w:hAnsi="Times New Roman"/>
          <w:sz w:val="24"/>
          <w:szCs w:val="24"/>
        </w:rPr>
        <w:t xml:space="preserve">adjourned the meeting at </w:t>
      </w:r>
      <w:r w:rsidR="005A35C9">
        <w:rPr>
          <w:rStyle w:val="s1"/>
          <w:rFonts w:ascii="Times New Roman" w:hAnsi="Times New Roman"/>
          <w:sz w:val="24"/>
          <w:szCs w:val="24"/>
        </w:rPr>
        <w:t>7:00</w:t>
      </w:r>
      <w:r w:rsidR="00E01425" w:rsidRPr="00782101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D94936">
        <w:rPr>
          <w:rStyle w:val="s1"/>
          <w:rFonts w:ascii="Times New Roman" w:hAnsi="Times New Roman"/>
          <w:sz w:val="24"/>
          <w:szCs w:val="24"/>
        </w:rPr>
        <w:t>p</w:t>
      </w:r>
      <w:r w:rsidR="00E01425" w:rsidRPr="00782101">
        <w:rPr>
          <w:rStyle w:val="s1"/>
          <w:rFonts w:ascii="Times New Roman" w:hAnsi="Times New Roman"/>
          <w:sz w:val="24"/>
          <w:szCs w:val="24"/>
        </w:rPr>
        <w:t xml:space="preserve">.m. via </w:t>
      </w:r>
      <w:r w:rsidR="0053278A" w:rsidRPr="00AD11E1">
        <w:rPr>
          <w:rStyle w:val="s1"/>
          <w:rFonts w:ascii="Times New Roman" w:hAnsi="Times New Roman"/>
          <w:sz w:val="24"/>
          <w:szCs w:val="24"/>
        </w:rPr>
        <w:t xml:space="preserve">the </w:t>
      </w:r>
      <w:r w:rsidR="0053278A">
        <w:rPr>
          <w:rStyle w:val="s1"/>
          <w:rFonts w:ascii="Times New Roman" w:hAnsi="Times New Roman"/>
          <w:sz w:val="24"/>
          <w:szCs w:val="24"/>
        </w:rPr>
        <w:t>4</w:t>
      </w:r>
      <w:r w:rsidR="0053278A" w:rsidRPr="006017E1">
        <w:rPr>
          <w:rStyle w:val="s1"/>
          <w:rFonts w:ascii="Times New Roman" w:hAnsi="Times New Roman"/>
          <w:sz w:val="24"/>
          <w:szCs w:val="24"/>
          <w:vertAlign w:val="superscript"/>
        </w:rPr>
        <w:t>th</w:t>
      </w:r>
      <w:r w:rsidR="0053278A">
        <w:rPr>
          <w:rFonts w:ascii="Times New Roman" w:hAnsi="Times New Roman"/>
          <w:sz w:val="24"/>
          <w:szCs w:val="24"/>
        </w:rPr>
        <w:t xml:space="preserve"> </w:t>
      </w:r>
      <w:r w:rsidR="0053278A" w:rsidRPr="00AD11E1">
        <w:rPr>
          <w:rStyle w:val="s1"/>
          <w:rFonts w:ascii="Times New Roman" w:hAnsi="Times New Roman"/>
          <w:sz w:val="24"/>
          <w:szCs w:val="24"/>
        </w:rPr>
        <w:t>Floor at the Joe Crowley Student Union</w:t>
      </w:r>
      <w:r w:rsidR="0053278A">
        <w:rPr>
          <w:rStyle w:val="s1"/>
          <w:rFonts w:ascii="Times New Roman" w:hAnsi="Times New Roman"/>
          <w:sz w:val="24"/>
          <w:szCs w:val="24"/>
        </w:rPr>
        <w:t>, Room 406, and on zoom</w:t>
      </w:r>
      <w:r w:rsidR="0053278A" w:rsidRPr="00AD11E1">
        <w:rPr>
          <w:rStyle w:val="s1"/>
          <w:rFonts w:ascii="Times New Roman" w:hAnsi="Times New Roman"/>
          <w:sz w:val="24"/>
          <w:szCs w:val="24"/>
        </w:rPr>
        <w:t>.</w:t>
      </w:r>
      <w:r w:rsidR="0053278A" w:rsidRPr="00AD11E1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B792BC1" w14:textId="722D8CBE" w:rsidR="00B73F39" w:rsidRPr="00782101" w:rsidRDefault="00B73F39" w:rsidP="00D94936">
      <w:pPr>
        <w:pStyle w:val="p1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14:paraId="6CB001E6" w14:textId="6F573F96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BDD516D" w14:textId="12633923" w:rsidR="00210ECD" w:rsidRDefault="00210ECD">
      <w:pPr>
        <w:spacing w:after="17"/>
        <w:ind w:left="720"/>
      </w:pPr>
    </w:p>
    <w:p w14:paraId="6489874E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B18AAD5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C5E6BA5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D54709B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B70D815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31E5514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DB2A3A0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93C1649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12F9AE0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A557197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AF3B57A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285DA52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4153CD3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DCB5DF7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DE0BB7A" w14:textId="77777777" w:rsidR="00210ECD" w:rsidRDefault="005D66E8">
      <w:pPr>
        <w:spacing w:after="1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184FCA2" w14:textId="77777777" w:rsidR="00210ECD" w:rsidRDefault="005D66E8">
      <w:pPr>
        <w:spacing w:after="17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DC8700" w14:textId="77777777" w:rsidR="00210ECD" w:rsidRDefault="005D66E8">
      <w:pPr>
        <w:spacing w:after="1004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33F506" w14:textId="77777777" w:rsidR="00210ECD" w:rsidRDefault="005D66E8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C4BCD4E" w14:textId="77777777" w:rsidR="00210ECD" w:rsidRDefault="00210ECD">
      <w:pPr>
        <w:sectPr w:rsidR="00210ECD">
          <w:headerReference w:type="even" r:id="rId8"/>
          <w:headerReference w:type="default" r:id="rId9"/>
          <w:headerReference w:type="first" r:id="rId10"/>
          <w:pgSz w:w="12240" w:h="15840"/>
          <w:pgMar w:top="750" w:right="1444" w:bottom="751" w:left="1440" w:header="720" w:footer="720" w:gutter="0"/>
          <w:cols w:space="720"/>
        </w:sectPr>
      </w:pPr>
    </w:p>
    <w:p w14:paraId="63101947" w14:textId="77777777" w:rsidR="00210ECD" w:rsidRDefault="005D66E8">
      <w:pPr>
        <w:spacing w:after="0"/>
        <w:ind w:left="629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94th SESSION </w:t>
      </w:r>
    </w:p>
    <w:p w14:paraId="7BA6A0DD" w14:textId="77777777" w:rsidR="00210ECD" w:rsidRDefault="005D66E8">
      <w:pPr>
        <w:spacing w:after="0"/>
        <w:ind w:left="629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2026-2027 </w:t>
      </w:r>
    </w:p>
    <w:p w14:paraId="427649F4" w14:textId="77777777" w:rsidR="00210ECD" w:rsidRDefault="005D66E8">
      <w:pPr>
        <w:spacing w:after="0"/>
        <w:ind w:left="67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FFDF4B" w14:textId="77777777" w:rsidR="00210ECD" w:rsidRDefault="005D66E8">
      <w:pPr>
        <w:spacing w:after="275"/>
        <w:ind w:left="67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262F4A" w14:textId="77777777" w:rsidR="00210ECD" w:rsidRDefault="005D66E8">
      <w:pPr>
        <w:spacing w:after="2"/>
        <w:ind w:left="617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S. R. 94 - </w:t>
      </w:r>
    </w:p>
    <w:p w14:paraId="58F10B10" w14:textId="77777777" w:rsidR="00210ECD" w:rsidRDefault="005D66E8">
      <w:pPr>
        <w:spacing w:after="0" w:line="266" w:lineRule="auto"/>
        <w:ind w:left="3862" w:hanging="3242"/>
      </w:pPr>
      <w:r>
        <w:rPr>
          <w:rFonts w:ascii="Times New Roman" w:eastAsia="Times New Roman" w:hAnsi="Times New Roman" w:cs="Times New Roman"/>
          <w:b/>
          <w:sz w:val="56"/>
        </w:rPr>
        <w:t>A</w:t>
      </w:r>
      <w:r>
        <w:rPr>
          <w:rFonts w:ascii="Times New Roman" w:eastAsia="Times New Roman" w:hAnsi="Times New Roman" w:cs="Times New Roman"/>
          <w:b/>
          <w:sz w:val="45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</w:rPr>
        <w:t>R</w:t>
      </w:r>
      <w:r>
        <w:rPr>
          <w:rFonts w:ascii="Times New Roman" w:eastAsia="Times New Roman" w:hAnsi="Times New Roman" w:cs="Times New Roman"/>
          <w:b/>
          <w:sz w:val="45"/>
        </w:rPr>
        <w:t xml:space="preserve">ESOLUTION IN </w:t>
      </w:r>
      <w:r>
        <w:rPr>
          <w:rFonts w:ascii="Times New Roman" w:eastAsia="Times New Roman" w:hAnsi="Times New Roman" w:cs="Times New Roman"/>
          <w:b/>
          <w:sz w:val="56"/>
        </w:rPr>
        <w:t>S</w:t>
      </w:r>
      <w:r>
        <w:rPr>
          <w:rFonts w:ascii="Times New Roman" w:eastAsia="Times New Roman" w:hAnsi="Times New Roman" w:cs="Times New Roman"/>
          <w:b/>
          <w:sz w:val="45"/>
        </w:rPr>
        <w:t xml:space="preserve">UPPORT OF </w:t>
      </w:r>
      <w:r>
        <w:rPr>
          <w:rFonts w:ascii="Times New Roman" w:eastAsia="Times New Roman" w:hAnsi="Times New Roman" w:cs="Times New Roman"/>
          <w:b/>
          <w:sz w:val="56"/>
        </w:rPr>
        <w:t>N</w:t>
      </w:r>
      <w:r>
        <w:rPr>
          <w:rFonts w:ascii="Times New Roman" w:eastAsia="Times New Roman" w:hAnsi="Times New Roman" w:cs="Times New Roman"/>
          <w:b/>
          <w:sz w:val="45"/>
        </w:rPr>
        <w:t xml:space="preserve">EVADA </w:t>
      </w:r>
      <w:r>
        <w:rPr>
          <w:rFonts w:ascii="Times New Roman" w:eastAsia="Times New Roman" w:hAnsi="Times New Roman" w:cs="Times New Roman"/>
          <w:b/>
          <w:sz w:val="56"/>
        </w:rPr>
        <w:t>Q</w:t>
      </w:r>
      <w:r>
        <w:rPr>
          <w:rFonts w:ascii="Times New Roman" w:eastAsia="Times New Roman" w:hAnsi="Times New Roman" w:cs="Times New Roman"/>
          <w:b/>
          <w:sz w:val="45"/>
        </w:rPr>
        <w:t xml:space="preserve">UESTION </w:t>
      </w:r>
      <w:r>
        <w:rPr>
          <w:rFonts w:ascii="Times New Roman" w:eastAsia="Times New Roman" w:hAnsi="Times New Roman" w:cs="Times New Roman"/>
          <w:b/>
          <w:sz w:val="56"/>
        </w:rPr>
        <w:t xml:space="preserve">6 </w:t>
      </w:r>
    </w:p>
    <w:p w14:paraId="32425535" w14:textId="77777777" w:rsidR="00210ECD" w:rsidRDefault="005D66E8">
      <w:pPr>
        <w:spacing w:after="22"/>
        <w:ind w:left="610"/>
      </w:pPr>
      <w:r>
        <w:rPr>
          <w:rFonts w:ascii="Arial" w:eastAsia="Arial" w:hAnsi="Arial" w:cs="Arial"/>
        </w:rPr>
        <w:t xml:space="preserve"> </w:t>
      </w:r>
    </w:p>
    <w:p w14:paraId="35CB976A" w14:textId="77777777" w:rsidR="00210ECD" w:rsidRDefault="005D66E8">
      <w:pPr>
        <w:spacing w:after="52"/>
        <w:ind w:left="607"/>
        <w:jc w:val="center"/>
      </w:pPr>
      <w:r>
        <w:rPr>
          <w:rFonts w:ascii="Arial" w:eastAsia="Arial" w:hAnsi="Arial" w:cs="Arial"/>
        </w:rPr>
        <w:t xml:space="preserve">_______________________________ </w:t>
      </w:r>
    </w:p>
    <w:p w14:paraId="5E7C8A15" w14:textId="77777777" w:rsidR="00210ECD" w:rsidRDefault="005D66E8">
      <w:pPr>
        <w:spacing w:after="0"/>
        <w:ind w:left="691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6ACA39E4" w14:textId="77777777" w:rsidR="00210ECD" w:rsidRDefault="005D66E8">
      <w:pPr>
        <w:spacing w:after="0"/>
        <w:ind w:left="625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>I</w:t>
      </w:r>
      <w:r>
        <w:rPr>
          <w:rFonts w:ascii="Times New Roman" w:eastAsia="Times New Roman" w:hAnsi="Times New Roman" w:cs="Times New Roman"/>
        </w:rPr>
        <w:t xml:space="preserve">N THE </w:t>
      </w:r>
      <w:r>
        <w:rPr>
          <w:rFonts w:ascii="Times New Roman" w:eastAsia="Times New Roman" w:hAnsi="Times New Roman" w:cs="Times New Roman"/>
          <w:sz w:val="28"/>
        </w:rPr>
        <w:t>S</w:t>
      </w:r>
      <w:r>
        <w:rPr>
          <w:rFonts w:ascii="Times New Roman" w:eastAsia="Times New Roman" w:hAnsi="Times New Roman" w:cs="Times New Roman"/>
        </w:rPr>
        <w:t xml:space="preserve">ENATE OF THE </w:t>
      </w:r>
      <w:r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</w:rPr>
        <w:t xml:space="preserve">SSOCIATED </w:t>
      </w:r>
      <w:r>
        <w:rPr>
          <w:rFonts w:ascii="Times New Roman" w:eastAsia="Times New Roman" w:hAnsi="Times New Roman" w:cs="Times New Roman"/>
          <w:sz w:val="28"/>
        </w:rPr>
        <w:t>S</w:t>
      </w:r>
      <w:r>
        <w:rPr>
          <w:rFonts w:ascii="Times New Roman" w:eastAsia="Times New Roman" w:hAnsi="Times New Roman" w:cs="Times New Roman"/>
        </w:rPr>
        <w:t>TUDENTS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1BE01A" w14:textId="77777777" w:rsidR="00210ECD" w:rsidRDefault="005D66E8">
      <w:pPr>
        <w:spacing w:after="0"/>
        <w:ind w:left="67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7714473" w14:textId="77777777" w:rsidR="00210ECD" w:rsidRDefault="005D66E8">
      <w:pPr>
        <w:spacing w:after="35"/>
        <w:ind w:left="625" w:right="1" w:hanging="10"/>
        <w:jc w:val="center"/>
      </w:pPr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3F5BC51F" w14:textId="77777777" w:rsidR="00210ECD" w:rsidRDefault="005D66E8">
      <w:pPr>
        <w:spacing w:after="0"/>
        <w:ind w:left="68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A60BD5" w14:textId="77777777" w:rsidR="00210ECD" w:rsidRDefault="005D66E8">
      <w:pPr>
        <w:spacing w:after="0"/>
        <w:ind w:left="625" w:hanging="10"/>
        <w:jc w:val="center"/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z w:val="18"/>
        </w:rPr>
        <w:t xml:space="preserve">PRIL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  <w:sz w:val="17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2026 </w:t>
      </w:r>
    </w:p>
    <w:p w14:paraId="0320AE7E" w14:textId="77777777" w:rsidR="00210ECD" w:rsidRDefault="005D66E8">
      <w:pPr>
        <w:spacing w:after="31"/>
        <w:ind w:left="67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7D2CF86" w14:textId="77777777" w:rsidR="00210ECD" w:rsidRDefault="005D66E8">
      <w:pPr>
        <w:spacing w:after="2" w:line="268" w:lineRule="auto"/>
        <w:ind w:left="4897" w:hanging="4192"/>
      </w:pP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 xml:space="preserve">UBMITTED TO THE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 xml:space="preserve">ENATE OF THE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19"/>
        </w:rPr>
        <w:t xml:space="preserve">SSOCIATED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 xml:space="preserve">TUDENTS BY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 xml:space="preserve">ENATOR </w:t>
      </w:r>
      <w:r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19"/>
        </w:rPr>
        <w:t xml:space="preserve">ARRUS AND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 xml:space="preserve">ENATOR 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>ASTRO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008E" w14:textId="77777777" w:rsidR="00210ECD" w:rsidRDefault="005D66E8">
      <w:pPr>
        <w:spacing w:after="0"/>
        <w:ind w:left="612"/>
        <w:jc w:val="center"/>
      </w:pP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>O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19"/>
        </w:rPr>
        <w:t xml:space="preserve">AUTHORED BY 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9"/>
        </w:rPr>
        <w:t xml:space="preserve">ENATOR 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19"/>
        </w:rPr>
        <w:t>ADTKE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D20CE6" w14:textId="77777777" w:rsidR="00210ECD" w:rsidRDefault="005D66E8">
      <w:pPr>
        <w:spacing w:after="0"/>
        <w:ind w:left="625" w:right="1" w:hanging="10"/>
        <w:jc w:val="center"/>
      </w:pPr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414587B4" w14:textId="77777777" w:rsidR="00210ECD" w:rsidRDefault="005D66E8">
      <w:pPr>
        <w:spacing w:after="0"/>
        <w:ind w:left="6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73EE6B" w14:textId="77777777" w:rsidR="00210ECD" w:rsidRDefault="005D66E8">
      <w:pPr>
        <w:numPr>
          <w:ilvl w:val="0"/>
          <w:numId w:val="6"/>
        </w:numPr>
        <w:spacing w:after="263"/>
        <w:ind w:hanging="2051"/>
      </w:pPr>
      <w:r>
        <w:rPr>
          <w:rFonts w:ascii="Times New Roman" w:eastAsia="Times New Roman" w:hAnsi="Times New Roman" w:cs="Times New Roman"/>
        </w:rPr>
        <w:t>Whereas, t</w:t>
      </w:r>
      <w:r>
        <w:rPr>
          <w:rFonts w:ascii="Times New Roman" w:eastAsia="Times New Roman" w:hAnsi="Times New Roman" w:cs="Times New Roman"/>
          <w:color w:val="1B1B1B"/>
        </w:rPr>
        <w:t xml:space="preserve">he World Health Organization (WHO) defines reproductive health as the state </w:t>
      </w:r>
    </w:p>
    <w:p w14:paraId="318E332C" w14:textId="77777777" w:rsidR="00210ECD" w:rsidRDefault="005D66E8">
      <w:pPr>
        <w:numPr>
          <w:ilvl w:val="0"/>
          <w:numId w:val="6"/>
        </w:numPr>
        <w:spacing w:after="263"/>
        <w:ind w:hanging="2051"/>
      </w:pPr>
      <w:r>
        <w:rPr>
          <w:rFonts w:ascii="Times New Roman" w:eastAsia="Times New Roman" w:hAnsi="Times New Roman" w:cs="Times New Roman"/>
          <w:color w:val="1B1B1B"/>
        </w:rPr>
        <w:t xml:space="preserve">of complete physical, mental and social well-being and not merely the absence of disease or </w:t>
      </w:r>
    </w:p>
    <w:p w14:paraId="374DF095" w14:textId="77777777" w:rsidR="00210ECD" w:rsidRDefault="005D66E8">
      <w:pPr>
        <w:numPr>
          <w:ilvl w:val="0"/>
          <w:numId w:val="6"/>
        </w:numPr>
        <w:spacing w:after="263"/>
        <w:ind w:hanging="2051"/>
      </w:pPr>
      <w:r>
        <w:rPr>
          <w:rFonts w:ascii="Times New Roman" w:eastAsia="Times New Roman" w:hAnsi="Times New Roman" w:cs="Times New Roman"/>
          <w:color w:val="1B1B1B"/>
        </w:rPr>
        <w:t>infirmity, in all matters relating to the reproductive system and to its functions and processes</w:t>
      </w:r>
      <w:r>
        <w:rPr>
          <w:rFonts w:ascii="Times New Roman" w:eastAsia="Times New Roman" w:hAnsi="Times New Roman" w:cs="Times New Roman"/>
          <w:color w:val="1B1B1B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1B1B1B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13568D" w14:textId="77777777" w:rsidR="00210ECD" w:rsidRDefault="005D66E8">
      <w:pPr>
        <w:numPr>
          <w:ilvl w:val="0"/>
          <w:numId w:val="6"/>
        </w:numPr>
        <w:spacing w:after="263"/>
        <w:ind w:hanging="2051"/>
      </w:pPr>
      <w:r>
        <w:rPr>
          <w:rFonts w:ascii="Times New Roman" w:eastAsia="Times New Roman" w:hAnsi="Times New Roman" w:cs="Times New Roman"/>
          <w:color w:val="1B1B1B"/>
        </w:rPr>
        <w:t xml:space="preserve">Whereas, an aspect of reproductive freedom is having a constitutional right to make one’s </w:t>
      </w:r>
    </w:p>
    <w:p w14:paraId="34EC3192" w14:textId="77777777" w:rsidR="00210ECD" w:rsidRDefault="005D66E8">
      <w:pPr>
        <w:numPr>
          <w:ilvl w:val="0"/>
          <w:numId w:val="6"/>
        </w:numPr>
        <w:spacing w:after="263"/>
        <w:ind w:hanging="2051"/>
      </w:pPr>
      <w:r>
        <w:rPr>
          <w:rFonts w:ascii="Times New Roman" w:eastAsia="Times New Roman" w:hAnsi="Times New Roman" w:cs="Times New Roman"/>
          <w:color w:val="1B1B1B"/>
        </w:rPr>
        <w:t xml:space="preserve">own reproductive decisions; </w:t>
      </w:r>
    </w:p>
    <w:p w14:paraId="6436796A" w14:textId="77777777" w:rsidR="00210ECD" w:rsidRDefault="005D66E8">
      <w:pPr>
        <w:numPr>
          <w:ilvl w:val="0"/>
          <w:numId w:val="6"/>
        </w:numPr>
        <w:spacing w:after="263"/>
        <w:ind w:hanging="2051"/>
      </w:pPr>
      <w:r>
        <w:rPr>
          <w:rFonts w:ascii="Times New Roman" w:eastAsia="Times New Roman" w:hAnsi="Times New Roman" w:cs="Times New Roman"/>
          <w:color w:val="1B1B1B"/>
        </w:rPr>
        <w:t xml:space="preserve">Whereas, question 6 proposes an amendment for the right to abortion in the Nevada </w:t>
      </w:r>
    </w:p>
    <w:p w14:paraId="18DCCD5F" w14:textId="77777777" w:rsidR="00210ECD" w:rsidRDefault="005D66E8">
      <w:pPr>
        <w:numPr>
          <w:ilvl w:val="0"/>
          <w:numId w:val="6"/>
        </w:numPr>
        <w:spacing w:after="262"/>
        <w:ind w:hanging="2051"/>
      </w:pPr>
      <w:r>
        <w:rPr>
          <w:rFonts w:ascii="Times New Roman" w:eastAsia="Times New Roman" w:hAnsi="Times New Roman" w:cs="Times New Roman"/>
          <w:color w:val="1B1B1B"/>
        </w:rPr>
        <w:lastRenderedPageBreak/>
        <w:t xml:space="preserve">Constitution until fetal viability, or “when to protect the life or health of the pregnant patient”; </w:t>
      </w:r>
    </w:p>
    <w:p w14:paraId="69BF84A2" w14:textId="77777777" w:rsidR="00210ECD" w:rsidRDefault="005D66E8">
      <w:pPr>
        <w:numPr>
          <w:ilvl w:val="0"/>
          <w:numId w:val="6"/>
        </w:numPr>
        <w:spacing w:after="268"/>
        <w:ind w:hanging="2051"/>
      </w:pPr>
      <w:r>
        <w:rPr>
          <w:rFonts w:ascii="Times New Roman" w:eastAsia="Times New Roman" w:hAnsi="Times New Roman" w:cs="Times New Roman"/>
        </w:rPr>
        <w:t xml:space="preserve">Whereas, the amendment would establish that this right cannot be denied, burdened, or </w:t>
      </w:r>
    </w:p>
    <w:p w14:paraId="735033DC" w14:textId="77777777" w:rsidR="00210ECD" w:rsidRDefault="005D66E8">
      <w:pPr>
        <w:numPr>
          <w:ilvl w:val="0"/>
          <w:numId w:val="6"/>
        </w:numPr>
        <w:spacing w:after="262"/>
        <w:ind w:hanging="2051"/>
      </w:pPr>
      <w:r>
        <w:rPr>
          <w:rFonts w:ascii="Times New Roman" w:eastAsia="Times New Roman" w:hAnsi="Times New Roman" w:cs="Times New Roman"/>
        </w:rPr>
        <w:t xml:space="preserve">infringed upon unless justified by a </w:t>
      </w:r>
      <w:r>
        <w:rPr>
          <w:rFonts w:ascii="Times New Roman" w:eastAsia="Times New Roman" w:hAnsi="Times New Roman" w:cs="Times New Roman"/>
          <w:i/>
        </w:rPr>
        <w:t xml:space="preserve">compelling state interest; </w:t>
      </w:r>
    </w:p>
    <w:p w14:paraId="66E2662C" w14:textId="77777777" w:rsidR="00210ECD" w:rsidRDefault="005D66E8">
      <w:pPr>
        <w:numPr>
          <w:ilvl w:val="0"/>
          <w:numId w:val="6"/>
        </w:numPr>
        <w:spacing w:after="262"/>
        <w:ind w:hanging="2051"/>
      </w:pPr>
      <w:r>
        <w:rPr>
          <w:rFonts w:ascii="Times New Roman" w:eastAsia="Times New Roman" w:hAnsi="Times New Roman" w:cs="Times New Roman"/>
          <w:i/>
        </w:rPr>
        <w:t xml:space="preserve">Whereas, “a compelling state interest” </w:t>
      </w:r>
      <w:r>
        <w:rPr>
          <w:rFonts w:ascii="Times New Roman" w:eastAsia="Times New Roman" w:hAnsi="Times New Roman" w:cs="Times New Roman"/>
        </w:rPr>
        <w:t xml:space="preserve">is defined as "an interest which is limited </w:t>
      </w:r>
    </w:p>
    <w:p w14:paraId="16768B5D" w14:textId="77777777" w:rsidR="00210ECD" w:rsidRDefault="005D66E8">
      <w:pPr>
        <w:numPr>
          <w:ilvl w:val="0"/>
          <w:numId w:val="6"/>
        </w:numPr>
        <w:spacing w:after="263"/>
        <w:ind w:hanging="2051"/>
      </w:pPr>
      <w:r>
        <w:rPr>
          <w:rFonts w:ascii="Times New Roman" w:eastAsia="Times New Roman" w:hAnsi="Times New Roman" w:cs="Times New Roman"/>
        </w:rPr>
        <w:t xml:space="preserve">exclusively to the state’s interest in protecting, maintaining, or improving the health of an </w:t>
      </w:r>
    </w:p>
    <w:p w14:paraId="5CCD3F68" w14:textId="77777777" w:rsidR="00210ECD" w:rsidRDefault="005D66E8">
      <w:pPr>
        <w:numPr>
          <w:ilvl w:val="0"/>
          <w:numId w:val="6"/>
        </w:numPr>
        <w:spacing w:after="240"/>
        <w:ind w:hanging="2051"/>
      </w:pPr>
      <w:r>
        <w:rPr>
          <w:rFonts w:ascii="Times New Roman" w:eastAsia="Times New Roman" w:hAnsi="Times New Roman" w:cs="Times New Roman"/>
        </w:rPr>
        <w:t xml:space="preserve">individual who is seeking abortion care that is consistent with accepted clinical standards of </w:t>
      </w:r>
    </w:p>
    <w:p w14:paraId="490663B4" w14:textId="77777777" w:rsidR="00210ECD" w:rsidRDefault="005D66E8">
      <w:pPr>
        <w:numPr>
          <w:ilvl w:val="0"/>
          <w:numId w:val="6"/>
        </w:numPr>
        <w:spacing w:after="263"/>
        <w:ind w:hanging="2051"/>
      </w:pPr>
      <w:r>
        <w:rPr>
          <w:rFonts w:ascii="Times New Roman" w:eastAsia="Times New Roman" w:hAnsi="Times New Roman" w:cs="Times New Roman"/>
        </w:rPr>
        <w:t xml:space="preserve">practice”; </w:t>
      </w:r>
    </w:p>
    <w:p w14:paraId="152BD1F3" w14:textId="77777777" w:rsidR="00210ECD" w:rsidRDefault="005D66E8">
      <w:pPr>
        <w:numPr>
          <w:ilvl w:val="0"/>
          <w:numId w:val="6"/>
        </w:numPr>
        <w:spacing w:after="265"/>
        <w:ind w:hanging="2051"/>
      </w:pPr>
      <w:r>
        <w:rPr>
          <w:rFonts w:ascii="Times New Roman" w:eastAsia="Times New Roman" w:hAnsi="Times New Roman" w:cs="Times New Roman"/>
          <w:i/>
        </w:rPr>
        <w:t>Whereas</w:t>
      </w:r>
      <w:r>
        <w:rPr>
          <w:rFonts w:ascii="Times New Roman" w:eastAsia="Times New Roman" w:hAnsi="Times New Roman" w:cs="Times New Roman"/>
        </w:rPr>
        <w:t xml:space="preserve">, the language of question 6 states, </w:t>
      </w:r>
      <w:r>
        <w:rPr>
          <w:rFonts w:ascii="Times New Roman" w:eastAsia="Times New Roman" w:hAnsi="Times New Roman" w:cs="Times New Roman"/>
          <w:color w:val="202122"/>
        </w:rPr>
        <w:t xml:space="preserve">"Should the Nevada Constitution be amended </w:t>
      </w:r>
    </w:p>
    <w:p w14:paraId="4D221DC9" w14:textId="77777777" w:rsidR="00210ECD" w:rsidRDefault="005D66E8">
      <w:pPr>
        <w:numPr>
          <w:ilvl w:val="0"/>
          <w:numId w:val="6"/>
        </w:numPr>
        <w:spacing w:after="265"/>
        <w:ind w:hanging="2051"/>
      </w:pPr>
      <w:r>
        <w:rPr>
          <w:rFonts w:ascii="Times New Roman" w:eastAsia="Times New Roman" w:hAnsi="Times New Roman" w:cs="Times New Roman"/>
          <w:color w:val="202122"/>
        </w:rPr>
        <w:t xml:space="preserve">to create an individual's fundamental right to an abortion, without interference by state or local </w:t>
      </w:r>
    </w:p>
    <w:p w14:paraId="30DD7EF0" w14:textId="77777777" w:rsidR="00210ECD" w:rsidRDefault="005D66E8">
      <w:pPr>
        <w:numPr>
          <w:ilvl w:val="0"/>
          <w:numId w:val="6"/>
        </w:numPr>
        <w:spacing w:after="265"/>
        <w:ind w:hanging="2051"/>
      </w:pPr>
      <w:r>
        <w:rPr>
          <w:rFonts w:ascii="Times New Roman" w:eastAsia="Times New Roman" w:hAnsi="Times New Roman" w:cs="Times New Roman"/>
          <w:color w:val="202122"/>
        </w:rPr>
        <w:t xml:space="preserve">governments, whenever the abortion is performed by a qualified health-care professional until </w:t>
      </w:r>
    </w:p>
    <w:p w14:paraId="3C5B8BA3" w14:textId="77777777" w:rsidR="00210ECD" w:rsidRDefault="005D66E8">
      <w:pPr>
        <w:numPr>
          <w:ilvl w:val="0"/>
          <w:numId w:val="6"/>
        </w:numPr>
        <w:spacing w:after="265"/>
        <w:ind w:hanging="2051"/>
      </w:pPr>
      <w:r>
        <w:rPr>
          <w:rFonts w:ascii="Times New Roman" w:eastAsia="Times New Roman" w:hAnsi="Times New Roman" w:cs="Times New Roman"/>
          <w:color w:val="202122"/>
        </w:rPr>
        <w:t xml:space="preserve">fetal viability, or when necessary to protect the health or life of the pregnant individual at any </w:t>
      </w:r>
    </w:p>
    <w:p w14:paraId="1F08CCE0" w14:textId="77777777" w:rsidR="00210ECD" w:rsidRDefault="005D66E8">
      <w:pPr>
        <w:pStyle w:val="Heading2"/>
        <w:tabs>
          <w:tab w:val="center" w:pos="2646"/>
        </w:tabs>
        <w:ind w:left="-15" w:firstLine="0"/>
      </w:pPr>
      <w:r>
        <w:rPr>
          <w:rFonts w:ascii="Arial" w:eastAsia="Arial" w:hAnsi="Arial" w:cs="Arial"/>
          <w:color w:val="000000"/>
        </w:rPr>
        <w:t xml:space="preserve">18 </w:t>
      </w:r>
      <w:r>
        <w:rPr>
          <w:rFonts w:ascii="Arial" w:eastAsia="Arial" w:hAnsi="Arial" w:cs="Arial"/>
          <w:color w:val="000000"/>
        </w:rPr>
        <w:tab/>
      </w:r>
      <w:r>
        <w:t xml:space="preserve">point during the pregnancy?"; </w:t>
      </w:r>
    </w:p>
    <w:p w14:paraId="2FA86CFE" w14:textId="77777777" w:rsidR="00210ECD" w:rsidRDefault="005D66E8">
      <w:pPr>
        <w:numPr>
          <w:ilvl w:val="0"/>
          <w:numId w:val="7"/>
        </w:numPr>
        <w:spacing w:after="254"/>
        <w:ind w:hanging="2051"/>
      </w:pPr>
      <w:r>
        <w:rPr>
          <w:rFonts w:ascii="Times New Roman" w:eastAsia="Times New Roman" w:hAnsi="Times New Roman" w:cs="Times New Roman"/>
          <w:i/>
          <w:color w:val="333333"/>
        </w:rPr>
        <w:t>Whereas</w:t>
      </w:r>
      <w:r>
        <w:rPr>
          <w:rFonts w:ascii="Times New Roman" w:eastAsia="Times New Roman" w:hAnsi="Times New Roman" w:cs="Times New Roman"/>
          <w:color w:val="333333"/>
        </w:rPr>
        <w:t>, a</w:t>
      </w:r>
      <w:r>
        <w:rPr>
          <w:rFonts w:ascii="Times New Roman" w:eastAsia="Times New Roman" w:hAnsi="Times New Roman" w:cs="Times New Roman"/>
          <w:color w:val="4A5568"/>
        </w:rPr>
        <w:t xml:space="preserve">bortion is legal in Nevada up to 24 weeks of pregnancy, a protection that has </w:t>
      </w:r>
    </w:p>
    <w:p w14:paraId="6B6A07EA" w14:textId="77777777" w:rsidR="00210ECD" w:rsidRDefault="005D66E8">
      <w:pPr>
        <w:numPr>
          <w:ilvl w:val="0"/>
          <w:numId w:val="7"/>
        </w:numPr>
        <w:spacing w:after="254"/>
        <w:ind w:hanging="2051"/>
      </w:pPr>
      <w:r>
        <w:rPr>
          <w:rFonts w:ascii="Times New Roman" w:eastAsia="Times New Roman" w:hAnsi="Times New Roman" w:cs="Times New Roman"/>
          <w:color w:val="4A5568"/>
        </w:rPr>
        <w:t>been in place since voters approved it by referendum in 1990</w:t>
      </w:r>
      <w:r>
        <w:rPr>
          <w:rFonts w:ascii="Times New Roman" w:eastAsia="Times New Roman" w:hAnsi="Times New Roman" w:cs="Times New Roman"/>
          <w:color w:val="4A556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4A5568"/>
        </w:rPr>
        <w:t xml:space="preserve"> </w:t>
      </w:r>
    </w:p>
    <w:p w14:paraId="5DBE8C53" w14:textId="77777777" w:rsidR="00210ECD" w:rsidRDefault="005D66E8">
      <w:pPr>
        <w:numPr>
          <w:ilvl w:val="0"/>
          <w:numId w:val="7"/>
        </w:numPr>
        <w:spacing w:after="257" w:line="265" w:lineRule="auto"/>
        <w:ind w:hanging="2051"/>
      </w:pPr>
      <w:r>
        <w:rPr>
          <w:rFonts w:ascii="Times New Roman" w:eastAsia="Times New Roman" w:hAnsi="Times New Roman" w:cs="Times New Roman"/>
          <w:i/>
          <w:color w:val="202122"/>
        </w:rPr>
        <w:t>Whereas</w:t>
      </w:r>
      <w:r>
        <w:rPr>
          <w:rFonts w:ascii="Times New Roman" w:eastAsia="Times New Roman" w:hAnsi="Times New Roman" w:cs="Times New Roman"/>
          <w:color w:val="202122"/>
        </w:rPr>
        <w:t xml:space="preserve">, </w:t>
      </w:r>
      <w:r>
        <w:rPr>
          <w:rFonts w:ascii="Times New Roman" w:eastAsia="Times New Roman" w:hAnsi="Times New Roman" w:cs="Times New Roman"/>
          <w:color w:val="333333"/>
        </w:rPr>
        <w:t xml:space="preserve">in 1990, Nevada voters approved </w:t>
      </w:r>
      <w:hyperlink r:id="rId11">
        <w:r>
          <w:rPr>
            <w:rFonts w:ascii="Times New Roman" w:eastAsia="Times New Roman" w:hAnsi="Times New Roman" w:cs="Times New Roman"/>
          </w:rPr>
          <w:t>Question 7</w:t>
        </w:r>
      </w:hyperlink>
      <w:hyperlink r:id="rId12">
        <w:r>
          <w:rPr>
            <w:rFonts w:ascii="Times New Roman" w:eastAsia="Times New Roman" w:hAnsi="Times New Roman" w:cs="Times New Roman"/>
            <w:color w:val="333333"/>
          </w:rPr>
          <w:t>,</w:t>
        </w:r>
      </w:hyperlink>
      <w:r>
        <w:rPr>
          <w:rFonts w:ascii="Times New Roman" w:eastAsia="Times New Roman" w:hAnsi="Times New Roman" w:cs="Times New Roman"/>
          <w:color w:val="333333"/>
        </w:rPr>
        <w:t xml:space="preserve"> which upheld NRS 442.250. It </w:t>
      </w:r>
    </w:p>
    <w:p w14:paraId="721A30C7" w14:textId="77777777" w:rsidR="00210ECD" w:rsidRDefault="005D66E8">
      <w:pPr>
        <w:numPr>
          <w:ilvl w:val="0"/>
          <w:numId w:val="7"/>
        </w:numPr>
        <w:spacing w:after="257" w:line="265" w:lineRule="auto"/>
        <w:ind w:hanging="2051"/>
      </w:pPr>
      <w:r>
        <w:rPr>
          <w:rFonts w:ascii="Times New Roman" w:eastAsia="Times New Roman" w:hAnsi="Times New Roman" w:cs="Times New Roman"/>
          <w:color w:val="333333"/>
        </w:rPr>
        <w:t xml:space="preserve">legalized abortion until 24 weeks; </w:t>
      </w:r>
    </w:p>
    <w:p w14:paraId="71CE4052" w14:textId="77777777" w:rsidR="00210ECD" w:rsidRDefault="005D66E8">
      <w:pPr>
        <w:numPr>
          <w:ilvl w:val="0"/>
          <w:numId w:val="7"/>
        </w:numPr>
        <w:spacing w:after="846" w:line="265" w:lineRule="auto"/>
        <w:ind w:hanging="2051"/>
      </w:pPr>
      <w:r>
        <w:rPr>
          <w:rFonts w:ascii="Times New Roman" w:eastAsia="Times New Roman" w:hAnsi="Times New Roman" w:cs="Times New Roman"/>
          <w:i/>
          <w:color w:val="333333"/>
        </w:rPr>
        <w:t>Whereas</w:t>
      </w:r>
      <w:r>
        <w:rPr>
          <w:rFonts w:ascii="Times New Roman" w:eastAsia="Times New Roman" w:hAnsi="Times New Roman" w:cs="Times New Roman"/>
          <w:color w:val="333333"/>
        </w:rPr>
        <w:t xml:space="preserve">, On November 5, 2024, Nevada voters passed </w:t>
      </w:r>
      <w:hyperlink r:id="rId13">
        <w:r>
          <w:rPr>
            <w:rFonts w:ascii="Times New Roman" w:eastAsia="Times New Roman" w:hAnsi="Times New Roman" w:cs="Times New Roman"/>
          </w:rPr>
          <w:t>Question 6</w:t>
        </w:r>
      </w:hyperlink>
      <w:hyperlink r:id="rId14">
        <w:r>
          <w:rPr>
            <w:rFonts w:ascii="Times New Roman" w:eastAsia="Times New Roman" w:hAnsi="Times New Roman" w:cs="Times New Roman"/>
            <w:color w:val="33333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333333"/>
        </w:rPr>
        <w:t xml:space="preserve">by 64.36%-35.64%. </w:t>
      </w:r>
    </w:p>
    <w:p w14:paraId="10867790" w14:textId="77777777" w:rsidR="00210ECD" w:rsidRDefault="005D66E8">
      <w:pPr>
        <w:spacing w:after="0"/>
        <w:ind w:left="610"/>
      </w:pPr>
      <w:r>
        <w:rPr>
          <w:noProof/>
        </w:rPr>
        <mc:AlternateContent>
          <mc:Choice Requires="wpg">
            <w:drawing>
              <wp:inline distT="0" distB="0" distL="0" distR="0" wp14:anchorId="2F60B190" wp14:editId="2B88B203">
                <wp:extent cx="1829816" cy="6350"/>
                <wp:effectExtent l="0" t="0" r="0" b="0"/>
                <wp:docPr id="10977" name="Group 10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6350"/>
                          <a:chOff x="0" y="0"/>
                          <a:chExt cx="1829816" cy="6350"/>
                        </a:xfrm>
                      </wpg:grpSpPr>
                      <wps:wsp>
                        <wps:cNvPr id="12775" name="Shape 12775"/>
                        <wps:cNvSpPr/>
                        <wps:spPr>
                          <a:xfrm>
                            <a:off x="0" y="0"/>
                            <a:ext cx="1829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144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77" style="width:144.08pt;height:0.5pt;mso-position-horizontal-relative:char;mso-position-vertical-relative:line" coordsize="18298,63">
                <v:shape id="Shape 12776" style="position:absolute;width:18298;height:91;left:0;top:0;" coordsize="1829816,9144" path="m0,0l1829816,0l18298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11A586D6" w14:textId="77777777" w:rsidR="00210ECD" w:rsidRDefault="005D66E8">
      <w:pPr>
        <w:numPr>
          <w:ilvl w:val="0"/>
          <w:numId w:val="7"/>
        </w:numPr>
        <w:spacing w:after="0" w:line="506" w:lineRule="auto"/>
        <w:ind w:hanging="2051"/>
      </w:pPr>
      <w:r>
        <w:rPr>
          <w:rFonts w:ascii="Times New Roman" w:eastAsia="Times New Roman" w:hAnsi="Times New Roman" w:cs="Times New Roman"/>
          <w:i/>
          <w:color w:val="333333"/>
        </w:rPr>
        <w:lastRenderedPageBreak/>
        <w:t>Whereas</w:t>
      </w:r>
      <w:r>
        <w:rPr>
          <w:rFonts w:ascii="Times New Roman" w:eastAsia="Times New Roman" w:hAnsi="Times New Roman" w:cs="Times New Roman"/>
          <w:color w:val="333333"/>
        </w:rPr>
        <w:t>, this initiated constitutional amendments need to be approved in two even</w:t>
      </w:r>
      <w:r>
        <w:rPr>
          <w:rFonts w:ascii="Arial" w:eastAsia="Arial" w:hAnsi="Arial" w:cs="Arial"/>
        </w:rPr>
        <w:t xml:space="preserve">25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color w:val="333333"/>
        </w:rPr>
        <w:t xml:space="preserve">numbered election years in Nevada, Question 6 will need to be passed again by voters for the </w:t>
      </w:r>
    </w:p>
    <w:p w14:paraId="16328A13" w14:textId="77777777" w:rsidR="00210ECD" w:rsidRDefault="005D66E8">
      <w:pPr>
        <w:numPr>
          <w:ilvl w:val="0"/>
          <w:numId w:val="8"/>
        </w:numPr>
        <w:spacing w:after="257" w:line="265" w:lineRule="auto"/>
        <w:ind w:hanging="2051"/>
      </w:pPr>
      <w:r>
        <w:rPr>
          <w:rFonts w:ascii="Times New Roman" w:eastAsia="Times New Roman" w:hAnsi="Times New Roman" w:cs="Times New Roman"/>
          <w:color w:val="333333"/>
        </w:rPr>
        <w:t>initiative to go into effect</w:t>
      </w:r>
      <w:r>
        <w:rPr>
          <w:rFonts w:ascii="Times New Roman" w:eastAsia="Times New Roman" w:hAnsi="Times New Roman" w:cs="Times New Roman"/>
          <w:color w:val="333333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333333"/>
        </w:rPr>
        <w:t xml:space="preserve">; </w:t>
      </w:r>
    </w:p>
    <w:p w14:paraId="2BE7B593" w14:textId="77777777" w:rsidR="00210ECD" w:rsidRDefault="005D66E8">
      <w:pPr>
        <w:numPr>
          <w:ilvl w:val="0"/>
          <w:numId w:val="8"/>
        </w:numPr>
        <w:spacing w:after="265"/>
        <w:ind w:hanging="2051"/>
      </w:pPr>
      <w:r>
        <w:rPr>
          <w:rFonts w:ascii="Times New Roman" w:eastAsia="Times New Roman" w:hAnsi="Times New Roman" w:cs="Times New Roman"/>
          <w:i/>
          <w:color w:val="4A5568"/>
        </w:rPr>
        <w:t>Whereas</w:t>
      </w:r>
      <w:r>
        <w:rPr>
          <w:rFonts w:ascii="Times New Roman" w:eastAsia="Times New Roman" w:hAnsi="Times New Roman" w:cs="Times New Roman"/>
          <w:color w:val="4A5568"/>
        </w:rPr>
        <w:t xml:space="preserve">, </w:t>
      </w:r>
      <w:r>
        <w:rPr>
          <w:rFonts w:ascii="Times New Roman" w:eastAsia="Times New Roman" w:hAnsi="Times New Roman" w:cs="Times New Roman"/>
          <w:color w:val="242424"/>
        </w:rPr>
        <w:t xml:space="preserve">half the U.S. states banning or severely restricting abortion, millions of students </w:t>
      </w:r>
    </w:p>
    <w:p w14:paraId="732D847E" w14:textId="77777777" w:rsidR="00210ECD" w:rsidRDefault="005D66E8">
      <w:pPr>
        <w:numPr>
          <w:ilvl w:val="0"/>
          <w:numId w:val="8"/>
        </w:numPr>
        <w:spacing w:after="265"/>
        <w:ind w:hanging="2051"/>
      </w:pPr>
      <w:r>
        <w:rPr>
          <w:rFonts w:ascii="Times New Roman" w:eastAsia="Times New Roman" w:hAnsi="Times New Roman" w:cs="Times New Roman"/>
          <w:color w:val="242424"/>
        </w:rPr>
        <w:t xml:space="preserve">will be attending college in states without access to abortion care, leaving them with few options </w:t>
      </w:r>
    </w:p>
    <w:p w14:paraId="3440C98A" w14:textId="77777777" w:rsidR="00210ECD" w:rsidRDefault="005D66E8">
      <w:pPr>
        <w:numPr>
          <w:ilvl w:val="0"/>
          <w:numId w:val="8"/>
        </w:numPr>
        <w:spacing w:after="265"/>
        <w:ind w:hanging="2051"/>
      </w:pPr>
      <w:r>
        <w:rPr>
          <w:rFonts w:ascii="Times New Roman" w:eastAsia="Times New Roman" w:hAnsi="Times New Roman" w:cs="Times New Roman"/>
          <w:color w:val="242424"/>
        </w:rPr>
        <w:t xml:space="preserve">to manage unintended pregnancies; </w:t>
      </w:r>
    </w:p>
    <w:p w14:paraId="34807F09" w14:textId="77777777" w:rsidR="00210ECD" w:rsidRDefault="005D66E8">
      <w:pPr>
        <w:numPr>
          <w:ilvl w:val="0"/>
          <w:numId w:val="8"/>
        </w:numPr>
        <w:spacing w:after="240"/>
        <w:ind w:hanging="2051"/>
      </w:pPr>
      <w:r>
        <w:rPr>
          <w:rFonts w:ascii="Times New Roman" w:eastAsia="Times New Roman" w:hAnsi="Times New Roman" w:cs="Times New Roman"/>
          <w:i/>
          <w:color w:val="242424"/>
        </w:rPr>
        <w:t>Whereas</w:t>
      </w:r>
      <w:r>
        <w:rPr>
          <w:rFonts w:ascii="Times New Roman" w:eastAsia="Times New Roman" w:hAnsi="Times New Roman" w:cs="Times New Roman"/>
          <w:color w:val="242424"/>
        </w:rPr>
        <w:t xml:space="preserve">, more than half (55%) of the </w:t>
      </w:r>
      <w:r>
        <w:rPr>
          <w:rFonts w:ascii="Times New Roman" w:eastAsia="Times New Roman" w:hAnsi="Times New Roman" w:cs="Times New Roman"/>
        </w:rPr>
        <w:t>undergraduate students enrolled in college</w:t>
      </w:r>
      <w:r>
        <w:rPr>
          <w:rFonts w:ascii="Times New Roman" w:eastAsia="Times New Roman" w:hAnsi="Times New Roman" w:cs="Times New Roman"/>
          <w:color w:val="242424"/>
        </w:rPr>
        <w:t xml:space="preserve"> in 2023 </w:t>
      </w:r>
    </w:p>
    <w:p w14:paraId="4096562F" w14:textId="77777777" w:rsidR="00210ECD" w:rsidRDefault="005D66E8">
      <w:pPr>
        <w:numPr>
          <w:ilvl w:val="0"/>
          <w:numId w:val="8"/>
        </w:numPr>
        <w:spacing w:after="265"/>
        <w:ind w:hanging="2051"/>
      </w:pPr>
      <w:r>
        <w:rPr>
          <w:rFonts w:ascii="Times New Roman" w:eastAsia="Times New Roman" w:hAnsi="Times New Roman" w:cs="Times New Roman"/>
          <w:color w:val="242424"/>
        </w:rPr>
        <w:t xml:space="preserve">were women; </w:t>
      </w:r>
    </w:p>
    <w:p w14:paraId="627521B6" w14:textId="77777777" w:rsidR="00210ECD" w:rsidRDefault="005D66E8">
      <w:pPr>
        <w:numPr>
          <w:ilvl w:val="0"/>
          <w:numId w:val="8"/>
        </w:numPr>
        <w:spacing w:after="265"/>
        <w:ind w:hanging="2051"/>
      </w:pPr>
      <w:r>
        <w:rPr>
          <w:rFonts w:ascii="Times New Roman" w:eastAsia="Times New Roman" w:hAnsi="Times New Roman" w:cs="Times New Roman"/>
          <w:i/>
          <w:color w:val="242424"/>
        </w:rPr>
        <w:t>Whereas</w:t>
      </w:r>
      <w:r>
        <w:rPr>
          <w:rFonts w:ascii="Times New Roman" w:eastAsia="Times New Roman" w:hAnsi="Times New Roman" w:cs="Times New Roman"/>
          <w:color w:val="242424"/>
        </w:rPr>
        <w:t xml:space="preserve">, the </w:t>
      </w:r>
      <w:r>
        <w:rPr>
          <w:rFonts w:ascii="Times New Roman" w:eastAsia="Times New Roman" w:hAnsi="Times New Roman" w:cs="Times New Roman"/>
        </w:rPr>
        <w:t>highest rate of unintended pregnancy</w:t>
      </w:r>
      <w:r>
        <w:rPr>
          <w:rFonts w:ascii="Times New Roman" w:eastAsia="Times New Roman" w:hAnsi="Times New Roman" w:cs="Times New Roman"/>
          <w:color w:val="242424"/>
        </w:rPr>
        <w:t xml:space="preserve"> in the U.S. is among women 20 to 24 </w:t>
      </w:r>
    </w:p>
    <w:p w14:paraId="429B3EC0" w14:textId="77777777" w:rsidR="00210ECD" w:rsidRDefault="005D66E8">
      <w:pPr>
        <w:numPr>
          <w:ilvl w:val="0"/>
          <w:numId w:val="8"/>
        </w:numPr>
        <w:spacing w:after="265"/>
        <w:ind w:hanging="2051"/>
      </w:pPr>
      <w:r>
        <w:rPr>
          <w:rFonts w:ascii="Times New Roman" w:eastAsia="Times New Roman" w:hAnsi="Times New Roman" w:cs="Times New Roman"/>
          <w:color w:val="242424"/>
        </w:rPr>
        <w:t>years of age</w:t>
      </w:r>
      <w:r>
        <w:rPr>
          <w:rFonts w:ascii="Times New Roman" w:eastAsia="Times New Roman" w:hAnsi="Times New Roman" w:cs="Times New Roman"/>
          <w:color w:val="2424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color w:val="242424"/>
        </w:rPr>
        <w:t xml:space="preserve">; </w:t>
      </w:r>
    </w:p>
    <w:p w14:paraId="58C31A59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i/>
          <w:color w:val="242424"/>
        </w:rPr>
        <w:t>Whereas</w:t>
      </w:r>
      <w:r>
        <w:rPr>
          <w:rFonts w:ascii="Times New Roman" w:eastAsia="Times New Roman" w:hAnsi="Times New Roman" w:cs="Times New Roman"/>
          <w:color w:val="242424"/>
        </w:rPr>
        <w:t>, t</w:t>
      </w:r>
      <w:r>
        <w:rPr>
          <w:rFonts w:ascii="Times New Roman" w:eastAsia="Times New Roman" w:hAnsi="Times New Roman" w:cs="Times New Roman"/>
          <w:color w:val="191919"/>
        </w:rPr>
        <w:t xml:space="preserve">he impacts on higher education surrounding removing abortion will fall into </w:t>
      </w:r>
    </w:p>
    <w:p w14:paraId="4FD6B6ED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color w:val="191919"/>
        </w:rPr>
        <w:t xml:space="preserve">(at least) five areas: reduced college enrollment, particularly for Black women; disruption of </w:t>
      </w:r>
    </w:p>
    <w:p w14:paraId="7B347FD4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color w:val="191919"/>
        </w:rPr>
        <w:t>training in medical schools; changes in on-campus student health services; reductions in out-of-</w:t>
      </w:r>
    </w:p>
    <w:p w14:paraId="2818F123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color w:val="191919"/>
        </w:rPr>
        <w:t>state enrollment in anti-abortion states; and shifts in faculty location decisions away from anti-</w:t>
      </w:r>
    </w:p>
    <w:p w14:paraId="5FE78EA0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color w:val="191919"/>
        </w:rPr>
        <w:t>abortion states</w:t>
      </w:r>
      <w:r>
        <w:rPr>
          <w:rFonts w:ascii="Times New Roman" w:eastAsia="Times New Roman" w:hAnsi="Times New Roman" w:cs="Times New Roman"/>
          <w:color w:val="191919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191919"/>
        </w:rPr>
        <w:t>;</w:t>
      </w:r>
      <w:r>
        <w:rPr>
          <w:rFonts w:ascii="Times New Roman" w:eastAsia="Times New Roman" w:hAnsi="Times New Roman" w:cs="Times New Roman"/>
          <w:color w:val="242424"/>
        </w:rPr>
        <w:t xml:space="preserve"> </w:t>
      </w:r>
    </w:p>
    <w:p w14:paraId="515771D5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i/>
          <w:color w:val="191919"/>
        </w:rPr>
        <w:t xml:space="preserve">Whereas, </w:t>
      </w:r>
      <w:r>
        <w:rPr>
          <w:rFonts w:ascii="Times New Roman" w:eastAsia="Times New Roman" w:hAnsi="Times New Roman" w:cs="Times New Roman"/>
          <w:color w:val="191919"/>
        </w:rPr>
        <w:t xml:space="preserve">every person deserves access to evidence-based information about all </w:t>
      </w:r>
    </w:p>
    <w:p w14:paraId="22B6CCD3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color w:val="191919"/>
        </w:rPr>
        <w:t xml:space="preserve">reproductive health care options, as well as the ability to obtain comprehensive reproductive care </w:t>
      </w:r>
    </w:p>
    <w:p w14:paraId="59DC8953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color w:val="191919"/>
        </w:rPr>
        <w:t xml:space="preserve">throughout their lives; </w:t>
      </w:r>
    </w:p>
    <w:p w14:paraId="7C8D2AB6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i/>
          <w:color w:val="191919"/>
        </w:rPr>
        <w:lastRenderedPageBreak/>
        <w:t xml:space="preserve">Whereas </w:t>
      </w:r>
      <w:r>
        <w:rPr>
          <w:rFonts w:ascii="Times New Roman" w:eastAsia="Times New Roman" w:hAnsi="Times New Roman" w:cs="Times New Roman"/>
          <w:color w:val="191919"/>
        </w:rPr>
        <w:t xml:space="preserve">healthcare should be accessible regardless of income, race or ethnicity, age, </w:t>
      </w:r>
    </w:p>
    <w:p w14:paraId="4EAC8818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color w:val="191919"/>
        </w:rPr>
        <w:t xml:space="preserve">sexual orientation, gender, ability, immigration status, location, religion, criminal history, or </w:t>
      </w:r>
    </w:p>
    <w:p w14:paraId="4BEDE3D9" w14:textId="77777777" w:rsidR="00210ECD" w:rsidRDefault="005D66E8">
      <w:pPr>
        <w:numPr>
          <w:ilvl w:val="0"/>
          <w:numId w:val="8"/>
        </w:numPr>
        <w:spacing w:after="259"/>
        <w:ind w:hanging="2051"/>
      </w:pPr>
      <w:r>
        <w:rPr>
          <w:rFonts w:ascii="Times New Roman" w:eastAsia="Times New Roman" w:hAnsi="Times New Roman" w:cs="Times New Roman"/>
          <w:color w:val="191919"/>
        </w:rPr>
        <w:t xml:space="preserve">insurance coverage; </w:t>
      </w:r>
    </w:p>
    <w:p w14:paraId="004AE197" w14:textId="77777777" w:rsidR="00210ECD" w:rsidRDefault="005D66E8">
      <w:pPr>
        <w:pStyle w:val="Heading2"/>
        <w:spacing w:after="359" w:line="506" w:lineRule="auto"/>
        <w:ind w:left="-5"/>
      </w:pPr>
      <w:r>
        <w:rPr>
          <w:rFonts w:ascii="Arial" w:eastAsia="Arial" w:hAnsi="Arial" w:cs="Arial"/>
          <w:color w:val="000000"/>
        </w:rPr>
        <w:t xml:space="preserve">45 </w:t>
      </w:r>
      <w:r>
        <w:rPr>
          <w:rFonts w:ascii="Arial" w:eastAsia="Arial" w:hAnsi="Arial" w:cs="Arial"/>
          <w:color w:val="000000"/>
        </w:rPr>
        <w:tab/>
      </w:r>
      <w:r>
        <w:rPr>
          <w:i/>
        </w:rPr>
        <w:t>Whereas</w:t>
      </w:r>
      <w:r>
        <w:t xml:space="preserve"> the passage of question 6 will establish a constitutional right to reproductive </w:t>
      </w:r>
      <w:r>
        <w:rPr>
          <w:rFonts w:ascii="Arial" w:eastAsia="Arial" w:hAnsi="Arial" w:cs="Arial"/>
          <w:color w:val="000000"/>
        </w:rPr>
        <w:t xml:space="preserve">46 </w:t>
      </w:r>
      <w:r>
        <w:rPr>
          <w:rFonts w:ascii="Arial" w:eastAsia="Arial" w:hAnsi="Arial" w:cs="Arial"/>
          <w:color w:val="000000"/>
        </w:rPr>
        <w:tab/>
      </w:r>
      <w:r>
        <w:t xml:space="preserve">freedom, that Nevadans have had the right to; </w:t>
      </w:r>
    </w:p>
    <w:p w14:paraId="53BD0498" w14:textId="77777777" w:rsidR="00210ECD" w:rsidRDefault="005D66E8">
      <w:pPr>
        <w:spacing w:after="0"/>
        <w:ind w:left="610"/>
      </w:pPr>
      <w:r>
        <w:rPr>
          <w:noProof/>
        </w:rPr>
        <mc:AlternateContent>
          <mc:Choice Requires="wpg">
            <w:drawing>
              <wp:inline distT="0" distB="0" distL="0" distR="0" wp14:anchorId="3621E89E" wp14:editId="4DE5D2D5">
                <wp:extent cx="1829816" cy="6350"/>
                <wp:effectExtent l="0" t="0" r="0" b="0"/>
                <wp:docPr id="11164" name="Group 11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6350"/>
                          <a:chOff x="0" y="0"/>
                          <a:chExt cx="1829816" cy="6350"/>
                        </a:xfrm>
                      </wpg:grpSpPr>
                      <wps:wsp>
                        <wps:cNvPr id="12777" name="Shape 12777"/>
                        <wps:cNvSpPr/>
                        <wps:spPr>
                          <a:xfrm>
                            <a:off x="0" y="0"/>
                            <a:ext cx="1829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144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64" style="width:144.08pt;height:0.5pt;mso-position-horizontal-relative:char;mso-position-vertical-relative:line" coordsize="18298,63">
                <v:shape id="Shape 12778" style="position:absolute;width:18298;height:91;left:0;top:0;" coordsize="1829816,9144" path="m0,0l1829816,0l18298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1566118A" w14:textId="77777777" w:rsidR="00210ECD" w:rsidRDefault="00210ECD">
      <w:pPr>
        <w:sectPr w:rsidR="00210ECD">
          <w:headerReference w:type="even" r:id="rId15"/>
          <w:headerReference w:type="default" r:id="rId16"/>
          <w:headerReference w:type="first" r:id="rId17"/>
          <w:pgSz w:w="12240" w:h="15840"/>
          <w:pgMar w:top="1493" w:right="1441" w:bottom="1434" w:left="831" w:header="779" w:footer="720" w:gutter="0"/>
          <w:pgNumType w:start="1"/>
          <w:cols w:space="720"/>
        </w:sectPr>
      </w:pPr>
    </w:p>
    <w:p w14:paraId="07BBA697" w14:textId="77777777" w:rsidR="00210ECD" w:rsidRDefault="005D66E8">
      <w:pPr>
        <w:spacing w:after="240"/>
        <w:ind w:left="715" w:hanging="10"/>
      </w:pPr>
      <w:r>
        <w:rPr>
          <w:rFonts w:ascii="Times New Roman" w:eastAsia="Times New Roman" w:hAnsi="Times New Roman" w:cs="Times New Roman"/>
          <w:i/>
        </w:rPr>
        <w:lastRenderedPageBreak/>
        <w:t>Be it resolved,</w:t>
      </w:r>
      <w:r>
        <w:rPr>
          <w:rFonts w:ascii="Times New Roman" w:eastAsia="Times New Roman" w:hAnsi="Times New Roman" w:cs="Times New Roman"/>
        </w:rPr>
        <w:t xml:space="preserve"> the Associated Students at the University of Nevada, Reno, support </w:t>
      </w:r>
    </w:p>
    <w:p w14:paraId="44F29EF6" w14:textId="77777777" w:rsidR="00210ECD" w:rsidRDefault="005D66E8">
      <w:pPr>
        <w:spacing w:after="240"/>
        <w:ind w:left="10" w:hanging="10"/>
      </w:pPr>
      <w:r>
        <w:rPr>
          <w:rFonts w:ascii="Times New Roman" w:eastAsia="Times New Roman" w:hAnsi="Times New Roman" w:cs="Times New Roman"/>
        </w:rPr>
        <w:t xml:space="preserve">Question 6 on the Nevada Ballot; </w:t>
      </w:r>
    </w:p>
    <w:p w14:paraId="2AC90E5F" w14:textId="77777777" w:rsidR="00210ECD" w:rsidRDefault="005D66E8">
      <w:pPr>
        <w:spacing w:after="240"/>
        <w:ind w:left="715" w:hanging="10"/>
      </w:pPr>
      <w:r>
        <w:rPr>
          <w:rFonts w:ascii="Times New Roman" w:eastAsia="Times New Roman" w:hAnsi="Times New Roman" w:cs="Times New Roman"/>
          <w:i/>
        </w:rPr>
        <w:t>Be it further resolved</w:t>
      </w:r>
      <w:r>
        <w:rPr>
          <w:rFonts w:ascii="Times New Roman" w:eastAsia="Times New Roman" w:hAnsi="Times New Roman" w:cs="Times New Roman"/>
        </w:rPr>
        <w:t xml:space="preserve"> that a copy of this resolution will be sent to: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392587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Speaker of the Senate; Jason Issa </w:t>
      </w:r>
    </w:p>
    <w:p w14:paraId="7161B622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President of ASUN; Dillon Moss </w:t>
      </w:r>
    </w:p>
    <w:p w14:paraId="4C952D90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Vice President of ASUN; Luke Calderon </w:t>
      </w:r>
    </w:p>
    <w:p w14:paraId="1201C6DB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Director of Government Affairs; Isabelle Hatch </w:t>
      </w:r>
    </w:p>
    <w:p w14:paraId="6936755B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Chair of The Committee on Democratic and Civic Engagement; Kaylee </w:t>
      </w:r>
      <w:proofErr w:type="spellStart"/>
      <w:r>
        <w:rPr>
          <w:rFonts w:ascii="Times New Roman" w:eastAsia="Times New Roman" w:hAnsi="Times New Roman" w:cs="Times New Roman"/>
        </w:rPr>
        <w:t>Radtke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69410DEE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Club, UNR Young Democrats; </w:t>
      </w:r>
    </w:p>
    <w:p w14:paraId="7FC0568C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Club, UNR People Power; </w:t>
      </w:r>
    </w:p>
    <w:p w14:paraId="10C53911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Club, UNR Young Democratic Socialists of America </w:t>
      </w:r>
    </w:p>
    <w:p w14:paraId="792AEC8E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U.S. Senator, Nevada; Catherine Cortez </w:t>
      </w:r>
      <w:proofErr w:type="spellStart"/>
      <w:r>
        <w:rPr>
          <w:rFonts w:ascii="Times New Roman" w:eastAsia="Times New Roman" w:hAnsi="Times New Roman" w:cs="Times New Roman"/>
        </w:rPr>
        <w:t>Masto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7EC20A4E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U.S. Senator, Nevada; Jacky Rosen; </w:t>
      </w:r>
    </w:p>
    <w:p w14:paraId="751242CD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U.S. Representative, NV-01; Dina Titus; </w:t>
      </w:r>
    </w:p>
    <w:p w14:paraId="5899A509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U.S. Representative, NV-03; Susie Lee; </w:t>
      </w:r>
    </w:p>
    <w:p w14:paraId="195D4022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U.S. Representative, NV-04; Steven </w:t>
      </w:r>
      <w:proofErr w:type="spellStart"/>
      <w:r>
        <w:rPr>
          <w:rFonts w:ascii="Times New Roman" w:eastAsia="Times New Roman" w:hAnsi="Times New Roman" w:cs="Times New Roman"/>
        </w:rPr>
        <w:t>Horsford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2972277A" w14:textId="77777777" w:rsidR="00210ECD" w:rsidRDefault="005D66E8">
      <w:pPr>
        <w:numPr>
          <w:ilvl w:val="0"/>
          <w:numId w:val="9"/>
        </w:numPr>
        <w:spacing w:after="240"/>
        <w:ind w:hanging="361"/>
      </w:pPr>
      <w:r>
        <w:rPr>
          <w:rFonts w:ascii="Times New Roman" w:eastAsia="Times New Roman" w:hAnsi="Times New Roman" w:cs="Times New Roman"/>
        </w:rPr>
        <w:t xml:space="preserve">Nevada Governor; Joe Lombardo; </w:t>
      </w:r>
    </w:p>
    <w:sectPr w:rsidR="00210ECD">
      <w:headerReference w:type="even" r:id="rId18"/>
      <w:headerReference w:type="default" r:id="rId19"/>
      <w:headerReference w:type="first" r:id="rId20"/>
      <w:pgSz w:w="12240" w:h="15840"/>
      <w:pgMar w:top="1440" w:right="2008" w:bottom="1440" w:left="2161" w:header="779" w:footer="720" w:gutter="0"/>
      <w:lnNumType w:countBy="1" w:start="46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1E30" w14:textId="77777777" w:rsidR="004A3027" w:rsidRDefault="004A3027">
      <w:pPr>
        <w:spacing w:after="0" w:line="240" w:lineRule="auto"/>
      </w:pPr>
      <w:r>
        <w:separator/>
      </w:r>
    </w:p>
  </w:endnote>
  <w:endnote w:type="continuationSeparator" w:id="0">
    <w:p w14:paraId="500D42B9" w14:textId="77777777" w:rsidR="004A3027" w:rsidRDefault="004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F373" w14:textId="77777777" w:rsidR="004A3027" w:rsidRDefault="004A3027">
      <w:pPr>
        <w:spacing w:after="4"/>
        <w:ind w:left="610"/>
      </w:pPr>
      <w:r>
        <w:separator/>
      </w:r>
    </w:p>
  </w:footnote>
  <w:footnote w:type="continuationSeparator" w:id="0">
    <w:p w14:paraId="06C0FA7B" w14:textId="77777777" w:rsidR="004A3027" w:rsidRDefault="004A3027">
      <w:pPr>
        <w:spacing w:after="4"/>
        <w:ind w:left="610"/>
      </w:pPr>
      <w:r>
        <w:continuationSeparator/>
      </w:r>
    </w:p>
  </w:footnote>
  <w:footnote w:id="1">
    <w:p w14:paraId="15206D1E" w14:textId="77777777" w:rsidR="00210ECD" w:rsidRDefault="005D66E8">
      <w:pPr>
        <w:pStyle w:val="footnotedescription"/>
        <w:spacing w:after="4"/>
      </w:pPr>
      <w:r>
        <w:rPr>
          <w:rStyle w:val="footnotemark"/>
        </w:rPr>
        <w:footnoteRef/>
      </w:r>
      <w:r>
        <w:t xml:space="preserve"> https://pmc.ncbi.nlm.nih.gov/articles/PMC9930478/ </w:t>
      </w:r>
    </w:p>
  </w:footnote>
  <w:footnote w:id="2">
    <w:p w14:paraId="1806CF46" w14:textId="77777777" w:rsidR="00210ECD" w:rsidRDefault="005D66E8">
      <w:pPr>
        <w:pStyle w:val="footnotedescription"/>
      </w:pPr>
      <w:r>
        <w:rPr>
          <w:rStyle w:val="footnotemark"/>
        </w:rPr>
        <w:footnoteRef/>
      </w:r>
      <w:r>
        <w:t xml:space="preserve"> https://legalclarity.org/is-abortion-legal-in-nevada-your-legal-rights-explained/ </w:t>
      </w:r>
    </w:p>
  </w:footnote>
  <w:footnote w:id="3">
    <w:p w14:paraId="584A6CD2" w14:textId="77777777" w:rsidR="00210ECD" w:rsidRDefault="005D66E8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hyperlink r:id="rId1">
        <w:r>
          <w:rPr>
            <w:color w:val="0000FF"/>
            <w:u w:val="single" w:color="0000FF"/>
          </w:rPr>
          <w:t>https://ballotpedia.org/Nevada_Question_6,_Right_to_Abortion_Initiative_(2026</w:t>
        </w:r>
      </w:hyperlink>
      <w:hyperlink r:id="rId2">
        <w:r>
          <w:t>)</w:t>
        </w:r>
      </w:hyperlink>
      <w:r>
        <w:t xml:space="preserve">  </w:t>
      </w:r>
    </w:p>
  </w:footnote>
  <w:footnote w:id="4">
    <w:p w14:paraId="3A3D9D90" w14:textId="77777777" w:rsidR="00210ECD" w:rsidRDefault="005D66E8">
      <w:pPr>
        <w:pStyle w:val="footnotedescription"/>
      </w:pPr>
      <w:r>
        <w:rPr>
          <w:rStyle w:val="footnotemark"/>
        </w:rPr>
        <w:footnoteRef/>
      </w:r>
      <w:r>
        <w:t xml:space="preserve"> https://reproductiverights.org/news/college-students-abortion-access-2024/ </w:t>
      </w:r>
    </w:p>
  </w:footnote>
  <w:footnote w:id="5">
    <w:p w14:paraId="68D27F04" w14:textId="77777777" w:rsidR="00210ECD" w:rsidRDefault="005D66E8">
      <w:pPr>
        <w:pStyle w:val="footnotedescription"/>
      </w:pPr>
      <w:r>
        <w:rPr>
          <w:rStyle w:val="footnotemark"/>
        </w:rPr>
        <w:footnoteRef/>
      </w:r>
      <w:r>
        <w:t xml:space="preserve"> https://www.brookings.edu/articles/the-end-of-roe-creates-new-challenges-in-higher-education/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E226" w14:textId="77777777" w:rsidR="00210ECD" w:rsidRDefault="00210E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B39F" w14:textId="77777777" w:rsidR="00210ECD" w:rsidRDefault="00210E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B01A" w14:textId="77777777" w:rsidR="00210ECD" w:rsidRDefault="00210EC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541A" w14:textId="77777777" w:rsidR="00210ECD" w:rsidRDefault="005D66E8">
    <w:pPr>
      <w:spacing w:after="0"/>
      <w:ind w:left="6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CF90" w14:textId="77777777" w:rsidR="00210ECD" w:rsidRDefault="005D66E8">
    <w:pPr>
      <w:spacing w:after="0"/>
      <w:ind w:left="6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0E5" w14:textId="77777777" w:rsidR="00210ECD" w:rsidRDefault="005D66E8">
    <w:pPr>
      <w:spacing w:after="0"/>
      <w:ind w:left="6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5EDE" w14:textId="77777777" w:rsidR="00210ECD" w:rsidRDefault="005D66E8">
    <w:pPr>
      <w:spacing w:after="0"/>
      <w:ind w:right="1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77F8" w14:textId="77777777" w:rsidR="00210ECD" w:rsidRDefault="005D66E8">
    <w:pPr>
      <w:spacing w:after="0"/>
      <w:ind w:right="1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C627" w14:textId="77777777" w:rsidR="00210ECD" w:rsidRDefault="005D66E8">
    <w:pPr>
      <w:spacing w:after="0"/>
      <w:ind w:right="1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TnPtYdP" int2:invalidationBookmarkName="" int2:hashCode="eJgd9sRj3d/dEz" int2:id="RI2nC0zy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B22"/>
    <w:multiLevelType w:val="hybridMultilevel"/>
    <w:tmpl w:val="FFFFFFFF"/>
    <w:lvl w:ilvl="0" w:tplc="F2EA81D2">
      <w:start w:val="6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252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EF9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4B7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421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2D5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87B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0AE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EFC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C365F"/>
    <w:multiLevelType w:val="hybridMultilevel"/>
    <w:tmpl w:val="A9D4CC7A"/>
    <w:lvl w:ilvl="0" w:tplc="E542AAEA">
      <w:start w:val="4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6586919"/>
    <w:multiLevelType w:val="hybridMultilevel"/>
    <w:tmpl w:val="61D8FD32"/>
    <w:lvl w:ilvl="0" w:tplc="1828F768">
      <w:start w:val="7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DED3675"/>
    <w:multiLevelType w:val="hybridMultilevel"/>
    <w:tmpl w:val="FFFFFFFF"/>
    <w:lvl w:ilvl="0" w:tplc="BE3EE394">
      <w:start w:val="26"/>
      <w:numFmt w:val="decimal"/>
      <w:lvlText w:val="%1"/>
      <w:lvlJc w:val="left"/>
      <w:pPr>
        <w:ind w:left="2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854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2AE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2FD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E70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A21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0AC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621A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BA82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C199E"/>
    <w:multiLevelType w:val="hybridMultilevel"/>
    <w:tmpl w:val="FFFFFFFF"/>
    <w:lvl w:ilvl="0" w:tplc="D99E32C6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C196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42DD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26BC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8336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42F7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A1AE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857B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6622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F6F1E"/>
    <w:multiLevelType w:val="hybridMultilevel"/>
    <w:tmpl w:val="FFFFFFFF"/>
    <w:lvl w:ilvl="0" w:tplc="5A3C4172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EA5A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4E21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D7F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04C5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C54E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33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C494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6752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B3598"/>
    <w:multiLevelType w:val="hybridMultilevel"/>
    <w:tmpl w:val="FFFFFFFF"/>
    <w:lvl w:ilvl="0" w:tplc="6DCC9B6E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C0E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C3D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013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CDD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4B5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2B0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460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A74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8425F8"/>
    <w:multiLevelType w:val="hybridMultilevel"/>
    <w:tmpl w:val="FFFFFFFF"/>
    <w:lvl w:ilvl="0" w:tplc="B0900B76">
      <w:start w:val="19"/>
      <w:numFmt w:val="decimal"/>
      <w:lvlText w:val="%1"/>
      <w:lvlJc w:val="left"/>
      <w:pPr>
        <w:ind w:left="2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653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C7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E3E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ED0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C56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EB3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476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0AD6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9D54E6"/>
    <w:multiLevelType w:val="hybridMultilevel"/>
    <w:tmpl w:val="FFFFFFFF"/>
    <w:lvl w:ilvl="0" w:tplc="99945A4E">
      <w:start w:val="1"/>
      <w:numFmt w:val="decimal"/>
      <w:lvlText w:val="%1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0199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4E268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0E012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28C74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CEB09A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C6614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6CBE42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CF67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813075"/>
    <w:multiLevelType w:val="hybridMultilevel"/>
    <w:tmpl w:val="FFFFFFFF"/>
    <w:lvl w:ilvl="0" w:tplc="73A89438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43A6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40ED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86D4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EFB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7D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DD0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0027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C1B2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9F2DC8"/>
    <w:multiLevelType w:val="hybridMultilevel"/>
    <w:tmpl w:val="FFFFFFFF"/>
    <w:lvl w:ilvl="0" w:tplc="2D94EFAE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BEDF2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F4B32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CC82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8683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2C7C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430F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4B6B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02B4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0A6D27"/>
    <w:multiLevelType w:val="hybridMultilevel"/>
    <w:tmpl w:val="1A88590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524250754">
    <w:abstractNumId w:val="5"/>
  </w:num>
  <w:num w:numId="2" w16cid:durableId="1096438973">
    <w:abstractNumId w:val="0"/>
  </w:num>
  <w:num w:numId="3" w16cid:durableId="2085568676">
    <w:abstractNumId w:val="4"/>
  </w:num>
  <w:num w:numId="4" w16cid:durableId="1070882711">
    <w:abstractNumId w:val="6"/>
  </w:num>
  <w:num w:numId="5" w16cid:durableId="1554465629">
    <w:abstractNumId w:val="9"/>
  </w:num>
  <w:num w:numId="6" w16cid:durableId="154684204">
    <w:abstractNumId w:val="8"/>
  </w:num>
  <w:num w:numId="7" w16cid:durableId="1701277301">
    <w:abstractNumId w:val="7"/>
  </w:num>
  <w:num w:numId="8" w16cid:durableId="357052517">
    <w:abstractNumId w:val="3"/>
  </w:num>
  <w:num w:numId="9" w16cid:durableId="929775318">
    <w:abstractNumId w:val="10"/>
  </w:num>
  <w:num w:numId="10" w16cid:durableId="1156263078">
    <w:abstractNumId w:val="11"/>
  </w:num>
  <w:num w:numId="11" w16cid:durableId="468597990">
    <w:abstractNumId w:val="1"/>
  </w:num>
  <w:num w:numId="12" w16cid:durableId="77412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CD"/>
    <w:rsid w:val="00004F25"/>
    <w:rsid w:val="00024F7B"/>
    <w:rsid w:val="0003790F"/>
    <w:rsid w:val="000441FD"/>
    <w:rsid w:val="00066407"/>
    <w:rsid w:val="0007223A"/>
    <w:rsid w:val="000C19A0"/>
    <w:rsid w:val="000C3037"/>
    <w:rsid w:val="000D6688"/>
    <w:rsid w:val="000D724A"/>
    <w:rsid w:val="000E4AC4"/>
    <w:rsid w:val="00103B0D"/>
    <w:rsid w:val="00104D88"/>
    <w:rsid w:val="0012762C"/>
    <w:rsid w:val="00141956"/>
    <w:rsid w:val="001B37D4"/>
    <w:rsid w:val="001D7C68"/>
    <w:rsid w:val="001E15B6"/>
    <w:rsid w:val="001F43B2"/>
    <w:rsid w:val="00201753"/>
    <w:rsid w:val="00210ECD"/>
    <w:rsid w:val="00212EBC"/>
    <w:rsid w:val="00222E38"/>
    <w:rsid w:val="00246732"/>
    <w:rsid w:val="00277B0E"/>
    <w:rsid w:val="002A2590"/>
    <w:rsid w:val="002D758F"/>
    <w:rsid w:val="003211BD"/>
    <w:rsid w:val="00323EF8"/>
    <w:rsid w:val="003319A3"/>
    <w:rsid w:val="003B3F3B"/>
    <w:rsid w:val="003C64CF"/>
    <w:rsid w:val="003F11C3"/>
    <w:rsid w:val="004038A6"/>
    <w:rsid w:val="00432A4A"/>
    <w:rsid w:val="00435655"/>
    <w:rsid w:val="0044039E"/>
    <w:rsid w:val="004834A8"/>
    <w:rsid w:val="004925A4"/>
    <w:rsid w:val="00495898"/>
    <w:rsid w:val="004A222A"/>
    <w:rsid w:val="004A3027"/>
    <w:rsid w:val="004A6642"/>
    <w:rsid w:val="004B1CD8"/>
    <w:rsid w:val="004F08D9"/>
    <w:rsid w:val="00532568"/>
    <w:rsid w:val="0053278A"/>
    <w:rsid w:val="00535CDB"/>
    <w:rsid w:val="00541E28"/>
    <w:rsid w:val="0056341F"/>
    <w:rsid w:val="005654B0"/>
    <w:rsid w:val="005875F4"/>
    <w:rsid w:val="005A35C9"/>
    <w:rsid w:val="005C31CD"/>
    <w:rsid w:val="005D31B8"/>
    <w:rsid w:val="005D66E8"/>
    <w:rsid w:val="005E3466"/>
    <w:rsid w:val="006017E1"/>
    <w:rsid w:val="00647E70"/>
    <w:rsid w:val="006556F5"/>
    <w:rsid w:val="00676995"/>
    <w:rsid w:val="006778C6"/>
    <w:rsid w:val="00682398"/>
    <w:rsid w:val="006A192D"/>
    <w:rsid w:val="006B3602"/>
    <w:rsid w:val="006D1F18"/>
    <w:rsid w:val="006D610C"/>
    <w:rsid w:val="006D6C3E"/>
    <w:rsid w:val="00732CEF"/>
    <w:rsid w:val="007416BA"/>
    <w:rsid w:val="00760585"/>
    <w:rsid w:val="00775366"/>
    <w:rsid w:val="00782101"/>
    <w:rsid w:val="007D4DF0"/>
    <w:rsid w:val="007E2A3F"/>
    <w:rsid w:val="00810273"/>
    <w:rsid w:val="00815BA0"/>
    <w:rsid w:val="00857BE1"/>
    <w:rsid w:val="00872FED"/>
    <w:rsid w:val="008812BA"/>
    <w:rsid w:val="00886DF9"/>
    <w:rsid w:val="008C05AB"/>
    <w:rsid w:val="00940644"/>
    <w:rsid w:val="00953C0A"/>
    <w:rsid w:val="00956D2E"/>
    <w:rsid w:val="009D338A"/>
    <w:rsid w:val="009D7F8B"/>
    <w:rsid w:val="009E29DF"/>
    <w:rsid w:val="00A02FCB"/>
    <w:rsid w:val="00A06432"/>
    <w:rsid w:val="00A267BB"/>
    <w:rsid w:val="00A26D20"/>
    <w:rsid w:val="00A432C6"/>
    <w:rsid w:val="00A5066B"/>
    <w:rsid w:val="00A81536"/>
    <w:rsid w:val="00A94DCB"/>
    <w:rsid w:val="00A9621C"/>
    <w:rsid w:val="00A96251"/>
    <w:rsid w:val="00A96CBC"/>
    <w:rsid w:val="00AA403E"/>
    <w:rsid w:val="00AA7326"/>
    <w:rsid w:val="00AB6287"/>
    <w:rsid w:val="00AC451D"/>
    <w:rsid w:val="00AC5D28"/>
    <w:rsid w:val="00AD11E1"/>
    <w:rsid w:val="00B52867"/>
    <w:rsid w:val="00B60AE9"/>
    <w:rsid w:val="00B73F39"/>
    <w:rsid w:val="00B96C85"/>
    <w:rsid w:val="00BA6A8E"/>
    <w:rsid w:val="00BB0B06"/>
    <w:rsid w:val="00BB647E"/>
    <w:rsid w:val="00C02992"/>
    <w:rsid w:val="00C0623C"/>
    <w:rsid w:val="00C32670"/>
    <w:rsid w:val="00C449F5"/>
    <w:rsid w:val="00C5185C"/>
    <w:rsid w:val="00C63A73"/>
    <w:rsid w:val="00CA7D98"/>
    <w:rsid w:val="00CF4BB0"/>
    <w:rsid w:val="00D10BAB"/>
    <w:rsid w:val="00D3070F"/>
    <w:rsid w:val="00D31A71"/>
    <w:rsid w:val="00D40CEE"/>
    <w:rsid w:val="00D42EFB"/>
    <w:rsid w:val="00D63C4B"/>
    <w:rsid w:val="00D72238"/>
    <w:rsid w:val="00D94936"/>
    <w:rsid w:val="00DD0F5D"/>
    <w:rsid w:val="00DD44BA"/>
    <w:rsid w:val="00DE172C"/>
    <w:rsid w:val="00DF1C4E"/>
    <w:rsid w:val="00DF5600"/>
    <w:rsid w:val="00E01425"/>
    <w:rsid w:val="00E25E0C"/>
    <w:rsid w:val="00E54117"/>
    <w:rsid w:val="00E862E3"/>
    <w:rsid w:val="00ED2822"/>
    <w:rsid w:val="00EE71C1"/>
    <w:rsid w:val="00F21ED7"/>
    <w:rsid w:val="00F220CD"/>
    <w:rsid w:val="00F42A87"/>
    <w:rsid w:val="00F87DA2"/>
    <w:rsid w:val="00F93E1D"/>
    <w:rsid w:val="00FE7D2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1ECA7"/>
  <w15:docId w15:val="{1EF2AA3E-F936-B24D-B0B6-4581F974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68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5" w:line="259" w:lineRule="auto"/>
      <w:ind w:left="10" w:hanging="10"/>
      <w:outlineLvl w:val="1"/>
    </w:pPr>
    <w:rPr>
      <w:rFonts w:ascii="Times New Roman" w:eastAsia="Times New Roman" w:hAnsi="Times New Roman" w:cs="Times New Roman"/>
      <w:color w:val="2021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202122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61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styleId="LineNumber">
    <w:name w:val="line number"/>
    <w:hidden/>
    <w:rPr>
      <w:rFonts w:ascii="Arial" w:eastAsia="Arial" w:hAnsi="Arial" w:cs="Arial"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6D610C"/>
    <w:pPr>
      <w:ind w:left="720"/>
      <w:contextualSpacing/>
    </w:pPr>
  </w:style>
  <w:style w:type="paragraph" w:customStyle="1" w:styleId="p1">
    <w:name w:val="p1"/>
    <w:basedOn w:val="Normal"/>
    <w:rsid w:val="00AD11E1"/>
    <w:pPr>
      <w:spacing w:after="0" w:line="240" w:lineRule="auto"/>
    </w:pPr>
    <w:rPr>
      <w:rFonts w:ascii="Helvetica" w:eastAsiaTheme="minorEastAsia" w:hAnsi="Helvetica" w:cs="Times New Roman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AD11E1"/>
    <w:rPr>
      <w:rFonts w:ascii="Helvetica" w:hAnsi="Helvetica" w:hint="default"/>
      <w:b w:val="0"/>
      <w:bCs w:val="0"/>
      <w:i w:val="0"/>
      <w:iCs w:val="0"/>
      <w:sz w:val="16"/>
      <w:szCs w:val="16"/>
    </w:rPr>
  </w:style>
  <w:style w:type="character" w:customStyle="1" w:styleId="s2">
    <w:name w:val="s2"/>
    <w:basedOn w:val="DefaultParagraphFont"/>
    <w:rsid w:val="00AD11E1"/>
    <w:rPr>
      <w:rFonts w:ascii="Helvetica" w:hAnsi="Helvetica" w:hint="default"/>
      <w:b w:val="0"/>
      <w:bCs w:val="0"/>
      <w:i w:val="0"/>
      <w:iCs w:val="0"/>
      <w:sz w:val="11"/>
      <w:szCs w:val="11"/>
    </w:rPr>
  </w:style>
  <w:style w:type="character" w:customStyle="1" w:styleId="apple-converted-space">
    <w:name w:val="apple-converted-space"/>
    <w:basedOn w:val="DefaultParagraphFont"/>
    <w:rsid w:val="00AD1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allotpedia.org/Nevada_Question_6,_Right_to_Abortion_Initiative_(2024)" TargetMode="Externa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ballotpedia.org/Nevada_Question_7,_Abortion_Legal_to_24_Weeks_Statute_Referendum_(1990)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llotpedia.org/Nevada_Question_7,_Abortion_Legal_to_24_Weeks_Statute_Referendum_(1990)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microsoft.com/office/2020/10/relationships/intelligence" Target="intelligence2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ballotpedia.org/Nevada_Question_6,_Right_to_Abortion_Initiative_(2024)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allotpedia.org/Nevada_Question_6,_Right_to_Abortion_Initiative_(2026" TargetMode="External"/><Relationship Id="rId1" Type="http://schemas.openxmlformats.org/officeDocument/2006/relationships/hyperlink" Target="https://ballotpedia.org/Nevada_Question_6,_Right_to_Abortion_Initiative_(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1486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Committee Agenda Template</dc:title>
  <dc:subject/>
  <dc:creator/>
  <cp:keywords/>
  <cp:lastModifiedBy>Macey Gilman</cp:lastModifiedBy>
  <cp:revision>2</cp:revision>
  <dcterms:created xsi:type="dcterms:W3CDTF">2026-05-20T21:56:00Z</dcterms:created>
  <dcterms:modified xsi:type="dcterms:W3CDTF">2026-05-20T21:56:00Z</dcterms:modified>
</cp:coreProperties>
</file>