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DADA" w14:textId="1CB589B4" w:rsidR="6C6B12FB" w:rsidRPr="00E57BE3" w:rsidRDefault="6C6B12FB" w:rsidP="00E57BE3">
      <w:pPr>
        <w:spacing w:after="0"/>
        <w:jc w:val="center"/>
        <w:rPr>
          <w:rFonts w:ascii="Times New Roman" w:hAnsi="Times New Roman" w:cs="Times New Roman"/>
          <w:b/>
        </w:rPr>
      </w:pPr>
      <w:r w:rsidRPr="00E57BE3">
        <w:rPr>
          <w:rFonts w:ascii="Times New Roman" w:hAnsi="Times New Roman" w:cs="Times New Roman"/>
          <w:b/>
          <w:sz w:val="52"/>
          <w:szCs w:val="52"/>
        </w:rPr>
        <w:t>Department of Government Affairs</w:t>
      </w:r>
    </w:p>
    <w:p w14:paraId="57440DD2" w14:textId="6170CD44" w:rsidR="006048EE" w:rsidRPr="005626BE" w:rsidRDefault="5EC36896" w:rsidP="00E34241">
      <w:pPr>
        <w:spacing w:after="0"/>
        <w:jc w:val="center"/>
        <w:rPr>
          <w:rFonts w:ascii="Times New Roman" w:hAnsi="Times New Roman" w:cs="Times New Roman"/>
          <w:sz w:val="28"/>
          <w:szCs w:val="28"/>
        </w:rPr>
      </w:pPr>
      <w:r w:rsidRPr="005626BE">
        <w:rPr>
          <w:rFonts w:ascii="Times New Roman" w:hAnsi="Times New Roman" w:cs="Times New Roman"/>
          <w:sz w:val="28"/>
          <w:szCs w:val="28"/>
        </w:rPr>
        <w:t xml:space="preserve"> Associated Students </w:t>
      </w:r>
      <w:r w:rsidR="725A3412" w:rsidRPr="005626BE">
        <w:rPr>
          <w:rFonts w:ascii="Times New Roman" w:hAnsi="Times New Roman" w:cs="Times New Roman"/>
          <w:sz w:val="28"/>
          <w:szCs w:val="28"/>
        </w:rPr>
        <w:t xml:space="preserve">of the University of Nevada, </w:t>
      </w:r>
      <w:r w:rsidRPr="005626BE">
        <w:rPr>
          <w:rFonts w:ascii="Times New Roman" w:hAnsi="Times New Roman" w:cs="Times New Roman"/>
          <w:sz w:val="28"/>
          <w:szCs w:val="28"/>
        </w:rPr>
        <w:t>93rd Session</w:t>
      </w:r>
    </w:p>
    <w:p w14:paraId="042A84CC" w14:textId="10AABC28" w:rsidR="006048EE" w:rsidRPr="00E57BE3" w:rsidRDefault="006048EE" w:rsidP="2BDFDBF2">
      <w:pPr>
        <w:spacing w:after="0"/>
        <w:jc w:val="center"/>
        <w:rPr>
          <w:rFonts w:ascii="Times New Roman" w:hAnsi="Times New Roman" w:cs="Times New Roman"/>
          <w:sz w:val="24"/>
          <w:szCs w:val="28"/>
        </w:rPr>
      </w:pPr>
      <w:r w:rsidRPr="00E57BE3">
        <w:rPr>
          <w:rFonts w:ascii="Times New Roman" w:hAnsi="Times New Roman" w:cs="Times New Roman"/>
          <w:sz w:val="24"/>
          <w:szCs w:val="28"/>
        </w:rPr>
        <w:t xml:space="preserve">Agenda </w:t>
      </w:r>
      <w:r w:rsidR="6854E3CB" w:rsidRPr="00E57BE3">
        <w:rPr>
          <w:rFonts w:ascii="Times New Roman" w:hAnsi="Times New Roman" w:cs="Times New Roman"/>
          <w:sz w:val="24"/>
          <w:szCs w:val="28"/>
        </w:rPr>
        <w:t xml:space="preserve">for </w:t>
      </w:r>
      <w:r w:rsidR="00691170">
        <w:rPr>
          <w:rFonts w:ascii="Times New Roman" w:hAnsi="Times New Roman" w:cs="Times New Roman"/>
          <w:sz w:val="24"/>
          <w:szCs w:val="28"/>
        </w:rPr>
        <w:t xml:space="preserve">Friday, </w:t>
      </w:r>
      <w:r w:rsidR="00AA0002">
        <w:rPr>
          <w:rFonts w:ascii="Times New Roman" w:hAnsi="Times New Roman" w:cs="Times New Roman"/>
          <w:sz w:val="24"/>
          <w:szCs w:val="28"/>
        </w:rPr>
        <w:t xml:space="preserve">March </w:t>
      </w:r>
      <w:r w:rsidR="0053722D">
        <w:rPr>
          <w:rFonts w:ascii="Times New Roman" w:hAnsi="Times New Roman" w:cs="Times New Roman"/>
          <w:sz w:val="24"/>
          <w:szCs w:val="28"/>
        </w:rPr>
        <w:t>20</w:t>
      </w:r>
      <w:r w:rsidR="00D93BCA">
        <w:rPr>
          <w:rFonts w:ascii="Times New Roman" w:hAnsi="Times New Roman" w:cs="Times New Roman"/>
          <w:sz w:val="24"/>
          <w:szCs w:val="28"/>
        </w:rPr>
        <w:t>,</w:t>
      </w:r>
      <w:r w:rsidR="000640A7">
        <w:rPr>
          <w:rFonts w:ascii="Times New Roman" w:hAnsi="Times New Roman" w:cs="Times New Roman"/>
          <w:sz w:val="24"/>
          <w:szCs w:val="28"/>
        </w:rPr>
        <w:t xml:space="preserve"> 2026,</w:t>
      </w:r>
      <w:r w:rsidR="00691170">
        <w:rPr>
          <w:rFonts w:ascii="Times New Roman" w:hAnsi="Times New Roman" w:cs="Times New Roman"/>
          <w:sz w:val="24"/>
          <w:szCs w:val="28"/>
        </w:rPr>
        <w:t xml:space="preserve"> at </w:t>
      </w:r>
      <w:r w:rsidR="0053722D">
        <w:rPr>
          <w:rFonts w:ascii="Times New Roman" w:hAnsi="Times New Roman" w:cs="Times New Roman"/>
          <w:sz w:val="24"/>
          <w:szCs w:val="28"/>
        </w:rPr>
        <w:t>9</w:t>
      </w:r>
      <w:r w:rsidR="00691170">
        <w:rPr>
          <w:rFonts w:ascii="Times New Roman" w:hAnsi="Times New Roman" w:cs="Times New Roman"/>
          <w:sz w:val="24"/>
          <w:szCs w:val="28"/>
        </w:rPr>
        <w:t>:00</w:t>
      </w:r>
      <w:r w:rsidR="00AA0002">
        <w:rPr>
          <w:rFonts w:ascii="Times New Roman" w:hAnsi="Times New Roman" w:cs="Times New Roman"/>
          <w:sz w:val="24"/>
          <w:szCs w:val="28"/>
        </w:rPr>
        <w:t>A</w:t>
      </w:r>
      <w:r w:rsidR="00691170">
        <w:rPr>
          <w:rFonts w:ascii="Times New Roman" w:hAnsi="Times New Roman" w:cs="Times New Roman"/>
          <w:sz w:val="24"/>
          <w:szCs w:val="28"/>
        </w:rPr>
        <w:t>M</w:t>
      </w:r>
    </w:p>
    <w:p w14:paraId="42CD5722" w14:textId="0E39E1EA" w:rsidR="00E57BE3" w:rsidRPr="00E57BE3" w:rsidRDefault="00992065" w:rsidP="00E57BE3">
      <w:pPr>
        <w:spacing w:after="0"/>
        <w:jc w:val="center"/>
        <w:rPr>
          <w:rFonts w:ascii="Times New Roman" w:hAnsi="Times New Roman" w:cs="Times New Roman"/>
          <w:sz w:val="24"/>
          <w:szCs w:val="28"/>
        </w:rPr>
      </w:pPr>
      <w:r>
        <w:rPr>
          <w:rFonts w:ascii="Times New Roman" w:hAnsi="Times New Roman" w:cs="Times New Roman"/>
          <w:sz w:val="24"/>
          <w:szCs w:val="28"/>
        </w:rPr>
        <w:t>Frankie Sue Del Papa Presidents Conference Room</w:t>
      </w:r>
      <w:r w:rsidR="00D93BCA">
        <w:rPr>
          <w:rFonts w:ascii="Times New Roman" w:hAnsi="Times New Roman" w:cs="Times New Roman"/>
          <w:sz w:val="24"/>
          <w:szCs w:val="28"/>
        </w:rPr>
        <w:t xml:space="preserve"> </w:t>
      </w:r>
      <w:r w:rsidR="004B42C6">
        <w:rPr>
          <w:rFonts w:ascii="Times New Roman" w:hAnsi="Times New Roman" w:cs="Times New Roman"/>
          <w:sz w:val="24"/>
          <w:szCs w:val="28"/>
        </w:rPr>
        <w:t>on the 3</w:t>
      </w:r>
      <w:r w:rsidR="004B42C6" w:rsidRPr="004B42C6">
        <w:rPr>
          <w:rFonts w:ascii="Times New Roman" w:hAnsi="Times New Roman" w:cs="Times New Roman"/>
          <w:sz w:val="24"/>
          <w:szCs w:val="28"/>
          <w:vertAlign w:val="superscript"/>
        </w:rPr>
        <w:t>rd</w:t>
      </w:r>
      <w:r w:rsidR="004B42C6">
        <w:rPr>
          <w:rFonts w:ascii="Times New Roman" w:hAnsi="Times New Roman" w:cs="Times New Roman"/>
          <w:sz w:val="24"/>
          <w:szCs w:val="28"/>
        </w:rPr>
        <w:t xml:space="preserve"> Floor of the Joe Crowley Student Union</w:t>
      </w:r>
    </w:p>
    <w:p w14:paraId="106FA0D7" w14:textId="18C61550" w:rsidR="000D5E9F" w:rsidRDefault="00E57BE3" w:rsidP="000D5E9F">
      <w:pPr>
        <w:spacing w:after="0"/>
        <w:jc w:val="center"/>
      </w:pPr>
      <w:r w:rsidRPr="005913F8">
        <w:rPr>
          <w:rFonts w:ascii="Times New Roman" w:hAnsi="Times New Roman" w:cs="Times New Roman"/>
          <w:sz w:val="24"/>
          <w:szCs w:val="24"/>
        </w:rPr>
        <w:t>Zoom Link:</w:t>
      </w:r>
      <w:r w:rsidR="0064217D" w:rsidRPr="005913F8">
        <w:rPr>
          <w:rFonts w:ascii="Times New Roman" w:hAnsi="Times New Roman" w:cs="Times New Roman"/>
          <w:sz w:val="24"/>
          <w:szCs w:val="24"/>
        </w:rPr>
        <w:t xml:space="preserve"> </w:t>
      </w:r>
      <w:hyperlink r:id="rId10" w:history="1">
        <w:r w:rsidR="008C60F3" w:rsidRPr="00C132B5">
          <w:rPr>
            <w:rStyle w:val="Hyperlink"/>
          </w:rPr>
          <w:t>https://unr.zoom.us/j/85058936165</w:t>
        </w:r>
      </w:hyperlink>
    </w:p>
    <w:p w14:paraId="29627665" w14:textId="77777777" w:rsidR="000D5E9F" w:rsidRPr="005626BE" w:rsidRDefault="000D5E9F" w:rsidP="000D5E9F">
      <w:pPr>
        <w:spacing w:after="0"/>
        <w:rPr>
          <w:rFonts w:ascii="Times New Roman" w:hAnsi="Times New Roman" w:cs="Times New Roman"/>
          <w:sz w:val="28"/>
          <w:szCs w:val="28"/>
        </w:rPr>
      </w:pPr>
    </w:p>
    <w:p w14:paraId="7680388F" w14:textId="4DD189D8" w:rsidR="006048EE" w:rsidRPr="005626BE" w:rsidRDefault="1FE4953D" w:rsidP="006048EE">
      <w:pPr>
        <w:pStyle w:val="ListParagraph"/>
        <w:numPr>
          <w:ilvl w:val="0"/>
          <w:numId w:val="7"/>
        </w:numPr>
        <w:rPr>
          <w:rFonts w:ascii="Times New Roman" w:hAnsi="Times New Roman" w:cs="Times New Roman"/>
          <w:b/>
          <w:bCs/>
          <w:sz w:val="28"/>
          <w:szCs w:val="28"/>
        </w:rPr>
      </w:pPr>
      <w:r w:rsidRPr="005626BE">
        <w:rPr>
          <w:rFonts w:ascii="Times New Roman" w:hAnsi="Times New Roman" w:cs="Times New Roman"/>
          <w:b/>
          <w:bCs/>
          <w:sz w:val="28"/>
          <w:szCs w:val="28"/>
          <w:u w:val="single"/>
        </w:rPr>
        <w:t>CALL MEETING TO ORDER</w:t>
      </w:r>
    </w:p>
    <w:p w14:paraId="628464F5" w14:textId="5F7FE609" w:rsidR="2BDFDBF2" w:rsidRPr="005626BE" w:rsidRDefault="2BDFDBF2" w:rsidP="2BDFDBF2">
      <w:pPr>
        <w:pStyle w:val="ListParagraph"/>
        <w:rPr>
          <w:rFonts w:ascii="Times New Roman" w:hAnsi="Times New Roman" w:cs="Times New Roman"/>
          <w:b/>
          <w:bCs/>
          <w:sz w:val="28"/>
          <w:szCs w:val="28"/>
        </w:rPr>
      </w:pPr>
    </w:p>
    <w:p w14:paraId="68C112D4" w14:textId="7B086642" w:rsidR="008D12D4" w:rsidRPr="005626BE" w:rsidRDefault="008D12D4" w:rsidP="2BDFDBF2">
      <w:pPr>
        <w:pStyle w:val="ListParagraph"/>
        <w:numPr>
          <w:ilvl w:val="0"/>
          <w:numId w:val="7"/>
        </w:numPr>
        <w:rPr>
          <w:rFonts w:ascii="Times New Roman" w:hAnsi="Times New Roman" w:cs="Times New Roman"/>
          <w:b/>
          <w:bCs/>
          <w:sz w:val="28"/>
          <w:szCs w:val="28"/>
        </w:rPr>
      </w:pPr>
      <w:r w:rsidRPr="005626BE">
        <w:rPr>
          <w:rFonts w:ascii="Times New Roman" w:hAnsi="Times New Roman" w:cs="Times New Roman"/>
          <w:b/>
          <w:bCs/>
          <w:sz w:val="28"/>
          <w:szCs w:val="28"/>
          <w:u w:val="single"/>
        </w:rPr>
        <w:t>C</w:t>
      </w:r>
      <w:r w:rsidR="00E04662" w:rsidRPr="005626BE">
        <w:rPr>
          <w:rFonts w:ascii="Times New Roman" w:hAnsi="Times New Roman" w:cs="Times New Roman"/>
          <w:b/>
          <w:bCs/>
          <w:sz w:val="28"/>
          <w:szCs w:val="28"/>
          <w:u w:val="single"/>
        </w:rPr>
        <w:t>OMPLIANCE WITH NEVADA OPEN MEETING LAW</w:t>
      </w:r>
    </w:p>
    <w:p w14:paraId="71A7285A" w14:textId="6C8C5202" w:rsidR="008D12D4" w:rsidRPr="005626BE" w:rsidRDefault="00AF036F" w:rsidP="2BDFDBF2">
      <w:pPr>
        <w:pStyle w:val="ListParagraph"/>
        <w:numPr>
          <w:ilvl w:val="1"/>
          <w:numId w:val="7"/>
        </w:numPr>
        <w:rPr>
          <w:rFonts w:ascii="Times New Roman" w:hAnsi="Times New Roman" w:cs="Times New Roman"/>
        </w:rPr>
      </w:pPr>
      <w:r w:rsidRPr="005626BE">
        <w:rPr>
          <w:rFonts w:ascii="Times New Roman" w:hAnsi="Times New Roman" w:cs="Times New Roman"/>
        </w:rPr>
        <w:t xml:space="preserve">Was </w:t>
      </w:r>
      <w:r w:rsidR="0089066D" w:rsidRPr="005626BE">
        <w:rPr>
          <w:rFonts w:ascii="Times New Roman" w:hAnsi="Times New Roman" w:cs="Times New Roman"/>
        </w:rPr>
        <w:t xml:space="preserve">the </w:t>
      </w:r>
      <w:r w:rsidRPr="005626BE">
        <w:rPr>
          <w:rFonts w:ascii="Times New Roman" w:hAnsi="Times New Roman" w:cs="Times New Roman"/>
        </w:rPr>
        <w:t xml:space="preserve">agenda posted </w:t>
      </w:r>
      <w:r w:rsidR="0089066D" w:rsidRPr="005626BE">
        <w:rPr>
          <w:rFonts w:ascii="Times New Roman" w:hAnsi="Times New Roman" w:cs="Times New Roman"/>
        </w:rPr>
        <w:t>three</w:t>
      </w:r>
      <w:r w:rsidRPr="005626BE">
        <w:rPr>
          <w:rFonts w:ascii="Times New Roman" w:hAnsi="Times New Roman" w:cs="Times New Roman"/>
        </w:rPr>
        <w:t xml:space="preserve"> full working days by </w:t>
      </w:r>
      <w:r w:rsidR="0089066D" w:rsidRPr="005626BE">
        <w:rPr>
          <w:rFonts w:ascii="Times New Roman" w:hAnsi="Times New Roman" w:cs="Times New Roman"/>
        </w:rPr>
        <w:t>9 am,</w:t>
      </w:r>
      <w:r w:rsidRPr="005626BE">
        <w:rPr>
          <w:rFonts w:ascii="Times New Roman" w:hAnsi="Times New Roman" w:cs="Times New Roman"/>
        </w:rPr>
        <w:t xml:space="preserve"> not including the meeting date? </w:t>
      </w:r>
    </w:p>
    <w:p w14:paraId="1C75DD44" w14:textId="3E6F7BDF" w:rsidR="00EB1D03" w:rsidRPr="005626BE" w:rsidRDefault="005626BE" w:rsidP="00EB1D03">
      <w:pPr>
        <w:pStyle w:val="ListParagraph"/>
        <w:ind w:left="1440"/>
        <w:rPr>
          <w:rFonts w:ascii="Times New Roman" w:hAnsi="Times New Roman" w:cs="Times New Roman"/>
        </w:rPr>
      </w:pPr>
      <w:hyperlink r:id="rId11" w:history="1">
        <w:r w:rsidRPr="005626BE">
          <w:rPr>
            <w:rStyle w:val="Hyperlink"/>
            <w:rFonts w:ascii="Times New Roman" w:hAnsi="Times New Roman" w:cs="Times New Roman"/>
          </w:rPr>
          <w:t>https://nevadaasun.com/meetings/</w:t>
        </w:r>
      </w:hyperlink>
    </w:p>
    <w:p w14:paraId="28EE0086" w14:textId="3465D3EA" w:rsidR="00CE7BAD" w:rsidRPr="005626BE" w:rsidRDefault="00CE7BAD" w:rsidP="003F5E1B">
      <w:pPr>
        <w:pStyle w:val="ListParagraph"/>
        <w:numPr>
          <w:ilvl w:val="1"/>
          <w:numId w:val="7"/>
        </w:numPr>
        <w:rPr>
          <w:rFonts w:ascii="Times New Roman" w:hAnsi="Times New Roman" w:cs="Times New Roman"/>
        </w:rPr>
      </w:pPr>
      <w:r w:rsidRPr="005626BE">
        <w:rPr>
          <w:rFonts w:ascii="Times New Roman" w:hAnsi="Times New Roman" w:cs="Times New Roman"/>
        </w:rPr>
        <w:t xml:space="preserve">Is the meeting taking </w:t>
      </w:r>
      <w:r w:rsidR="00333644" w:rsidRPr="005626BE">
        <w:rPr>
          <w:rFonts w:ascii="Times New Roman" w:hAnsi="Times New Roman" w:cs="Times New Roman"/>
        </w:rPr>
        <w:t>place</w:t>
      </w:r>
      <w:r w:rsidRPr="005626BE">
        <w:rPr>
          <w:rFonts w:ascii="Times New Roman" w:hAnsi="Times New Roman" w:cs="Times New Roman"/>
        </w:rPr>
        <w:t xml:space="preserve"> on the day of </w:t>
      </w:r>
      <w:r w:rsidR="00333644" w:rsidRPr="005626BE">
        <w:rPr>
          <w:rFonts w:ascii="Times New Roman" w:hAnsi="Times New Roman" w:cs="Times New Roman"/>
        </w:rPr>
        <w:t>the week, month, day, year,</w:t>
      </w:r>
      <w:r w:rsidRPr="005626BE">
        <w:rPr>
          <w:rFonts w:ascii="Times New Roman" w:hAnsi="Times New Roman" w:cs="Times New Roman"/>
        </w:rPr>
        <w:t xml:space="preserve"> at the time and location listed on the agenda?</w:t>
      </w:r>
    </w:p>
    <w:p w14:paraId="641D8C53" w14:textId="59BB812B" w:rsidR="00BD20E4" w:rsidRPr="005626BE" w:rsidRDefault="00BD20E4" w:rsidP="2BDFDBF2">
      <w:pPr>
        <w:pStyle w:val="ListParagraph"/>
        <w:numPr>
          <w:ilvl w:val="1"/>
          <w:numId w:val="7"/>
        </w:numPr>
        <w:rPr>
          <w:rFonts w:ascii="Times New Roman" w:hAnsi="Times New Roman" w:cs="Times New Roman"/>
        </w:rPr>
      </w:pPr>
      <w:r w:rsidRPr="005626BE">
        <w:rPr>
          <w:rFonts w:ascii="Times New Roman" w:hAnsi="Times New Roman" w:cs="Times New Roman"/>
        </w:rPr>
        <w:t xml:space="preserve">Is the </w:t>
      </w:r>
      <w:r w:rsidR="00333644" w:rsidRPr="005626BE">
        <w:rPr>
          <w:rFonts w:ascii="Times New Roman" w:hAnsi="Times New Roman" w:cs="Times New Roman"/>
        </w:rPr>
        <w:t>Zoom</w:t>
      </w:r>
      <w:r w:rsidRPr="005626BE">
        <w:rPr>
          <w:rFonts w:ascii="Times New Roman" w:hAnsi="Times New Roman" w:cs="Times New Roman"/>
        </w:rPr>
        <w:t xml:space="preserve"> link working and available to the public?</w:t>
      </w:r>
    </w:p>
    <w:p w14:paraId="053C75DD" w14:textId="54351340" w:rsidR="006048EE" w:rsidRPr="005626BE" w:rsidRDefault="00333644" w:rsidP="2BDFDBF2">
      <w:pPr>
        <w:pStyle w:val="ListParagraph"/>
        <w:numPr>
          <w:ilvl w:val="1"/>
          <w:numId w:val="7"/>
        </w:numPr>
        <w:rPr>
          <w:rFonts w:ascii="Times New Roman" w:hAnsi="Times New Roman" w:cs="Times New Roman"/>
        </w:rPr>
      </w:pPr>
      <w:r w:rsidRPr="005626BE">
        <w:rPr>
          <w:rFonts w:ascii="Times New Roman" w:hAnsi="Times New Roman" w:cs="Times New Roman"/>
        </w:rPr>
        <w:t>If the answer to any of these questions is no</w:t>
      </w:r>
      <w:r w:rsidR="00EE1ECE" w:rsidRPr="005626BE">
        <w:rPr>
          <w:rFonts w:ascii="Times New Roman" w:hAnsi="Times New Roman" w:cs="Times New Roman"/>
        </w:rPr>
        <w:t xml:space="preserve">, this meeting must be </w:t>
      </w:r>
      <w:r w:rsidR="00077B97" w:rsidRPr="005626BE">
        <w:rPr>
          <w:rFonts w:ascii="Times New Roman" w:hAnsi="Times New Roman" w:cs="Times New Roman"/>
        </w:rPr>
        <w:t>ENDED IMMEDIATELY</w:t>
      </w:r>
      <w:r w:rsidR="00EE1ECE" w:rsidRPr="005626BE">
        <w:rPr>
          <w:rFonts w:ascii="Times New Roman" w:hAnsi="Times New Roman" w:cs="Times New Roman"/>
        </w:rPr>
        <w:t xml:space="preserve"> unless </w:t>
      </w:r>
      <w:r w:rsidR="00077B97" w:rsidRPr="005626BE">
        <w:rPr>
          <w:rFonts w:ascii="Times New Roman" w:hAnsi="Times New Roman" w:cs="Times New Roman"/>
        </w:rPr>
        <w:t>NOML covers a legitimate correction</w:t>
      </w:r>
      <w:r w:rsidR="00EE1ECE" w:rsidRPr="005626BE">
        <w:rPr>
          <w:rFonts w:ascii="Times New Roman" w:hAnsi="Times New Roman" w:cs="Times New Roman"/>
        </w:rPr>
        <w:t xml:space="preserve">. </w:t>
      </w:r>
    </w:p>
    <w:p w14:paraId="7108129B" w14:textId="1D857548" w:rsidR="006048EE" w:rsidRPr="005626BE" w:rsidRDefault="006048EE" w:rsidP="2BDFDBF2">
      <w:pPr>
        <w:pStyle w:val="ListParagraph"/>
        <w:ind w:left="1440"/>
        <w:rPr>
          <w:rFonts w:ascii="Times New Roman" w:hAnsi="Times New Roman" w:cs="Times New Roman"/>
        </w:rPr>
      </w:pPr>
    </w:p>
    <w:p w14:paraId="10A62F2C" w14:textId="479B1403" w:rsidR="006048EE" w:rsidRPr="005626BE" w:rsidRDefault="25FABD4A" w:rsidP="2BDFDBF2">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LAND ACKNOWLEDGEMENT</w:t>
      </w:r>
    </w:p>
    <w:p w14:paraId="5F329E2A" w14:textId="100CF3E8" w:rsidR="2BDFDBF2" w:rsidRDefault="00E57BE3" w:rsidP="00E57BE3">
      <w:pPr>
        <w:pStyle w:val="ListParagraph"/>
        <w:rPr>
          <w:rFonts w:ascii="Times New Roman" w:hAnsi="Times New Roman" w:cs="Times New Roman"/>
        </w:rPr>
      </w:pPr>
      <w:r w:rsidRPr="00E57BE3">
        <w:rPr>
          <w:rFonts w:ascii="Times New Roman" w:hAnsi="Times New Roman" w:cs="Times New Roman"/>
        </w:rPr>
        <w:t xml:space="preserve">We acknowledge that the University of Nevada, Reno is situated on the traditional homelands of the </w:t>
      </w:r>
      <w:proofErr w:type="spellStart"/>
      <w:r w:rsidRPr="00E57BE3">
        <w:rPr>
          <w:rFonts w:ascii="Times New Roman" w:hAnsi="Times New Roman" w:cs="Times New Roman"/>
        </w:rPr>
        <w:t>Numu</w:t>
      </w:r>
      <w:proofErr w:type="spellEnd"/>
      <w:r w:rsidRPr="00E57BE3">
        <w:rPr>
          <w:rFonts w:ascii="Times New Roman" w:hAnsi="Times New Roman" w:cs="Times New Roman"/>
        </w:rPr>
        <w:t xml:space="preserve"> (Northern Paiute), </w:t>
      </w:r>
      <w:proofErr w:type="spellStart"/>
      <w:r w:rsidRPr="00E57BE3">
        <w:rPr>
          <w:rFonts w:ascii="Times New Roman" w:hAnsi="Times New Roman" w:cs="Times New Roman"/>
        </w:rPr>
        <w:t>Wašiw</w:t>
      </w:r>
      <w:proofErr w:type="spellEnd"/>
      <w:r w:rsidRPr="00E57BE3">
        <w:rPr>
          <w:rFonts w:ascii="Times New Roman" w:hAnsi="Times New Roman" w:cs="Times New Roman"/>
        </w:rPr>
        <w:t xml:space="preserve"> (Washoe), </w:t>
      </w:r>
      <w:proofErr w:type="spellStart"/>
      <w:r w:rsidRPr="00E57BE3">
        <w:rPr>
          <w:rFonts w:ascii="Times New Roman" w:hAnsi="Times New Roman" w:cs="Times New Roman"/>
        </w:rPr>
        <w:t>Newe</w:t>
      </w:r>
      <w:proofErr w:type="spellEnd"/>
      <w:r w:rsidRPr="00E57BE3">
        <w:rPr>
          <w:rFonts w:ascii="Times New Roman" w:hAnsi="Times New Roman" w:cs="Times New Roman"/>
        </w:rPr>
        <w:t xml:space="preserve"> (Western Shoshone), and </w:t>
      </w:r>
      <w:proofErr w:type="spellStart"/>
      <w:r w:rsidRPr="00E57BE3">
        <w:rPr>
          <w:rFonts w:ascii="Times New Roman" w:hAnsi="Times New Roman" w:cs="Times New Roman"/>
        </w:rPr>
        <w:t>Nuwu</w:t>
      </w:r>
      <w:proofErr w:type="spellEnd"/>
      <w:r w:rsidRPr="00E57BE3">
        <w:rPr>
          <w:rFonts w:ascii="Times New Roman" w:hAnsi="Times New Roman" w:cs="Times New Roman"/>
        </w:rPr>
        <w:t xml:space="preserve"> (Southern Paiute) peoples. These lands continue to be a gathering place for Indigenous Peoples and we recognize their deep connections to these places. We extend our appreciation for the opportunity to live and learn on their territory.</w:t>
      </w:r>
    </w:p>
    <w:p w14:paraId="41CCA229" w14:textId="77777777" w:rsidR="00E57BE3" w:rsidRPr="00E57BE3" w:rsidRDefault="00E57BE3" w:rsidP="00E57BE3">
      <w:pPr>
        <w:pStyle w:val="ListParagraph"/>
        <w:ind w:firstLine="720"/>
        <w:rPr>
          <w:rFonts w:ascii="Times New Roman" w:hAnsi="Times New Roman" w:cs="Times New Roman"/>
          <w:b/>
          <w:bCs/>
          <w:sz w:val="28"/>
          <w:szCs w:val="28"/>
          <w:u w:val="single"/>
        </w:rPr>
      </w:pPr>
    </w:p>
    <w:p w14:paraId="25FA1DCE" w14:textId="45DF18C4"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ROLL CALL</w:t>
      </w:r>
    </w:p>
    <w:p w14:paraId="100AC7C8" w14:textId="67DA0FC8" w:rsidR="006048EE" w:rsidRPr="005626BE" w:rsidRDefault="005E58BA" w:rsidP="006048EE">
      <w:pPr>
        <w:pStyle w:val="ListParagraph"/>
        <w:rPr>
          <w:rFonts w:ascii="Times New Roman" w:hAnsi="Times New Roman" w:cs="Times New Roman"/>
        </w:rPr>
      </w:pPr>
      <w:r w:rsidRPr="005626BE">
        <w:rPr>
          <w:rFonts w:ascii="Times New Roman" w:hAnsi="Times New Roman" w:cs="Times New Roman"/>
        </w:rPr>
        <w:t>The Secretary must list roll call</w:t>
      </w:r>
      <w:r w:rsidR="1FE4953D" w:rsidRPr="005626BE">
        <w:rPr>
          <w:rFonts w:ascii="Times New Roman" w:hAnsi="Times New Roman" w:cs="Times New Roman"/>
        </w:rPr>
        <w:t>.</w:t>
      </w:r>
    </w:p>
    <w:p w14:paraId="373796A1" w14:textId="43D8855D"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Director Hatch</w:t>
      </w:r>
      <w:r w:rsidR="00C330CE">
        <w:rPr>
          <w:rFonts w:ascii="Times New Roman" w:eastAsia="Calibri" w:hAnsi="Times New Roman" w:cs="Times New Roman"/>
          <w:color w:val="000000" w:themeColor="text1"/>
        </w:rPr>
        <w:t xml:space="preserve"> </w:t>
      </w:r>
    </w:p>
    <w:p w14:paraId="4EAA2818" w14:textId="719025CA" w:rsidR="1AC96A9B" w:rsidRPr="005626BE" w:rsidRDefault="00AA0002" w:rsidP="2BDFDBF2">
      <w:pPr>
        <w:pStyle w:val="ListParagraph"/>
        <w:numPr>
          <w:ilvl w:val="0"/>
          <w:numId w:val="6"/>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Assistant</w:t>
      </w:r>
      <w:r w:rsidR="1AC96A9B" w:rsidRPr="005626BE">
        <w:rPr>
          <w:rFonts w:ascii="Times New Roman" w:eastAsia="Calibri" w:hAnsi="Times New Roman" w:cs="Times New Roman"/>
          <w:color w:val="000000" w:themeColor="text1"/>
        </w:rPr>
        <w:t xml:space="preserve"> Director Atencio</w:t>
      </w:r>
      <w:r w:rsidR="00C330CE">
        <w:rPr>
          <w:rFonts w:ascii="Times New Roman" w:eastAsia="Calibri" w:hAnsi="Times New Roman" w:cs="Times New Roman"/>
          <w:color w:val="000000" w:themeColor="text1"/>
        </w:rPr>
        <w:t xml:space="preserve"> </w:t>
      </w:r>
    </w:p>
    <w:p w14:paraId="2EB66F41" w14:textId="5F930A62"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 xml:space="preserve">Projects Director </w:t>
      </w:r>
      <w:proofErr w:type="spellStart"/>
      <w:r w:rsidRPr="005626BE">
        <w:rPr>
          <w:rFonts w:ascii="Times New Roman" w:eastAsia="Calibri" w:hAnsi="Times New Roman" w:cs="Times New Roman"/>
          <w:color w:val="000000" w:themeColor="text1"/>
        </w:rPr>
        <w:t>Zotchi</w:t>
      </w:r>
      <w:proofErr w:type="spellEnd"/>
    </w:p>
    <w:p w14:paraId="636D77F0" w14:textId="3CCD461E" w:rsidR="2BDFDBF2" w:rsidRPr="005626BE" w:rsidRDefault="2BDFDBF2" w:rsidP="2BDFDBF2">
      <w:pPr>
        <w:pStyle w:val="ListParagraph"/>
        <w:ind w:left="360"/>
        <w:rPr>
          <w:rFonts w:ascii="Times New Roman" w:hAnsi="Times New Roman" w:cs="Times New Roman"/>
          <w:b/>
          <w:bCs/>
          <w:sz w:val="28"/>
          <w:szCs w:val="28"/>
        </w:rPr>
      </w:pPr>
    </w:p>
    <w:p w14:paraId="616D1096" w14:textId="1A258A35"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PUBLIC COMMENT (INFORMATION ONLY)</w:t>
      </w:r>
    </w:p>
    <w:p w14:paraId="2D33C1B6" w14:textId="4AE77274" w:rsidR="006048EE" w:rsidRPr="005626BE" w:rsidRDefault="006048EE" w:rsidP="006048EE">
      <w:pPr>
        <w:pStyle w:val="ListParagraph"/>
        <w:rPr>
          <w:rFonts w:ascii="Times New Roman" w:hAnsi="Times New Roman" w:cs="Times New Roman"/>
        </w:rPr>
      </w:pPr>
      <w:r w:rsidRPr="005626BE">
        <w:rPr>
          <w:rFonts w:ascii="Times New Roman" w:hAnsi="Times New Roman" w:cs="Times New Roman"/>
        </w:rPr>
        <w:t xml:space="preserve">Items heard under public comment may be for items either on </w:t>
      </w:r>
      <w:r w:rsidR="0037441D" w:rsidRPr="005626BE">
        <w:rPr>
          <w:rFonts w:ascii="Times New Roman" w:hAnsi="Times New Roman" w:cs="Times New Roman"/>
        </w:rPr>
        <w:t xml:space="preserve">or </w:t>
      </w:r>
      <w:r w:rsidRPr="005626BE">
        <w:rPr>
          <w:rFonts w:ascii="Times New Roman" w:hAnsi="Times New Roman" w:cs="Times New Roman"/>
        </w:rPr>
        <w:t xml:space="preserve">off the agenda. Action may not be taken on items raised under public comment. The Chair may elect to take public comment on actions on this agenda. The Chair may impose reasonable limits on the length </w:t>
      </w:r>
      <w:r w:rsidR="0037441D" w:rsidRPr="005626BE">
        <w:rPr>
          <w:rFonts w:ascii="Times New Roman" w:hAnsi="Times New Roman" w:cs="Times New Roman"/>
        </w:rPr>
        <w:t xml:space="preserve">of time </w:t>
      </w:r>
      <w:r w:rsidRPr="005626BE">
        <w:rPr>
          <w:rFonts w:ascii="Times New Roman" w:hAnsi="Times New Roman" w:cs="Times New Roman"/>
        </w:rPr>
        <w:t>members of the public may speak.</w:t>
      </w:r>
    </w:p>
    <w:p w14:paraId="557D647F" w14:textId="46853D78" w:rsidR="006048EE" w:rsidRPr="005626BE" w:rsidRDefault="006048EE" w:rsidP="006048EE">
      <w:pPr>
        <w:pStyle w:val="ListParagraph"/>
        <w:rPr>
          <w:rFonts w:ascii="Times New Roman" w:hAnsi="Times New Roman" w:cs="Times New Roman"/>
        </w:rPr>
      </w:pPr>
    </w:p>
    <w:p w14:paraId="0093FC90" w14:textId="3C0C90D8"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w:t>
      </w:r>
      <w:r w:rsidR="008A29AC" w:rsidRPr="005626BE">
        <w:rPr>
          <w:rFonts w:ascii="Times New Roman" w:hAnsi="Times New Roman" w:cs="Times New Roman"/>
          <w:b/>
          <w:bCs/>
          <w:sz w:val="28"/>
          <w:szCs w:val="28"/>
          <w:u w:val="single"/>
        </w:rPr>
        <w:t>DOPTION</w:t>
      </w:r>
      <w:r w:rsidRPr="005626BE">
        <w:rPr>
          <w:rFonts w:ascii="Times New Roman" w:hAnsi="Times New Roman" w:cs="Times New Roman"/>
          <w:b/>
          <w:bCs/>
          <w:sz w:val="28"/>
          <w:szCs w:val="28"/>
          <w:u w:val="single"/>
        </w:rPr>
        <w:t xml:space="preserve"> OF MINUTES (</w:t>
      </w:r>
      <w:r w:rsidR="00BF5FA8">
        <w:rPr>
          <w:rFonts w:ascii="Times New Roman" w:hAnsi="Times New Roman" w:cs="Times New Roman"/>
          <w:b/>
          <w:bCs/>
          <w:sz w:val="28"/>
          <w:szCs w:val="28"/>
          <w:u w:val="single"/>
        </w:rPr>
        <w:t>INFORMATION ONLY</w:t>
      </w:r>
      <w:r w:rsidRPr="005626BE">
        <w:rPr>
          <w:rFonts w:ascii="Times New Roman" w:hAnsi="Times New Roman" w:cs="Times New Roman"/>
          <w:b/>
          <w:bCs/>
          <w:sz w:val="28"/>
          <w:szCs w:val="28"/>
          <w:u w:val="single"/>
        </w:rPr>
        <w:t>)</w:t>
      </w:r>
    </w:p>
    <w:p w14:paraId="28B769FD" w14:textId="77777777" w:rsidR="003B7602" w:rsidRPr="005626BE" w:rsidRDefault="003B7602" w:rsidP="003B7602">
      <w:pPr>
        <w:pStyle w:val="ListParagraph"/>
        <w:rPr>
          <w:rFonts w:ascii="Times New Roman" w:hAnsi="Times New Roman" w:cs="Times New Roman"/>
        </w:rPr>
      </w:pPr>
      <w:r w:rsidRPr="005626BE">
        <w:rPr>
          <w:rFonts w:ascii="Times New Roman" w:hAnsi="Times New Roman" w:cs="Times New Roman"/>
        </w:rPr>
        <w:t>There are no minutes to be approved at this time.</w:t>
      </w:r>
    </w:p>
    <w:p w14:paraId="5BEC81BB" w14:textId="24D5BF5F" w:rsidR="006048EE" w:rsidRPr="005626BE" w:rsidRDefault="006048EE" w:rsidP="006048EE">
      <w:pPr>
        <w:pStyle w:val="ListParagraph"/>
        <w:rPr>
          <w:rFonts w:ascii="Times New Roman" w:hAnsi="Times New Roman" w:cs="Times New Roman"/>
        </w:rPr>
      </w:pPr>
    </w:p>
    <w:p w14:paraId="1066C7CE" w14:textId="4DBE7E01" w:rsidR="2BDFDBF2" w:rsidRPr="00BF5FA8" w:rsidRDefault="2BDFDBF2" w:rsidP="00BF5FA8">
      <w:pPr>
        <w:rPr>
          <w:rFonts w:ascii="Times New Roman" w:hAnsi="Times New Roman" w:cs="Times New Roman"/>
          <w:highlight w:val="yellow"/>
        </w:rPr>
      </w:pPr>
    </w:p>
    <w:p w14:paraId="6E6C8A9A" w14:textId="00B648EF" w:rsidR="76E3CA34" w:rsidRPr="005626BE" w:rsidRDefault="76E3CA34" w:rsidP="2BDFDBF2">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lastRenderedPageBreak/>
        <w:t>OFFICER REPORTS (INFORMATION ONLY)</w:t>
      </w:r>
    </w:p>
    <w:p w14:paraId="0094A18A" w14:textId="3DEFD618" w:rsidR="76E3CA34"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Director Hatch</w:t>
      </w:r>
    </w:p>
    <w:p w14:paraId="191839B4" w14:textId="300B617D" w:rsidR="76E3CA34" w:rsidRPr="005626BE" w:rsidRDefault="00AA0002" w:rsidP="2BDFDBF2">
      <w:pPr>
        <w:pStyle w:val="ListParagraph"/>
        <w:numPr>
          <w:ilvl w:val="0"/>
          <w:numId w:val="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Assistant</w:t>
      </w:r>
      <w:r w:rsidR="76E3CA34" w:rsidRPr="005626BE">
        <w:rPr>
          <w:rFonts w:ascii="Times New Roman" w:eastAsia="Calibri" w:hAnsi="Times New Roman" w:cs="Times New Roman"/>
          <w:color w:val="000000" w:themeColor="text1"/>
        </w:rPr>
        <w:t xml:space="preserve"> Director Atencio</w:t>
      </w:r>
    </w:p>
    <w:p w14:paraId="460897A8" w14:textId="6EB25B74" w:rsidR="76E3CA34" w:rsidRPr="005626BE"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 xml:space="preserve">Projects Director </w:t>
      </w:r>
      <w:proofErr w:type="spellStart"/>
      <w:r w:rsidRPr="005626BE">
        <w:rPr>
          <w:rFonts w:ascii="Times New Roman" w:eastAsia="Calibri" w:hAnsi="Times New Roman" w:cs="Times New Roman"/>
          <w:color w:val="000000" w:themeColor="text1"/>
        </w:rPr>
        <w:t>Zotchi</w:t>
      </w:r>
      <w:proofErr w:type="spellEnd"/>
    </w:p>
    <w:p w14:paraId="7F3340D0" w14:textId="321DC0AD" w:rsidR="2BDFDBF2" w:rsidRPr="005626BE" w:rsidRDefault="2BDFDBF2" w:rsidP="2BDFDBF2">
      <w:pPr>
        <w:pStyle w:val="ListParagraph"/>
        <w:ind w:left="1440"/>
        <w:rPr>
          <w:rFonts w:ascii="Times New Roman" w:hAnsi="Times New Roman" w:cs="Times New Roman"/>
          <w:b/>
          <w:bCs/>
          <w:u w:val="single"/>
        </w:rPr>
      </w:pPr>
    </w:p>
    <w:p w14:paraId="4DE0E7B8" w14:textId="01E2960C" w:rsidR="00017B69" w:rsidRDefault="006048EE" w:rsidP="00017B69">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OLD BUSINESS (INFORMATION ONLY/</w:t>
      </w:r>
      <w:r w:rsidR="0037441D" w:rsidRPr="005626BE">
        <w:rPr>
          <w:rFonts w:ascii="Times New Roman" w:hAnsi="Times New Roman" w:cs="Times New Roman"/>
          <w:b/>
          <w:bCs/>
          <w:sz w:val="28"/>
          <w:szCs w:val="28"/>
          <w:u w:val="single"/>
        </w:rPr>
        <w:t>FOR POSSIBLE</w:t>
      </w:r>
      <w:r w:rsidRPr="005626BE">
        <w:rPr>
          <w:rFonts w:ascii="Times New Roman" w:hAnsi="Times New Roman" w:cs="Times New Roman"/>
          <w:b/>
          <w:bCs/>
          <w:sz w:val="28"/>
          <w:szCs w:val="28"/>
          <w:u w:val="single"/>
        </w:rPr>
        <w:t xml:space="preserve"> ACTION)</w:t>
      </w:r>
    </w:p>
    <w:p w14:paraId="290095E8" w14:textId="235CC833" w:rsidR="00017B69" w:rsidRPr="00DA7BAF" w:rsidRDefault="00DA7BAF" w:rsidP="00DA7BAF">
      <w:pPr>
        <w:ind w:left="720"/>
        <w:rPr>
          <w:rFonts w:ascii="Times New Roman" w:hAnsi="Times New Roman" w:cs="Times New Roman"/>
          <w:sz w:val="24"/>
          <w:szCs w:val="24"/>
        </w:rPr>
      </w:pPr>
      <w:r>
        <w:rPr>
          <w:rFonts w:ascii="Times New Roman" w:hAnsi="Times New Roman" w:cs="Times New Roman"/>
          <w:sz w:val="24"/>
          <w:szCs w:val="24"/>
        </w:rPr>
        <w:t xml:space="preserve">No old business to be discussed at this time. </w:t>
      </w:r>
    </w:p>
    <w:p w14:paraId="680218A4" w14:textId="568E8F2C" w:rsidR="008C60F3" w:rsidRPr="008C60F3" w:rsidRDefault="0052921D" w:rsidP="00DE45A3">
      <w:pPr>
        <w:pStyle w:val="ListParagraph"/>
        <w:numPr>
          <w:ilvl w:val="0"/>
          <w:numId w:val="7"/>
        </w:numPr>
        <w:spacing w:before="240"/>
        <w:rPr>
          <w:rFonts w:ascii="Times New Roman" w:hAnsi="Times New Roman" w:cs="Times New Roman"/>
        </w:rPr>
      </w:pPr>
      <w:r w:rsidRPr="005626BE">
        <w:rPr>
          <w:rFonts w:ascii="Times New Roman" w:hAnsi="Times New Roman" w:cs="Times New Roman"/>
          <w:b/>
          <w:bCs/>
          <w:sz w:val="28"/>
          <w:szCs w:val="28"/>
          <w:u w:val="single"/>
        </w:rPr>
        <w:t>NEW BUSINESS (FOR POSSIBLE ACTION</w:t>
      </w:r>
      <w:r w:rsidR="00A95F34">
        <w:rPr>
          <w:rFonts w:ascii="Times New Roman" w:hAnsi="Times New Roman" w:cs="Times New Roman"/>
          <w:b/>
          <w:bCs/>
          <w:sz w:val="28"/>
          <w:szCs w:val="28"/>
          <w:u w:val="single"/>
        </w:rPr>
        <w:t>)</w:t>
      </w:r>
    </w:p>
    <w:p w14:paraId="28539117" w14:textId="025C8133" w:rsidR="008C60F3" w:rsidRPr="008C60F3" w:rsidRDefault="008C60F3" w:rsidP="00DE45A3">
      <w:pPr>
        <w:pStyle w:val="ListParagraph"/>
        <w:numPr>
          <w:ilvl w:val="1"/>
          <w:numId w:val="7"/>
        </w:numPr>
        <w:spacing w:before="240"/>
        <w:rPr>
          <w:rFonts w:ascii="Times New Roman" w:hAnsi="Times New Roman" w:cs="Times New Roman"/>
          <w:b/>
          <w:bCs/>
          <w:sz w:val="24"/>
          <w:szCs w:val="24"/>
        </w:rPr>
      </w:pPr>
      <w:r w:rsidRPr="008C60F3">
        <w:rPr>
          <w:rFonts w:ascii="Times New Roman" w:hAnsi="Times New Roman" w:cs="Times New Roman"/>
          <w:b/>
          <w:bCs/>
          <w:sz w:val="24"/>
          <w:szCs w:val="24"/>
        </w:rPr>
        <w:t xml:space="preserve">Department Intern Event </w:t>
      </w:r>
      <w:r w:rsidRPr="008C60F3">
        <w:rPr>
          <w:rFonts w:ascii="Times New Roman" w:hAnsi="Times New Roman" w:cs="Times New Roman"/>
          <w:b/>
          <w:bCs/>
          <w:sz w:val="24"/>
          <w:szCs w:val="24"/>
        </w:rPr>
        <w:t>(FOR POSSIBLE ACTION)</w:t>
      </w:r>
    </w:p>
    <w:p w14:paraId="2BEC9214" w14:textId="50B8D3D7" w:rsidR="008C60F3" w:rsidRDefault="008C60F3" w:rsidP="00DE45A3">
      <w:pPr>
        <w:pStyle w:val="ListParagraph"/>
        <w:numPr>
          <w:ilvl w:val="2"/>
          <w:numId w:val="7"/>
        </w:numPr>
        <w:spacing w:before="240"/>
        <w:rPr>
          <w:rFonts w:ascii="Times New Roman" w:hAnsi="Times New Roman" w:cs="Times New Roman"/>
        </w:rPr>
      </w:pPr>
      <w:r>
        <w:rPr>
          <w:rFonts w:ascii="Times New Roman" w:hAnsi="Times New Roman" w:cs="Times New Roman"/>
        </w:rPr>
        <w:t xml:space="preserve">Assistant Director Atencio will explain the </w:t>
      </w:r>
      <w:r w:rsidR="00907B09">
        <w:rPr>
          <w:rFonts w:ascii="Times New Roman" w:hAnsi="Times New Roman" w:cs="Times New Roman"/>
        </w:rPr>
        <w:t>Department I</w:t>
      </w:r>
      <w:r>
        <w:rPr>
          <w:rFonts w:ascii="Times New Roman" w:hAnsi="Times New Roman" w:cs="Times New Roman"/>
        </w:rPr>
        <w:t>nterns’ planned event.</w:t>
      </w:r>
    </w:p>
    <w:p w14:paraId="7A8461B7" w14:textId="7C46B065" w:rsidR="008C60F3" w:rsidRPr="008C60F3" w:rsidRDefault="008C60F3" w:rsidP="00DE45A3">
      <w:pPr>
        <w:pStyle w:val="ListParagraph"/>
        <w:numPr>
          <w:ilvl w:val="2"/>
          <w:numId w:val="7"/>
        </w:numPr>
        <w:spacing w:before="240"/>
        <w:rPr>
          <w:rFonts w:ascii="Times New Roman" w:hAnsi="Times New Roman" w:cs="Times New Roman"/>
        </w:rPr>
      </w:pPr>
      <w:r>
        <w:rPr>
          <w:rFonts w:ascii="Times New Roman" w:hAnsi="Times New Roman" w:cs="Times New Roman"/>
        </w:rPr>
        <w:t xml:space="preserve">The Department will consider the budget. </w:t>
      </w:r>
    </w:p>
    <w:p w14:paraId="631BDA76" w14:textId="33784749" w:rsidR="006048EE" w:rsidRPr="008C60F3" w:rsidRDefault="006048EE" w:rsidP="00DE45A3">
      <w:pPr>
        <w:pStyle w:val="ListParagraph"/>
        <w:numPr>
          <w:ilvl w:val="0"/>
          <w:numId w:val="7"/>
        </w:numPr>
        <w:spacing w:before="240"/>
        <w:rPr>
          <w:rFonts w:ascii="Times New Roman" w:hAnsi="Times New Roman" w:cs="Times New Roman"/>
        </w:rPr>
      </w:pPr>
      <w:r w:rsidRPr="008C60F3">
        <w:rPr>
          <w:rFonts w:ascii="Times New Roman" w:hAnsi="Times New Roman" w:cs="Times New Roman"/>
          <w:b/>
          <w:bCs/>
          <w:sz w:val="28"/>
          <w:szCs w:val="28"/>
          <w:u w:val="single"/>
        </w:rPr>
        <w:t>PUBLIC COMMENT (INFORMATION ONLY)</w:t>
      </w:r>
    </w:p>
    <w:p w14:paraId="1BD0D18B" w14:textId="00B2A0CE" w:rsidR="006048EE" w:rsidRPr="005626BE" w:rsidRDefault="006048EE" w:rsidP="00DE45A3">
      <w:pPr>
        <w:pStyle w:val="ListParagraph"/>
        <w:spacing w:before="240"/>
        <w:rPr>
          <w:rFonts w:ascii="Times New Roman" w:hAnsi="Times New Roman" w:cs="Times New Roman"/>
        </w:rPr>
      </w:pPr>
      <w:r w:rsidRPr="005626BE">
        <w:rPr>
          <w:rFonts w:ascii="Times New Roman" w:hAnsi="Times New Roman" w:cs="Times New Roman"/>
        </w:rP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w:t>
      </w:r>
      <w:r w:rsidR="0037441D" w:rsidRPr="005626BE">
        <w:rPr>
          <w:rFonts w:ascii="Times New Roman" w:hAnsi="Times New Roman" w:cs="Times New Roman"/>
        </w:rPr>
        <w:t xml:space="preserve">of time members of </w:t>
      </w:r>
      <w:r w:rsidRPr="005626BE">
        <w:rPr>
          <w:rFonts w:ascii="Times New Roman" w:hAnsi="Times New Roman" w:cs="Times New Roman"/>
        </w:rPr>
        <w:t>the public may speak.</w:t>
      </w:r>
    </w:p>
    <w:p w14:paraId="535C24E5" w14:textId="11005403" w:rsidR="006048EE" w:rsidRPr="005626BE" w:rsidRDefault="006048EE" w:rsidP="00825934">
      <w:pPr>
        <w:pStyle w:val="ListParagraph"/>
        <w:spacing w:before="240"/>
        <w:rPr>
          <w:rFonts w:ascii="Times New Roman" w:hAnsi="Times New Roman" w:cs="Times New Roman"/>
        </w:rPr>
      </w:pPr>
    </w:p>
    <w:p w14:paraId="54A3C35E" w14:textId="0754431B"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ADJOURNMENT</w:t>
      </w:r>
    </w:p>
    <w:p w14:paraId="6B6565B0" w14:textId="4AEDBF36" w:rsidR="001247DB" w:rsidRPr="005626BE" w:rsidRDefault="001247DB" w:rsidP="001247DB">
      <w:pPr>
        <w:pStyle w:val="ListParagraph"/>
        <w:rPr>
          <w:rFonts w:ascii="Times New Roman" w:hAnsi="Times New Roman" w:cs="Times New Roman"/>
          <w:i/>
          <w:iCs/>
          <w:sz w:val="28"/>
          <w:szCs w:val="28"/>
        </w:rPr>
      </w:pPr>
      <w:r w:rsidRPr="005626BE">
        <w:rPr>
          <w:rFonts w:ascii="Times New Roman" w:hAnsi="Times New Roman" w:cs="Times New Roman"/>
          <w:i/>
          <w:iCs/>
          <w:sz w:val="28"/>
          <w:szCs w:val="28"/>
        </w:rPr>
        <w:t>NOTES:</w:t>
      </w:r>
    </w:p>
    <w:p w14:paraId="47557028" w14:textId="685F6F3B" w:rsidR="00E34241" w:rsidRPr="005626BE" w:rsidRDefault="001247DB" w:rsidP="006048EE">
      <w:pPr>
        <w:pStyle w:val="ListParagraph"/>
        <w:rPr>
          <w:rFonts w:ascii="Times New Roman" w:hAnsi="Times New Roman" w:cs="Times New Roman"/>
        </w:rPr>
      </w:pPr>
      <w:r w:rsidRPr="005626BE">
        <w:rPr>
          <w:rFonts w:ascii="Times New Roman" w:hAnsi="Times New Roman" w:cs="Times New Roman"/>
          <w:i/>
          <w:iCs/>
        </w:rPr>
        <w:t xml:space="preserve">Agenda items may be considered out of order at the discretion of the Chair. The committee may combine two or more agenda items for consideration. The Committee may remove an item from the agenda or delay discussion </w:t>
      </w:r>
      <w:r w:rsidR="0037441D" w:rsidRPr="005626BE">
        <w:rPr>
          <w:rFonts w:ascii="Times New Roman" w:hAnsi="Times New Roman" w:cs="Times New Roman"/>
          <w:i/>
          <w:iCs/>
        </w:rPr>
        <w:t xml:space="preserve">of an item </w:t>
      </w:r>
      <w:r w:rsidRPr="005626BE">
        <w:rPr>
          <w:rFonts w:ascii="Times New Roman" w:hAnsi="Times New Roman" w:cs="Times New Roman"/>
          <w:i/>
          <w:iCs/>
        </w:rPr>
        <w:t>at any time.</w:t>
      </w:r>
    </w:p>
    <w:p w14:paraId="50FF5A9D" w14:textId="787DB600" w:rsidR="00E34241" w:rsidRPr="005626BE" w:rsidRDefault="00E34241" w:rsidP="00E34241">
      <w:pPr>
        <w:pStyle w:val="ListParagraph"/>
        <w:rPr>
          <w:rFonts w:ascii="Times New Roman" w:hAnsi="Times New Roman" w:cs="Times New Roman"/>
        </w:rPr>
      </w:pPr>
    </w:p>
    <w:p w14:paraId="220DA79E" w14:textId="2930749E" w:rsidR="00E34241" w:rsidRDefault="00E34241" w:rsidP="00E34241">
      <w:pPr>
        <w:pStyle w:val="ListParagraph"/>
        <w:rPr>
          <w:rFonts w:ascii="Times New Roman" w:hAnsi="Times New Roman" w:cs="Times New Roman"/>
        </w:rPr>
      </w:pPr>
    </w:p>
    <w:p w14:paraId="630B65D5" w14:textId="77777777" w:rsidR="00F03DFE" w:rsidRDefault="00F03DFE" w:rsidP="00E34241">
      <w:pPr>
        <w:pStyle w:val="ListParagraph"/>
        <w:rPr>
          <w:rFonts w:ascii="Times New Roman" w:hAnsi="Times New Roman" w:cs="Times New Roman"/>
        </w:rPr>
      </w:pPr>
    </w:p>
    <w:p w14:paraId="2D07FB3E" w14:textId="77777777" w:rsidR="00F03DFE" w:rsidRDefault="00F03DFE" w:rsidP="00E34241">
      <w:pPr>
        <w:pStyle w:val="ListParagraph"/>
        <w:rPr>
          <w:rFonts w:ascii="Times New Roman" w:hAnsi="Times New Roman" w:cs="Times New Roman"/>
        </w:rPr>
      </w:pPr>
    </w:p>
    <w:p w14:paraId="3F16D3B5" w14:textId="77777777" w:rsidR="00F03DFE" w:rsidRDefault="00F03DFE" w:rsidP="00E34241">
      <w:pPr>
        <w:pStyle w:val="ListParagraph"/>
        <w:rPr>
          <w:rFonts w:ascii="Times New Roman" w:hAnsi="Times New Roman" w:cs="Times New Roman"/>
        </w:rPr>
      </w:pPr>
    </w:p>
    <w:p w14:paraId="393D42C7" w14:textId="77777777" w:rsidR="00F03DFE" w:rsidRDefault="00F03DFE" w:rsidP="00E34241">
      <w:pPr>
        <w:pStyle w:val="ListParagraph"/>
        <w:rPr>
          <w:rFonts w:ascii="Times New Roman" w:hAnsi="Times New Roman" w:cs="Times New Roman"/>
        </w:rPr>
      </w:pPr>
    </w:p>
    <w:p w14:paraId="35BCB13E" w14:textId="77777777" w:rsidR="00F03DFE" w:rsidRDefault="00F03DFE" w:rsidP="00E34241">
      <w:pPr>
        <w:pStyle w:val="ListParagraph"/>
        <w:rPr>
          <w:rFonts w:ascii="Times New Roman" w:hAnsi="Times New Roman" w:cs="Times New Roman"/>
        </w:rPr>
      </w:pPr>
    </w:p>
    <w:p w14:paraId="49F5D298" w14:textId="77777777" w:rsidR="00F03DFE" w:rsidRDefault="00F03DFE" w:rsidP="00E34241">
      <w:pPr>
        <w:pStyle w:val="ListParagraph"/>
        <w:rPr>
          <w:rFonts w:ascii="Times New Roman" w:hAnsi="Times New Roman" w:cs="Times New Roman"/>
        </w:rPr>
      </w:pPr>
    </w:p>
    <w:p w14:paraId="7F6513ED" w14:textId="77777777" w:rsidR="00F03DFE" w:rsidRDefault="00F03DFE" w:rsidP="00E34241">
      <w:pPr>
        <w:pStyle w:val="ListParagraph"/>
        <w:rPr>
          <w:rFonts w:ascii="Times New Roman" w:hAnsi="Times New Roman" w:cs="Times New Roman"/>
        </w:rPr>
      </w:pPr>
    </w:p>
    <w:p w14:paraId="7F3AD72B" w14:textId="77777777" w:rsidR="00F03DFE" w:rsidRDefault="00F03DFE" w:rsidP="00E34241">
      <w:pPr>
        <w:pStyle w:val="ListParagraph"/>
        <w:rPr>
          <w:rFonts w:ascii="Times New Roman" w:hAnsi="Times New Roman" w:cs="Times New Roman"/>
        </w:rPr>
      </w:pPr>
    </w:p>
    <w:p w14:paraId="11CDF964" w14:textId="77777777" w:rsidR="00F03DFE" w:rsidRDefault="00F03DFE" w:rsidP="00E34241">
      <w:pPr>
        <w:pStyle w:val="ListParagraph"/>
        <w:rPr>
          <w:rFonts w:ascii="Times New Roman" w:hAnsi="Times New Roman" w:cs="Times New Roman"/>
        </w:rPr>
      </w:pPr>
    </w:p>
    <w:p w14:paraId="61D32F3D" w14:textId="77777777" w:rsidR="00F03DFE" w:rsidRDefault="00F03DFE" w:rsidP="00E34241">
      <w:pPr>
        <w:pStyle w:val="ListParagraph"/>
        <w:rPr>
          <w:rFonts w:ascii="Times New Roman" w:hAnsi="Times New Roman" w:cs="Times New Roman"/>
        </w:rPr>
      </w:pPr>
    </w:p>
    <w:p w14:paraId="0473E2CC" w14:textId="77777777" w:rsidR="00F03DFE" w:rsidRDefault="00F03DFE" w:rsidP="00E34241">
      <w:pPr>
        <w:pStyle w:val="ListParagraph"/>
        <w:rPr>
          <w:rFonts w:ascii="Times New Roman" w:hAnsi="Times New Roman" w:cs="Times New Roman"/>
        </w:rPr>
      </w:pPr>
    </w:p>
    <w:p w14:paraId="12657E5B" w14:textId="77777777" w:rsidR="00F03DFE" w:rsidRDefault="00F03DFE" w:rsidP="00E34241">
      <w:pPr>
        <w:pStyle w:val="ListParagraph"/>
        <w:rPr>
          <w:rFonts w:ascii="Times New Roman" w:hAnsi="Times New Roman" w:cs="Times New Roman"/>
        </w:rPr>
      </w:pPr>
    </w:p>
    <w:p w14:paraId="3E4F03E4" w14:textId="77777777" w:rsidR="00F03DFE" w:rsidRDefault="00F03DFE" w:rsidP="00E34241">
      <w:pPr>
        <w:pStyle w:val="ListParagraph"/>
        <w:rPr>
          <w:rFonts w:ascii="Times New Roman" w:hAnsi="Times New Roman" w:cs="Times New Roman"/>
        </w:rPr>
      </w:pPr>
    </w:p>
    <w:p w14:paraId="725894B5" w14:textId="77777777" w:rsidR="00F03DFE" w:rsidRDefault="00F03DFE" w:rsidP="00E34241">
      <w:pPr>
        <w:pStyle w:val="ListParagraph"/>
        <w:rPr>
          <w:rFonts w:ascii="Times New Roman" w:hAnsi="Times New Roman" w:cs="Times New Roman"/>
        </w:rPr>
      </w:pPr>
    </w:p>
    <w:p w14:paraId="037D1ECB" w14:textId="77777777" w:rsidR="00F03DFE" w:rsidRDefault="00F03DFE" w:rsidP="00E34241">
      <w:pPr>
        <w:pStyle w:val="ListParagraph"/>
        <w:rPr>
          <w:rFonts w:ascii="Times New Roman" w:hAnsi="Times New Roman" w:cs="Times New Roman"/>
        </w:rPr>
      </w:pPr>
    </w:p>
    <w:p w14:paraId="5E74509C" w14:textId="77777777" w:rsidR="00F03DFE" w:rsidRDefault="00F03DFE" w:rsidP="00E34241">
      <w:pPr>
        <w:pStyle w:val="ListParagraph"/>
        <w:rPr>
          <w:rFonts w:ascii="Times New Roman" w:hAnsi="Times New Roman" w:cs="Times New Roman"/>
        </w:rPr>
      </w:pPr>
    </w:p>
    <w:p w14:paraId="142AE885" w14:textId="77777777" w:rsidR="00F03DFE" w:rsidRDefault="00F03DFE" w:rsidP="00E34241">
      <w:pPr>
        <w:pStyle w:val="ListParagraph"/>
        <w:rPr>
          <w:rFonts w:ascii="Times New Roman" w:hAnsi="Times New Roman" w:cs="Times New Roman"/>
        </w:rPr>
      </w:pPr>
    </w:p>
    <w:p w14:paraId="67DB6E50" w14:textId="77777777" w:rsidR="00F03DFE" w:rsidRDefault="00F03DFE" w:rsidP="00E34241">
      <w:pPr>
        <w:pStyle w:val="ListParagraph"/>
        <w:rPr>
          <w:rFonts w:ascii="Times New Roman" w:hAnsi="Times New Roman" w:cs="Times New Roman"/>
        </w:rPr>
      </w:pPr>
    </w:p>
    <w:p w14:paraId="457A91E9" w14:textId="77777777" w:rsidR="00F03DFE" w:rsidRPr="005626BE" w:rsidRDefault="00F03DFE" w:rsidP="00E34241">
      <w:pPr>
        <w:pStyle w:val="ListParagraph"/>
        <w:rPr>
          <w:rFonts w:ascii="Times New Roman" w:hAnsi="Times New Roman" w:cs="Times New Roman"/>
        </w:rPr>
      </w:pPr>
    </w:p>
    <w:p w14:paraId="6467FF42" w14:textId="77777777" w:rsidR="00F03DFE" w:rsidRDefault="00F03DFE" w:rsidP="00F03DFE">
      <w:pPr>
        <w:pStyle w:val="BodyText"/>
        <w:spacing w:before="73"/>
        <w:ind w:right="350"/>
        <w:jc w:val="center"/>
      </w:pPr>
      <w:r>
        <w:lastRenderedPageBreak/>
        <w:t>EVENT</w:t>
      </w:r>
      <w:r>
        <w:rPr>
          <w:spacing w:val="-4"/>
        </w:rPr>
        <w:t xml:space="preserve"> </w:t>
      </w:r>
      <w:r>
        <w:t>&amp;</w:t>
      </w:r>
      <w:r>
        <w:rPr>
          <w:spacing w:val="-3"/>
        </w:rPr>
        <w:t xml:space="preserve"> </w:t>
      </w:r>
      <w:r>
        <w:t>BUDGET</w:t>
      </w:r>
      <w:r>
        <w:rPr>
          <w:spacing w:val="-4"/>
        </w:rPr>
        <w:t xml:space="preserve"> </w:t>
      </w:r>
      <w:r>
        <w:t>PROPOSAL</w:t>
      </w:r>
      <w:r>
        <w:rPr>
          <w:spacing w:val="-3"/>
        </w:rPr>
        <w:t xml:space="preserve"> </w:t>
      </w:r>
      <w:r>
        <w:rPr>
          <w:spacing w:val="-4"/>
        </w:rPr>
        <w:t>FORM</w:t>
      </w:r>
    </w:p>
    <w:p w14:paraId="04B86371" w14:textId="77777777" w:rsidR="00F03DFE" w:rsidRDefault="00F03DFE" w:rsidP="00F03DFE">
      <w:pPr>
        <w:spacing w:before="258"/>
        <w:rPr>
          <w:sz w:val="24"/>
        </w:rPr>
      </w:pPr>
    </w:p>
    <w:p w14:paraId="30CB9F13" w14:textId="77777777" w:rsidR="00F03DFE" w:rsidRDefault="00F03DFE" w:rsidP="00F03DFE">
      <w:pPr>
        <w:spacing w:before="1"/>
        <w:rPr>
          <w:b/>
          <w:sz w:val="24"/>
        </w:rPr>
      </w:pPr>
      <w:r>
        <w:rPr>
          <w:b/>
          <w:color w:val="FFFFFF"/>
          <w:sz w:val="24"/>
          <w:highlight w:val="black"/>
        </w:rPr>
        <w:t xml:space="preserve">EVENT </w:t>
      </w:r>
      <w:r>
        <w:rPr>
          <w:b/>
          <w:color w:val="FFFFFF"/>
          <w:spacing w:val="-2"/>
          <w:sz w:val="24"/>
          <w:highlight w:val="black"/>
        </w:rPr>
        <w:t>INFORMATION:</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1"/>
        <w:gridCol w:w="2431"/>
        <w:gridCol w:w="1981"/>
        <w:gridCol w:w="2881"/>
      </w:tblGrid>
      <w:tr w:rsidR="00F03DFE" w14:paraId="1CE99210" w14:textId="77777777" w:rsidTr="00806A43">
        <w:trPr>
          <w:trHeight w:val="530"/>
        </w:trPr>
        <w:tc>
          <w:tcPr>
            <w:tcW w:w="2151" w:type="dxa"/>
          </w:tcPr>
          <w:p w14:paraId="0EA25826" w14:textId="77777777" w:rsidR="00F03DFE" w:rsidRDefault="00F03DFE" w:rsidP="00806A43">
            <w:pPr>
              <w:pStyle w:val="TableParagraph"/>
              <w:spacing w:before="98"/>
              <w:ind w:left="215"/>
              <w:rPr>
                <w:b/>
                <w:sz w:val="24"/>
              </w:rPr>
            </w:pPr>
            <w:r>
              <w:rPr>
                <w:b/>
                <w:sz w:val="24"/>
              </w:rPr>
              <w:t>Event</w:t>
            </w:r>
            <w:r>
              <w:rPr>
                <w:b/>
                <w:spacing w:val="-1"/>
                <w:sz w:val="24"/>
              </w:rPr>
              <w:t xml:space="preserve"> </w:t>
            </w:r>
            <w:r>
              <w:rPr>
                <w:b/>
                <w:spacing w:val="-2"/>
                <w:sz w:val="24"/>
              </w:rPr>
              <w:t>Name:</w:t>
            </w:r>
          </w:p>
        </w:tc>
        <w:tc>
          <w:tcPr>
            <w:tcW w:w="2431" w:type="dxa"/>
          </w:tcPr>
          <w:p w14:paraId="051C5EC8" w14:textId="77777777" w:rsidR="00F03DFE" w:rsidRDefault="00F03DFE" w:rsidP="00806A43">
            <w:pPr>
              <w:pStyle w:val="TableParagraph"/>
              <w:spacing w:before="98"/>
              <w:rPr>
                <w:sz w:val="24"/>
              </w:rPr>
            </w:pPr>
            <w:r>
              <w:rPr>
                <w:sz w:val="24"/>
              </w:rPr>
              <w:t>Don’t</w:t>
            </w:r>
            <w:r>
              <w:rPr>
                <w:spacing w:val="-5"/>
                <w:sz w:val="24"/>
              </w:rPr>
              <w:t xml:space="preserve"> </w:t>
            </w:r>
            <w:r>
              <w:rPr>
                <w:sz w:val="24"/>
              </w:rPr>
              <w:t>Chicken</w:t>
            </w:r>
            <w:r>
              <w:rPr>
                <w:spacing w:val="-2"/>
                <w:sz w:val="24"/>
              </w:rPr>
              <w:t xml:space="preserve"> </w:t>
            </w:r>
            <w:r>
              <w:rPr>
                <w:spacing w:val="-5"/>
                <w:sz w:val="24"/>
              </w:rPr>
              <w:t>Out</w:t>
            </w:r>
          </w:p>
        </w:tc>
        <w:tc>
          <w:tcPr>
            <w:tcW w:w="1981" w:type="dxa"/>
          </w:tcPr>
          <w:p w14:paraId="2C6CE23E" w14:textId="77777777" w:rsidR="00F03DFE" w:rsidRDefault="00F03DFE" w:rsidP="00806A43">
            <w:pPr>
              <w:pStyle w:val="TableParagraph"/>
              <w:spacing w:before="98"/>
              <w:ind w:left="210"/>
              <w:rPr>
                <w:b/>
                <w:sz w:val="24"/>
              </w:rPr>
            </w:pPr>
            <w:r>
              <w:rPr>
                <w:b/>
                <w:spacing w:val="-2"/>
                <w:sz w:val="24"/>
              </w:rPr>
              <w:t>Date:</w:t>
            </w:r>
          </w:p>
        </w:tc>
        <w:tc>
          <w:tcPr>
            <w:tcW w:w="2881" w:type="dxa"/>
          </w:tcPr>
          <w:p w14:paraId="68303837" w14:textId="77777777" w:rsidR="00F03DFE" w:rsidRDefault="00F03DFE" w:rsidP="00806A43">
            <w:pPr>
              <w:pStyle w:val="TableParagraph"/>
              <w:spacing w:before="98"/>
              <w:rPr>
                <w:sz w:val="24"/>
              </w:rPr>
            </w:pPr>
            <w:r>
              <w:rPr>
                <w:sz w:val="24"/>
              </w:rPr>
              <w:t>April</w:t>
            </w:r>
            <w:r>
              <w:rPr>
                <w:spacing w:val="-3"/>
                <w:sz w:val="24"/>
              </w:rPr>
              <w:t xml:space="preserve"> </w:t>
            </w:r>
            <w:r>
              <w:rPr>
                <w:sz w:val="24"/>
              </w:rPr>
              <w:t xml:space="preserve">13, </w:t>
            </w:r>
            <w:r>
              <w:rPr>
                <w:spacing w:val="-4"/>
                <w:sz w:val="24"/>
              </w:rPr>
              <w:t>2026</w:t>
            </w:r>
          </w:p>
        </w:tc>
      </w:tr>
      <w:tr w:rsidR="00F03DFE" w14:paraId="20E022AA" w14:textId="77777777" w:rsidTr="00806A43">
        <w:trPr>
          <w:trHeight w:val="515"/>
        </w:trPr>
        <w:tc>
          <w:tcPr>
            <w:tcW w:w="2151" w:type="dxa"/>
            <w:tcBorders>
              <w:bottom w:val="single" w:sz="12" w:space="0" w:color="000000"/>
            </w:tcBorders>
          </w:tcPr>
          <w:p w14:paraId="479541DC" w14:textId="77777777" w:rsidR="00F03DFE" w:rsidRDefault="00F03DFE" w:rsidP="00806A43">
            <w:pPr>
              <w:pStyle w:val="TableParagraph"/>
              <w:spacing w:before="98"/>
              <w:ind w:left="215"/>
              <w:rPr>
                <w:b/>
                <w:sz w:val="24"/>
              </w:rPr>
            </w:pPr>
            <w:r>
              <w:rPr>
                <w:b/>
                <w:sz w:val="24"/>
              </w:rPr>
              <w:t>Event</w:t>
            </w:r>
            <w:r>
              <w:rPr>
                <w:b/>
                <w:spacing w:val="-1"/>
                <w:sz w:val="24"/>
              </w:rPr>
              <w:t xml:space="preserve"> </w:t>
            </w:r>
            <w:r>
              <w:rPr>
                <w:b/>
                <w:spacing w:val="-2"/>
                <w:sz w:val="24"/>
              </w:rPr>
              <w:t>Location:</w:t>
            </w:r>
          </w:p>
        </w:tc>
        <w:tc>
          <w:tcPr>
            <w:tcW w:w="2431" w:type="dxa"/>
            <w:tcBorders>
              <w:bottom w:val="single" w:sz="12" w:space="0" w:color="000000"/>
            </w:tcBorders>
          </w:tcPr>
          <w:p w14:paraId="440C6ACA" w14:textId="77777777" w:rsidR="00F03DFE" w:rsidRDefault="00F03DFE" w:rsidP="00806A43">
            <w:pPr>
              <w:pStyle w:val="TableParagraph"/>
              <w:spacing w:before="98"/>
              <w:rPr>
                <w:sz w:val="24"/>
              </w:rPr>
            </w:pPr>
            <w:r>
              <w:rPr>
                <w:sz w:val="24"/>
              </w:rPr>
              <w:t>KC</w:t>
            </w:r>
            <w:r>
              <w:rPr>
                <w:spacing w:val="1"/>
                <w:sz w:val="24"/>
              </w:rPr>
              <w:t xml:space="preserve"> </w:t>
            </w:r>
            <w:r>
              <w:rPr>
                <w:spacing w:val="-2"/>
                <w:sz w:val="24"/>
              </w:rPr>
              <w:t>Breezeway</w:t>
            </w:r>
          </w:p>
        </w:tc>
        <w:tc>
          <w:tcPr>
            <w:tcW w:w="1981" w:type="dxa"/>
            <w:tcBorders>
              <w:bottom w:val="single" w:sz="12" w:space="0" w:color="000000"/>
            </w:tcBorders>
          </w:tcPr>
          <w:p w14:paraId="2B69A75E" w14:textId="77777777" w:rsidR="00F03DFE" w:rsidRDefault="00F03DFE" w:rsidP="00806A43">
            <w:pPr>
              <w:pStyle w:val="TableParagraph"/>
              <w:spacing w:before="98"/>
              <w:ind w:left="215"/>
              <w:rPr>
                <w:b/>
                <w:sz w:val="24"/>
              </w:rPr>
            </w:pPr>
            <w:r>
              <w:rPr>
                <w:b/>
                <w:spacing w:val="-2"/>
                <w:sz w:val="24"/>
              </w:rPr>
              <w:t>Time:</w:t>
            </w:r>
          </w:p>
        </w:tc>
        <w:tc>
          <w:tcPr>
            <w:tcW w:w="2881" w:type="dxa"/>
            <w:tcBorders>
              <w:bottom w:val="single" w:sz="12" w:space="0" w:color="000000"/>
            </w:tcBorders>
          </w:tcPr>
          <w:p w14:paraId="0F468EC7" w14:textId="77777777" w:rsidR="00F03DFE" w:rsidRDefault="00F03DFE" w:rsidP="00806A43">
            <w:pPr>
              <w:pStyle w:val="TableParagraph"/>
              <w:spacing w:before="98"/>
              <w:rPr>
                <w:sz w:val="24"/>
              </w:rPr>
            </w:pPr>
            <w:r>
              <w:rPr>
                <w:sz w:val="24"/>
              </w:rPr>
              <w:t>12-3</w:t>
            </w:r>
            <w:r>
              <w:rPr>
                <w:spacing w:val="-1"/>
                <w:sz w:val="24"/>
              </w:rPr>
              <w:t xml:space="preserve"> </w:t>
            </w:r>
            <w:r>
              <w:rPr>
                <w:spacing w:val="-5"/>
                <w:sz w:val="24"/>
              </w:rPr>
              <w:t>PM</w:t>
            </w:r>
          </w:p>
        </w:tc>
      </w:tr>
    </w:tbl>
    <w:p w14:paraId="519E9A57" w14:textId="77777777" w:rsidR="00F03DFE" w:rsidRDefault="00F03DFE" w:rsidP="00F03DFE">
      <w:pPr>
        <w:spacing w:before="232"/>
        <w:rPr>
          <w:b/>
          <w:sz w:val="24"/>
        </w:rPr>
      </w:pPr>
    </w:p>
    <w:p w14:paraId="4C93D97D" w14:textId="77777777" w:rsidR="00F03DFE" w:rsidRDefault="00F03DFE" w:rsidP="00F03DFE">
      <w:pPr>
        <w:spacing w:after="4"/>
        <w:ind w:left="5"/>
        <w:rPr>
          <w:i/>
        </w:rPr>
      </w:pPr>
      <w:r>
        <w:rPr>
          <w:b/>
          <w:color w:val="FFFFFF"/>
          <w:sz w:val="24"/>
          <w:highlight w:val="black"/>
        </w:rPr>
        <w:t>BUDGET</w:t>
      </w:r>
      <w:r>
        <w:rPr>
          <w:b/>
          <w:color w:val="FFFFFF"/>
          <w:spacing w:val="-4"/>
          <w:sz w:val="24"/>
          <w:highlight w:val="black"/>
        </w:rPr>
        <w:t xml:space="preserve"> </w:t>
      </w:r>
      <w:r>
        <w:rPr>
          <w:b/>
          <w:color w:val="FFFFFF"/>
          <w:sz w:val="24"/>
          <w:highlight w:val="black"/>
        </w:rPr>
        <w:t>INFORMATION:</w:t>
      </w:r>
      <w:r>
        <w:rPr>
          <w:b/>
          <w:color w:val="FFFFFF"/>
          <w:spacing w:val="1"/>
          <w:sz w:val="24"/>
          <w:highlight w:val="black"/>
        </w:rPr>
        <w:t xml:space="preserve"> </w:t>
      </w:r>
      <w:r>
        <w:rPr>
          <w:b/>
          <w:color w:val="FFFFFF"/>
          <w:spacing w:val="47"/>
          <w:sz w:val="24"/>
        </w:rPr>
        <w:t xml:space="preserve"> </w:t>
      </w:r>
      <w:r>
        <w:rPr>
          <w:rFonts w:ascii="Arial"/>
          <w:i/>
          <w:color w:val="000000"/>
          <w:sz w:val="24"/>
        </w:rPr>
        <w:t>Please</w:t>
      </w:r>
      <w:r>
        <w:rPr>
          <w:rFonts w:ascii="Arial"/>
          <w:i/>
          <w:color w:val="000000"/>
          <w:spacing w:val="-2"/>
          <w:sz w:val="24"/>
        </w:rPr>
        <w:t xml:space="preserve"> </w:t>
      </w:r>
      <w:r>
        <w:rPr>
          <w:i/>
          <w:color w:val="000000"/>
        </w:rPr>
        <w:t>itemize</w:t>
      </w:r>
      <w:r>
        <w:rPr>
          <w:i/>
          <w:color w:val="000000"/>
          <w:spacing w:val="-5"/>
        </w:rPr>
        <w:t xml:space="preserve"> </w:t>
      </w:r>
      <w:r>
        <w:rPr>
          <w:i/>
          <w:color w:val="000000"/>
        </w:rPr>
        <w:t>your</w:t>
      </w:r>
      <w:r>
        <w:rPr>
          <w:i/>
          <w:color w:val="000000"/>
          <w:spacing w:val="-7"/>
        </w:rPr>
        <w:t xml:space="preserve"> </w:t>
      </w:r>
      <w:r>
        <w:rPr>
          <w:i/>
          <w:color w:val="000000"/>
        </w:rPr>
        <w:t>ENTIRE</w:t>
      </w:r>
      <w:r>
        <w:rPr>
          <w:i/>
          <w:color w:val="000000"/>
          <w:spacing w:val="-2"/>
        </w:rPr>
        <w:t xml:space="preserve"> </w:t>
      </w:r>
      <w:r>
        <w:rPr>
          <w:i/>
          <w:color w:val="000000"/>
        </w:rPr>
        <w:t>event</w:t>
      </w:r>
      <w:r>
        <w:rPr>
          <w:i/>
          <w:color w:val="000000"/>
          <w:spacing w:val="-3"/>
        </w:rPr>
        <w:t xml:space="preserve"> </w:t>
      </w:r>
      <w:r>
        <w:rPr>
          <w:i/>
          <w:color w:val="000000"/>
        </w:rPr>
        <w:t>budget</w:t>
      </w:r>
      <w:r>
        <w:rPr>
          <w:i/>
          <w:color w:val="000000"/>
          <w:spacing w:val="-3"/>
        </w:rPr>
        <w:t xml:space="preserve"> </w:t>
      </w:r>
      <w:r>
        <w:rPr>
          <w:i/>
          <w:color w:val="000000"/>
          <w:spacing w:val="-2"/>
        </w:rPr>
        <w:t>below:</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991"/>
        <w:gridCol w:w="1621"/>
        <w:gridCol w:w="991"/>
        <w:gridCol w:w="540"/>
        <w:gridCol w:w="2011"/>
      </w:tblGrid>
      <w:tr w:rsidR="00F03DFE" w14:paraId="764A08B7" w14:textId="77777777" w:rsidTr="00806A43">
        <w:trPr>
          <w:trHeight w:val="705"/>
        </w:trPr>
        <w:tc>
          <w:tcPr>
            <w:tcW w:w="4313" w:type="dxa"/>
            <w:gridSpan w:val="2"/>
          </w:tcPr>
          <w:p w14:paraId="5F0B811A" w14:textId="77777777" w:rsidR="00F03DFE" w:rsidRDefault="00F03DFE" w:rsidP="00806A43">
            <w:pPr>
              <w:pStyle w:val="TableParagraph"/>
              <w:spacing w:before="94"/>
              <w:ind w:left="215"/>
              <w:rPr>
                <w:b/>
              </w:rPr>
            </w:pPr>
            <w:r>
              <w:rPr>
                <w:b/>
                <w:spacing w:val="-2"/>
              </w:rPr>
              <w:t>DESCRIPTION:</w:t>
            </w:r>
          </w:p>
        </w:tc>
        <w:tc>
          <w:tcPr>
            <w:tcW w:w="1621" w:type="dxa"/>
          </w:tcPr>
          <w:p w14:paraId="5764A37A" w14:textId="77777777" w:rsidR="00F03DFE" w:rsidRDefault="00F03DFE" w:rsidP="00806A43">
            <w:pPr>
              <w:pStyle w:val="TableParagraph"/>
              <w:spacing w:before="94" w:line="242" w:lineRule="auto"/>
              <w:ind w:left="484" w:right="351" w:firstLine="105"/>
              <w:rPr>
                <w:b/>
              </w:rPr>
            </w:pPr>
            <w:r>
              <w:rPr>
                <w:b/>
                <w:spacing w:val="-4"/>
              </w:rPr>
              <w:t xml:space="preserve">UNIT </w:t>
            </w:r>
            <w:r>
              <w:rPr>
                <w:b/>
                <w:spacing w:val="-2"/>
              </w:rPr>
              <w:t>PRICE:</w:t>
            </w:r>
          </w:p>
        </w:tc>
        <w:tc>
          <w:tcPr>
            <w:tcW w:w="1531" w:type="dxa"/>
            <w:gridSpan w:val="2"/>
          </w:tcPr>
          <w:p w14:paraId="4AE061C7" w14:textId="77777777" w:rsidR="00F03DFE" w:rsidRDefault="00F03DFE" w:rsidP="00806A43">
            <w:pPr>
              <w:pStyle w:val="TableParagraph"/>
              <w:spacing w:before="94"/>
              <w:ind w:left="120" w:right="1"/>
              <w:jc w:val="center"/>
              <w:rPr>
                <w:b/>
              </w:rPr>
            </w:pPr>
            <w:r>
              <w:rPr>
                <w:b/>
                <w:spacing w:val="-2"/>
              </w:rPr>
              <w:t>QUANTITY</w:t>
            </w:r>
          </w:p>
          <w:p w14:paraId="1D13DCB2" w14:textId="77777777" w:rsidR="00F03DFE" w:rsidRDefault="00F03DFE" w:rsidP="00806A43">
            <w:pPr>
              <w:pStyle w:val="TableParagraph"/>
              <w:spacing w:before="2"/>
              <w:ind w:left="120"/>
              <w:jc w:val="center"/>
              <w:rPr>
                <w:b/>
              </w:rPr>
            </w:pPr>
            <w:r>
              <w:rPr>
                <w:b/>
                <w:spacing w:val="-10"/>
              </w:rPr>
              <w:t>:</w:t>
            </w:r>
          </w:p>
        </w:tc>
        <w:tc>
          <w:tcPr>
            <w:tcW w:w="2011" w:type="dxa"/>
          </w:tcPr>
          <w:p w14:paraId="1E06647E" w14:textId="77777777" w:rsidR="00F03DFE" w:rsidRDefault="00F03DFE" w:rsidP="00806A43">
            <w:pPr>
              <w:pStyle w:val="TableParagraph"/>
              <w:spacing w:before="94"/>
              <w:ind w:left="123"/>
              <w:jc w:val="center"/>
              <w:rPr>
                <w:b/>
              </w:rPr>
            </w:pPr>
            <w:r>
              <w:rPr>
                <w:b/>
                <w:spacing w:val="-2"/>
              </w:rPr>
              <w:t>VENDOR:</w:t>
            </w:r>
          </w:p>
        </w:tc>
      </w:tr>
      <w:tr w:rsidR="00F03DFE" w14:paraId="3859A9F6" w14:textId="77777777" w:rsidTr="00806A43">
        <w:trPr>
          <w:trHeight w:val="675"/>
        </w:trPr>
        <w:tc>
          <w:tcPr>
            <w:tcW w:w="4313" w:type="dxa"/>
            <w:gridSpan w:val="2"/>
          </w:tcPr>
          <w:p w14:paraId="113D579C" w14:textId="77777777" w:rsidR="00F03DFE" w:rsidRDefault="00F03DFE" w:rsidP="00806A43">
            <w:pPr>
              <w:pStyle w:val="TableParagraph"/>
              <w:spacing w:before="100"/>
              <w:rPr>
                <w:b/>
              </w:rPr>
            </w:pPr>
            <w:r>
              <w:rPr>
                <w:b/>
              </w:rPr>
              <w:t>6-Piece</w:t>
            </w:r>
            <w:r>
              <w:rPr>
                <w:b/>
                <w:spacing w:val="2"/>
              </w:rPr>
              <w:t xml:space="preserve"> </w:t>
            </w:r>
            <w:r>
              <w:rPr>
                <w:b/>
                <w:spacing w:val="-2"/>
              </w:rPr>
              <w:t>McNuggets</w:t>
            </w:r>
          </w:p>
        </w:tc>
        <w:tc>
          <w:tcPr>
            <w:tcW w:w="1621" w:type="dxa"/>
          </w:tcPr>
          <w:p w14:paraId="7956AA33" w14:textId="77777777" w:rsidR="00F03DFE" w:rsidRDefault="00F03DFE" w:rsidP="00806A43">
            <w:pPr>
              <w:pStyle w:val="TableParagraph"/>
              <w:spacing w:before="100"/>
              <w:ind w:left="12"/>
              <w:jc w:val="center"/>
              <w:rPr>
                <w:b/>
              </w:rPr>
            </w:pPr>
            <w:r>
              <w:rPr>
                <w:b/>
                <w:spacing w:val="-2"/>
              </w:rPr>
              <w:t>$3.39</w:t>
            </w:r>
          </w:p>
        </w:tc>
        <w:tc>
          <w:tcPr>
            <w:tcW w:w="1531" w:type="dxa"/>
            <w:gridSpan w:val="2"/>
          </w:tcPr>
          <w:p w14:paraId="0CCC5F04" w14:textId="77777777" w:rsidR="00F03DFE" w:rsidRDefault="00F03DFE" w:rsidP="00806A43">
            <w:pPr>
              <w:pStyle w:val="TableParagraph"/>
              <w:spacing w:before="100"/>
              <w:ind w:left="17"/>
              <w:jc w:val="center"/>
              <w:rPr>
                <w:b/>
              </w:rPr>
            </w:pPr>
            <w:r>
              <w:rPr>
                <w:b/>
                <w:spacing w:val="-5"/>
              </w:rPr>
              <w:t>100</w:t>
            </w:r>
          </w:p>
        </w:tc>
        <w:tc>
          <w:tcPr>
            <w:tcW w:w="2011" w:type="dxa"/>
          </w:tcPr>
          <w:p w14:paraId="1765D2EE" w14:textId="77777777" w:rsidR="00F03DFE" w:rsidRDefault="00F03DFE" w:rsidP="00806A43">
            <w:pPr>
              <w:pStyle w:val="TableParagraph"/>
              <w:spacing w:before="100"/>
              <w:ind w:left="123" w:right="53"/>
              <w:jc w:val="center"/>
              <w:rPr>
                <w:b/>
              </w:rPr>
            </w:pPr>
            <w:r>
              <w:rPr>
                <w:b/>
                <w:spacing w:val="-2"/>
              </w:rPr>
              <w:t>McDonald’s</w:t>
            </w:r>
          </w:p>
        </w:tc>
      </w:tr>
      <w:tr w:rsidR="00F03DFE" w14:paraId="1799BCAB" w14:textId="77777777" w:rsidTr="00806A43">
        <w:trPr>
          <w:trHeight w:val="670"/>
        </w:trPr>
        <w:tc>
          <w:tcPr>
            <w:tcW w:w="4313" w:type="dxa"/>
            <w:gridSpan w:val="2"/>
          </w:tcPr>
          <w:p w14:paraId="62DA105E" w14:textId="77777777" w:rsidR="00F03DFE" w:rsidRDefault="00F03DFE" w:rsidP="00806A43">
            <w:pPr>
              <w:pStyle w:val="TableParagraph"/>
              <w:rPr>
                <w:b/>
              </w:rPr>
            </w:pPr>
            <w:r>
              <w:rPr>
                <w:b/>
              </w:rPr>
              <w:t>Ranch</w:t>
            </w:r>
            <w:r>
              <w:rPr>
                <w:b/>
                <w:spacing w:val="-2"/>
              </w:rPr>
              <w:t xml:space="preserve"> </w:t>
            </w:r>
            <w:r>
              <w:rPr>
                <w:b/>
              </w:rPr>
              <w:t>Sauce</w:t>
            </w:r>
            <w:r>
              <w:rPr>
                <w:b/>
                <w:spacing w:val="-1"/>
              </w:rPr>
              <w:t xml:space="preserve"> </w:t>
            </w:r>
            <w:r>
              <w:rPr>
                <w:b/>
                <w:spacing w:val="-5"/>
              </w:rPr>
              <w:t>Cup</w:t>
            </w:r>
          </w:p>
        </w:tc>
        <w:tc>
          <w:tcPr>
            <w:tcW w:w="1621" w:type="dxa"/>
          </w:tcPr>
          <w:p w14:paraId="62B2C35C" w14:textId="77777777" w:rsidR="00F03DFE" w:rsidRDefault="00F03DFE" w:rsidP="00806A43">
            <w:pPr>
              <w:pStyle w:val="TableParagraph"/>
              <w:ind w:left="12"/>
              <w:jc w:val="center"/>
              <w:rPr>
                <w:b/>
              </w:rPr>
            </w:pPr>
            <w:r>
              <w:rPr>
                <w:b/>
                <w:spacing w:val="-2"/>
              </w:rPr>
              <w:t>$0.29</w:t>
            </w:r>
          </w:p>
        </w:tc>
        <w:tc>
          <w:tcPr>
            <w:tcW w:w="1531" w:type="dxa"/>
            <w:gridSpan w:val="2"/>
          </w:tcPr>
          <w:p w14:paraId="7EFD78C2" w14:textId="77777777" w:rsidR="00F03DFE" w:rsidRDefault="00F03DFE" w:rsidP="00806A43">
            <w:pPr>
              <w:pStyle w:val="TableParagraph"/>
              <w:ind w:left="16"/>
              <w:jc w:val="center"/>
              <w:rPr>
                <w:b/>
              </w:rPr>
            </w:pPr>
            <w:r>
              <w:rPr>
                <w:b/>
                <w:spacing w:val="-5"/>
              </w:rPr>
              <w:t>25</w:t>
            </w:r>
          </w:p>
        </w:tc>
        <w:tc>
          <w:tcPr>
            <w:tcW w:w="2011" w:type="dxa"/>
          </w:tcPr>
          <w:p w14:paraId="5D0EB099" w14:textId="77777777" w:rsidR="00F03DFE" w:rsidRDefault="00F03DFE" w:rsidP="00806A43">
            <w:pPr>
              <w:pStyle w:val="TableParagraph"/>
              <w:ind w:left="123" w:right="103"/>
              <w:jc w:val="center"/>
              <w:rPr>
                <w:b/>
              </w:rPr>
            </w:pPr>
            <w:r>
              <w:rPr>
                <w:b/>
                <w:spacing w:val="-2"/>
              </w:rPr>
              <w:t>McDonald’s</w:t>
            </w:r>
          </w:p>
        </w:tc>
      </w:tr>
      <w:tr w:rsidR="00F03DFE" w14:paraId="6B05A933" w14:textId="77777777" w:rsidTr="00806A43">
        <w:trPr>
          <w:trHeight w:val="710"/>
        </w:trPr>
        <w:tc>
          <w:tcPr>
            <w:tcW w:w="4313" w:type="dxa"/>
            <w:gridSpan w:val="2"/>
          </w:tcPr>
          <w:p w14:paraId="7FE7B2DA" w14:textId="77777777" w:rsidR="00F03DFE" w:rsidRDefault="00F03DFE" w:rsidP="00806A43">
            <w:pPr>
              <w:pStyle w:val="TableParagraph"/>
              <w:spacing w:before="100"/>
              <w:rPr>
                <w:b/>
              </w:rPr>
            </w:pPr>
            <w:r>
              <w:rPr>
                <w:b/>
              </w:rPr>
              <w:t>BBQ</w:t>
            </w:r>
            <w:r>
              <w:rPr>
                <w:b/>
                <w:spacing w:val="-2"/>
              </w:rPr>
              <w:t xml:space="preserve"> </w:t>
            </w:r>
            <w:r>
              <w:rPr>
                <w:b/>
              </w:rPr>
              <w:t>Sauce</w:t>
            </w:r>
            <w:r>
              <w:rPr>
                <w:b/>
                <w:spacing w:val="3"/>
              </w:rPr>
              <w:t xml:space="preserve"> </w:t>
            </w:r>
            <w:r>
              <w:rPr>
                <w:b/>
                <w:spacing w:val="-5"/>
              </w:rPr>
              <w:t>Cup</w:t>
            </w:r>
          </w:p>
        </w:tc>
        <w:tc>
          <w:tcPr>
            <w:tcW w:w="1621" w:type="dxa"/>
          </w:tcPr>
          <w:p w14:paraId="76C54104" w14:textId="77777777" w:rsidR="00F03DFE" w:rsidRDefault="00F03DFE" w:rsidP="00806A43">
            <w:pPr>
              <w:pStyle w:val="TableParagraph"/>
              <w:spacing w:before="100"/>
              <w:ind w:left="12"/>
              <w:jc w:val="center"/>
              <w:rPr>
                <w:b/>
              </w:rPr>
            </w:pPr>
            <w:r>
              <w:rPr>
                <w:b/>
                <w:spacing w:val="-2"/>
              </w:rPr>
              <w:t>$0.29</w:t>
            </w:r>
          </w:p>
        </w:tc>
        <w:tc>
          <w:tcPr>
            <w:tcW w:w="1531" w:type="dxa"/>
            <w:gridSpan w:val="2"/>
          </w:tcPr>
          <w:p w14:paraId="085C1EFB" w14:textId="77777777" w:rsidR="00F03DFE" w:rsidRDefault="00F03DFE" w:rsidP="00806A43">
            <w:pPr>
              <w:pStyle w:val="TableParagraph"/>
              <w:spacing w:before="100"/>
              <w:ind w:left="16"/>
              <w:jc w:val="center"/>
              <w:rPr>
                <w:b/>
              </w:rPr>
            </w:pPr>
            <w:r>
              <w:rPr>
                <w:b/>
                <w:spacing w:val="-5"/>
              </w:rPr>
              <w:t>25</w:t>
            </w:r>
          </w:p>
        </w:tc>
        <w:tc>
          <w:tcPr>
            <w:tcW w:w="2011" w:type="dxa"/>
          </w:tcPr>
          <w:p w14:paraId="511D45A5" w14:textId="77777777" w:rsidR="00F03DFE" w:rsidRDefault="00F03DFE" w:rsidP="00806A43">
            <w:pPr>
              <w:pStyle w:val="TableParagraph"/>
              <w:spacing w:before="100"/>
              <w:ind w:left="123" w:right="103"/>
              <w:jc w:val="center"/>
              <w:rPr>
                <w:b/>
              </w:rPr>
            </w:pPr>
            <w:r>
              <w:rPr>
                <w:b/>
                <w:spacing w:val="-2"/>
              </w:rPr>
              <w:t>McDonald’s</w:t>
            </w:r>
          </w:p>
        </w:tc>
      </w:tr>
      <w:tr w:rsidR="00F03DFE" w14:paraId="11661DD9" w14:textId="77777777" w:rsidTr="00806A43">
        <w:trPr>
          <w:trHeight w:val="710"/>
        </w:trPr>
        <w:tc>
          <w:tcPr>
            <w:tcW w:w="4313" w:type="dxa"/>
            <w:gridSpan w:val="2"/>
          </w:tcPr>
          <w:p w14:paraId="5338F6B2" w14:textId="77777777" w:rsidR="00F03DFE" w:rsidRDefault="00F03DFE" w:rsidP="00806A43">
            <w:pPr>
              <w:pStyle w:val="TableParagraph"/>
              <w:rPr>
                <w:b/>
              </w:rPr>
            </w:pPr>
            <w:r>
              <w:rPr>
                <w:b/>
              </w:rPr>
              <w:t>Ketchup</w:t>
            </w:r>
            <w:r>
              <w:rPr>
                <w:b/>
                <w:spacing w:val="-1"/>
              </w:rPr>
              <w:t xml:space="preserve"> </w:t>
            </w:r>
            <w:r>
              <w:rPr>
                <w:b/>
                <w:spacing w:val="-2"/>
              </w:rPr>
              <w:t>Packet</w:t>
            </w:r>
          </w:p>
        </w:tc>
        <w:tc>
          <w:tcPr>
            <w:tcW w:w="1621" w:type="dxa"/>
          </w:tcPr>
          <w:p w14:paraId="4B5CFD87" w14:textId="77777777" w:rsidR="00F03DFE" w:rsidRDefault="00F03DFE" w:rsidP="00806A43">
            <w:pPr>
              <w:pStyle w:val="TableParagraph"/>
              <w:ind w:left="12"/>
              <w:jc w:val="center"/>
              <w:rPr>
                <w:b/>
              </w:rPr>
            </w:pPr>
            <w:r>
              <w:rPr>
                <w:b/>
                <w:spacing w:val="-2"/>
              </w:rPr>
              <w:t>$0.29</w:t>
            </w:r>
          </w:p>
        </w:tc>
        <w:tc>
          <w:tcPr>
            <w:tcW w:w="1531" w:type="dxa"/>
            <w:gridSpan w:val="2"/>
          </w:tcPr>
          <w:p w14:paraId="49770F57" w14:textId="77777777" w:rsidR="00F03DFE" w:rsidRDefault="00F03DFE" w:rsidP="00806A43">
            <w:pPr>
              <w:pStyle w:val="TableParagraph"/>
              <w:ind w:left="16"/>
              <w:jc w:val="center"/>
              <w:rPr>
                <w:b/>
              </w:rPr>
            </w:pPr>
            <w:r>
              <w:rPr>
                <w:b/>
                <w:spacing w:val="-5"/>
              </w:rPr>
              <w:t>25</w:t>
            </w:r>
          </w:p>
        </w:tc>
        <w:tc>
          <w:tcPr>
            <w:tcW w:w="2011" w:type="dxa"/>
          </w:tcPr>
          <w:p w14:paraId="77945AA3" w14:textId="77777777" w:rsidR="00F03DFE" w:rsidRDefault="00F03DFE" w:rsidP="00806A43">
            <w:pPr>
              <w:pStyle w:val="TableParagraph"/>
              <w:ind w:left="123" w:right="103"/>
              <w:jc w:val="center"/>
              <w:rPr>
                <w:b/>
              </w:rPr>
            </w:pPr>
            <w:r>
              <w:rPr>
                <w:b/>
                <w:spacing w:val="-2"/>
              </w:rPr>
              <w:t>McDonald’s</w:t>
            </w:r>
          </w:p>
        </w:tc>
      </w:tr>
      <w:tr w:rsidR="00F03DFE" w14:paraId="0D502208" w14:textId="77777777" w:rsidTr="00806A43">
        <w:trPr>
          <w:trHeight w:val="708"/>
        </w:trPr>
        <w:tc>
          <w:tcPr>
            <w:tcW w:w="4313" w:type="dxa"/>
            <w:gridSpan w:val="2"/>
            <w:tcBorders>
              <w:bottom w:val="single" w:sz="18" w:space="0" w:color="000000"/>
            </w:tcBorders>
          </w:tcPr>
          <w:p w14:paraId="1593C043" w14:textId="77777777" w:rsidR="00F03DFE" w:rsidRDefault="00F03DFE" w:rsidP="00806A43">
            <w:pPr>
              <w:pStyle w:val="TableParagraph"/>
              <w:rPr>
                <w:b/>
              </w:rPr>
            </w:pPr>
            <w:r>
              <w:rPr>
                <w:b/>
              </w:rPr>
              <w:t>Sweet</w:t>
            </w:r>
            <w:r>
              <w:rPr>
                <w:b/>
                <w:spacing w:val="-3"/>
              </w:rPr>
              <w:t xml:space="preserve"> </w:t>
            </w:r>
            <w:r>
              <w:rPr>
                <w:b/>
              </w:rPr>
              <w:t>N</w:t>
            </w:r>
            <w:r>
              <w:rPr>
                <w:b/>
                <w:spacing w:val="-6"/>
              </w:rPr>
              <w:t xml:space="preserve"> </w:t>
            </w:r>
            <w:r>
              <w:rPr>
                <w:b/>
              </w:rPr>
              <w:t>Sour Sauce</w:t>
            </w:r>
            <w:r>
              <w:rPr>
                <w:b/>
                <w:spacing w:val="1"/>
              </w:rPr>
              <w:t xml:space="preserve"> </w:t>
            </w:r>
            <w:r>
              <w:rPr>
                <w:b/>
                <w:spacing w:val="-5"/>
              </w:rPr>
              <w:t>Cup</w:t>
            </w:r>
          </w:p>
        </w:tc>
        <w:tc>
          <w:tcPr>
            <w:tcW w:w="1621" w:type="dxa"/>
            <w:tcBorders>
              <w:bottom w:val="single" w:sz="18" w:space="0" w:color="000000"/>
            </w:tcBorders>
          </w:tcPr>
          <w:p w14:paraId="6043872E" w14:textId="77777777" w:rsidR="00F03DFE" w:rsidRDefault="00F03DFE" w:rsidP="00806A43">
            <w:pPr>
              <w:pStyle w:val="TableParagraph"/>
              <w:ind w:left="12"/>
              <w:jc w:val="center"/>
              <w:rPr>
                <w:b/>
              </w:rPr>
            </w:pPr>
            <w:r>
              <w:rPr>
                <w:b/>
                <w:spacing w:val="-2"/>
              </w:rPr>
              <w:t>$0.29</w:t>
            </w:r>
          </w:p>
        </w:tc>
        <w:tc>
          <w:tcPr>
            <w:tcW w:w="1531" w:type="dxa"/>
            <w:gridSpan w:val="2"/>
            <w:tcBorders>
              <w:bottom w:val="single" w:sz="18" w:space="0" w:color="000000"/>
            </w:tcBorders>
          </w:tcPr>
          <w:p w14:paraId="19A5DC6F" w14:textId="77777777" w:rsidR="00F03DFE" w:rsidRDefault="00F03DFE" w:rsidP="00806A43">
            <w:pPr>
              <w:pStyle w:val="TableParagraph"/>
              <w:ind w:left="16"/>
              <w:jc w:val="center"/>
              <w:rPr>
                <w:b/>
              </w:rPr>
            </w:pPr>
            <w:r>
              <w:rPr>
                <w:b/>
                <w:spacing w:val="-5"/>
              </w:rPr>
              <w:t>25</w:t>
            </w:r>
          </w:p>
        </w:tc>
        <w:tc>
          <w:tcPr>
            <w:tcW w:w="2011" w:type="dxa"/>
          </w:tcPr>
          <w:p w14:paraId="0B06574F" w14:textId="77777777" w:rsidR="00F03DFE" w:rsidRDefault="00F03DFE" w:rsidP="00806A43">
            <w:pPr>
              <w:pStyle w:val="TableParagraph"/>
              <w:ind w:left="123" w:right="103"/>
              <w:jc w:val="center"/>
              <w:rPr>
                <w:b/>
              </w:rPr>
            </w:pPr>
            <w:r>
              <w:rPr>
                <w:b/>
                <w:spacing w:val="-2"/>
              </w:rPr>
              <w:t>McDonald’s</w:t>
            </w:r>
          </w:p>
        </w:tc>
      </w:tr>
      <w:tr w:rsidR="00F03DFE" w14:paraId="1B746DF1" w14:textId="77777777" w:rsidTr="00806A43">
        <w:trPr>
          <w:trHeight w:val="672"/>
        </w:trPr>
        <w:tc>
          <w:tcPr>
            <w:tcW w:w="3322" w:type="dxa"/>
            <w:tcBorders>
              <w:top w:val="single" w:sz="18" w:space="0" w:color="000000"/>
            </w:tcBorders>
          </w:tcPr>
          <w:p w14:paraId="56364673" w14:textId="77777777" w:rsidR="00F03DFE" w:rsidRDefault="00F03DFE" w:rsidP="00806A43">
            <w:pPr>
              <w:pStyle w:val="TableParagraph"/>
              <w:spacing w:before="97"/>
              <w:ind w:left="220"/>
              <w:rPr>
                <w:b/>
              </w:rPr>
            </w:pPr>
            <w:r>
              <w:rPr>
                <w:b/>
              </w:rPr>
              <w:t>TOTAL</w:t>
            </w:r>
            <w:r>
              <w:rPr>
                <w:b/>
                <w:spacing w:val="-8"/>
              </w:rPr>
              <w:t xml:space="preserve"> </w:t>
            </w:r>
            <w:r>
              <w:rPr>
                <w:b/>
                <w:spacing w:val="-2"/>
              </w:rPr>
              <w:t>COST:</w:t>
            </w:r>
          </w:p>
        </w:tc>
        <w:tc>
          <w:tcPr>
            <w:tcW w:w="3603" w:type="dxa"/>
            <w:gridSpan w:val="3"/>
            <w:tcBorders>
              <w:top w:val="single" w:sz="18" w:space="0" w:color="000000"/>
            </w:tcBorders>
          </w:tcPr>
          <w:p w14:paraId="7B3996CB" w14:textId="77777777" w:rsidR="00F03DFE" w:rsidRDefault="00F03DFE" w:rsidP="00806A43">
            <w:pPr>
              <w:pStyle w:val="TableParagraph"/>
              <w:spacing w:before="98"/>
              <w:ind w:left="99"/>
              <w:rPr>
                <w:sz w:val="24"/>
              </w:rPr>
            </w:pPr>
            <w:r>
              <w:rPr>
                <w:spacing w:val="-2"/>
                <w:sz w:val="24"/>
              </w:rPr>
              <w:t>$368.00</w:t>
            </w:r>
          </w:p>
        </w:tc>
        <w:tc>
          <w:tcPr>
            <w:tcW w:w="2551" w:type="dxa"/>
            <w:gridSpan w:val="2"/>
            <w:tcBorders>
              <w:bottom w:val="nil"/>
              <w:right w:val="nil"/>
            </w:tcBorders>
          </w:tcPr>
          <w:p w14:paraId="6B5AF4F6" w14:textId="77777777" w:rsidR="00F03DFE" w:rsidRDefault="00F03DFE" w:rsidP="00806A43">
            <w:pPr>
              <w:pStyle w:val="TableParagraph"/>
              <w:spacing w:before="0"/>
              <w:ind w:left="0"/>
            </w:pPr>
          </w:p>
        </w:tc>
      </w:tr>
    </w:tbl>
    <w:p w14:paraId="7E9A7BA7" w14:textId="4CC7BB80" w:rsidR="2BDFDBF2" w:rsidRPr="005626BE" w:rsidRDefault="2BDFDBF2" w:rsidP="2BDFDBF2">
      <w:pPr>
        <w:pStyle w:val="ListParagraph"/>
        <w:rPr>
          <w:rFonts w:ascii="Times New Roman" w:hAnsi="Times New Roman" w:cs="Times New Roman"/>
        </w:rPr>
      </w:pPr>
    </w:p>
    <w:sectPr w:rsidR="2BDFDBF2" w:rsidRPr="005626BE" w:rsidSect="0037441D">
      <w:headerReference w:type="default" r:id="rId12"/>
      <w:footerReference w:type="default" r:id="rId13"/>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2DB6" w14:textId="77777777" w:rsidR="00947CB2" w:rsidRDefault="00947CB2" w:rsidP="001247DB">
      <w:pPr>
        <w:spacing w:after="0" w:line="240" w:lineRule="auto"/>
      </w:pPr>
      <w:r>
        <w:separator/>
      </w:r>
    </w:p>
  </w:endnote>
  <w:endnote w:type="continuationSeparator" w:id="0">
    <w:p w14:paraId="2265748A" w14:textId="77777777" w:rsidR="00947CB2" w:rsidRDefault="00947CB2"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AEE6" w14:textId="037F6F65" w:rsidR="2BDFDBF2" w:rsidRDefault="2BDFDBF2" w:rsidP="2BDFDBF2">
    <w:pPr>
      <w:pStyle w:val="Footer"/>
      <w:rPr>
        <w:sz w:val="20"/>
        <w:szCs w:val="20"/>
      </w:rPr>
    </w:pPr>
    <w:r w:rsidRPr="2BDFDBF2">
      <w:rPr>
        <w:sz w:val="20"/>
        <w:szCs w:val="20"/>
      </w:rPr>
      <w:t xml:space="preserve">Posted at the ASUN Offices in the Joe Crowley Student Union, Frandsen Humanities Building, the Pennington Student Achievement Center, the Mathewson IGT Knowledge Center, and online at </w:t>
    </w:r>
    <w:hyperlink r:id="rId1">
      <w:r w:rsidRPr="2BDFDBF2">
        <w:rPr>
          <w:rStyle w:val="Hyperlink"/>
          <w:sz w:val="20"/>
          <w:szCs w:val="20"/>
        </w:rPr>
        <w:t>www.nevadaasun.com</w:t>
      </w:r>
    </w:hyperlink>
    <w:r w:rsidRPr="2BDFDBF2">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E57BE3">
      <w:rPr>
        <w:sz w:val="20"/>
        <w:szCs w:val="20"/>
      </w:rPr>
      <w:t xml:space="preserve">Interim </w:t>
    </w:r>
    <w:r w:rsidRPr="2BDFDBF2">
      <w:rPr>
        <w:sz w:val="20"/>
        <w:szCs w:val="20"/>
      </w:rPr>
      <w:t xml:space="preserve">Director </w:t>
    </w:r>
    <w:r w:rsidR="00E57BE3">
      <w:rPr>
        <w:sz w:val="20"/>
        <w:szCs w:val="20"/>
      </w:rPr>
      <w:t>Hatch</w:t>
    </w:r>
    <w:r w:rsidRPr="2BDFDBF2">
      <w:rPr>
        <w:sz w:val="20"/>
        <w:szCs w:val="20"/>
      </w:rPr>
      <w:t xml:space="preserve"> at </w:t>
    </w:r>
    <w:r w:rsidR="00E57BE3">
      <w:rPr>
        <w:sz w:val="20"/>
        <w:szCs w:val="20"/>
      </w:rPr>
      <w:t>adgovaffairs@asun.unr.edu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4B62" w14:textId="77777777" w:rsidR="00947CB2" w:rsidRDefault="00947CB2" w:rsidP="001247DB">
      <w:pPr>
        <w:spacing w:after="0" w:line="240" w:lineRule="auto"/>
      </w:pPr>
      <w:r>
        <w:separator/>
      </w:r>
    </w:p>
  </w:footnote>
  <w:footnote w:type="continuationSeparator" w:id="0">
    <w:p w14:paraId="7F315D87" w14:textId="77777777" w:rsidR="00947CB2" w:rsidRDefault="00947CB2" w:rsidP="0012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DFDBF2" w14:paraId="5C48E430" w14:textId="77777777" w:rsidTr="2BDFDBF2">
      <w:trPr>
        <w:trHeight w:val="300"/>
      </w:trPr>
      <w:tc>
        <w:tcPr>
          <w:tcW w:w="3120" w:type="dxa"/>
        </w:tcPr>
        <w:p w14:paraId="1D6DC110" w14:textId="17C6CAAE" w:rsidR="2BDFDBF2" w:rsidRDefault="2BDFDBF2" w:rsidP="2BDFDBF2">
          <w:pPr>
            <w:pStyle w:val="Header"/>
            <w:ind w:left="-115"/>
          </w:pPr>
        </w:p>
      </w:tc>
      <w:tc>
        <w:tcPr>
          <w:tcW w:w="3120" w:type="dxa"/>
        </w:tcPr>
        <w:p w14:paraId="5D03F885" w14:textId="07907AA6" w:rsidR="2BDFDBF2" w:rsidRDefault="2BDFDBF2" w:rsidP="2BDFDBF2">
          <w:pPr>
            <w:pStyle w:val="Header"/>
            <w:jc w:val="center"/>
          </w:pPr>
        </w:p>
      </w:tc>
      <w:tc>
        <w:tcPr>
          <w:tcW w:w="3120" w:type="dxa"/>
        </w:tcPr>
        <w:p w14:paraId="3988BBAD" w14:textId="620D6066" w:rsidR="2BDFDBF2" w:rsidRDefault="2BDFDBF2" w:rsidP="2BDFDBF2">
          <w:pPr>
            <w:pStyle w:val="Header"/>
            <w:ind w:right="-115"/>
            <w:jc w:val="right"/>
          </w:pPr>
        </w:p>
      </w:tc>
    </w:tr>
  </w:tbl>
  <w:p w14:paraId="59DC0456" w14:textId="518EE631" w:rsidR="2BDFDBF2" w:rsidRDefault="2BDFDBF2" w:rsidP="2BDFDBF2">
    <w:pPr>
      <w:pStyle w:val="Header"/>
    </w:pPr>
  </w:p>
</w:hdr>
</file>

<file path=word/intelligence2.xml><?xml version="1.0" encoding="utf-8"?>
<int2:intelligence xmlns:int2="http://schemas.microsoft.com/office/intelligence/2020/intelligence" xmlns:oel="http://schemas.microsoft.com/office/2019/extlst">
  <int2:observations>
    <int2:textHash int2:hashCode="nggF52DYxKVpp1" int2:id="EzT287y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A0A"/>
    <w:multiLevelType w:val="hybridMultilevel"/>
    <w:tmpl w:val="67968622"/>
    <w:lvl w:ilvl="0" w:tplc="50F8AE98">
      <w:start w:val="1"/>
      <w:numFmt w:val="decimal"/>
      <w:lvlText w:val="%1."/>
      <w:lvlJc w:val="left"/>
      <w:pPr>
        <w:ind w:left="720" w:hanging="360"/>
      </w:pPr>
      <w:rPr>
        <w:rFonts w:ascii="Times New Roman" w:hAnsi="Times New Roman" w:hint="default"/>
      </w:rPr>
    </w:lvl>
    <w:lvl w:ilvl="1" w:tplc="A7AE2B9A">
      <w:start w:val="1"/>
      <w:numFmt w:val="lowerLetter"/>
      <w:lvlText w:val="%2."/>
      <w:lvlJc w:val="left"/>
      <w:pPr>
        <w:ind w:left="1440" w:hanging="360"/>
      </w:pPr>
    </w:lvl>
    <w:lvl w:ilvl="2" w:tplc="FDBEFA30">
      <w:start w:val="1"/>
      <w:numFmt w:val="lowerRoman"/>
      <w:lvlText w:val="%3."/>
      <w:lvlJc w:val="right"/>
      <w:pPr>
        <w:ind w:left="2160" w:hanging="180"/>
      </w:pPr>
    </w:lvl>
    <w:lvl w:ilvl="3" w:tplc="C902F67C">
      <w:start w:val="1"/>
      <w:numFmt w:val="decimal"/>
      <w:lvlText w:val="%4."/>
      <w:lvlJc w:val="left"/>
      <w:pPr>
        <w:ind w:left="2880" w:hanging="360"/>
      </w:pPr>
    </w:lvl>
    <w:lvl w:ilvl="4" w:tplc="84E26C0C">
      <w:start w:val="1"/>
      <w:numFmt w:val="lowerLetter"/>
      <w:lvlText w:val="%5."/>
      <w:lvlJc w:val="left"/>
      <w:pPr>
        <w:ind w:left="3600" w:hanging="360"/>
      </w:pPr>
    </w:lvl>
    <w:lvl w:ilvl="5" w:tplc="93360060">
      <w:start w:val="1"/>
      <w:numFmt w:val="lowerRoman"/>
      <w:lvlText w:val="%6."/>
      <w:lvlJc w:val="right"/>
      <w:pPr>
        <w:ind w:left="4320" w:hanging="180"/>
      </w:pPr>
    </w:lvl>
    <w:lvl w:ilvl="6" w:tplc="BAA03A74">
      <w:start w:val="1"/>
      <w:numFmt w:val="decimal"/>
      <w:lvlText w:val="%7."/>
      <w:lvlJc w:val="left"/>
      <w:pPr>
        <w:ind w:left="5040" w:hanging="360"/>
      </w:pPr>
    </w:lvl>
    <w:lvl w:ilvl="7" w:tplc="F0EC4918">
      <w:start w:val="1"/>
      <w:numFmt w:val="lowerLetter"/>
      <w:lvlText w:val="%8."/>
      <w:lvlJc w:val="left"/>
      <w:pPr>
        <w:ind w:left="5760" w:hanging="360"/>
      </w:pPr>
    </w:lvl>
    <w:lvl w:ilvl="8" w:tplc="ACD861C2">
      <w:start w:val="1"/>
      <w:numFmt w:val="lowerRoman"/>
      <w:lvlText w:val="%9."/>
      <w:lvlJc w:val="right"/>
      <w:pPr>
        <w:ind w:left="6480" w:hanging="180"/>
      </w:pPr>
    </w:lvl>
  </w:abstractNum>
  <w:abstractNum w:abstractNumId="1" w15:restartNumberingAfterBreak="0">
    <w:nsid w:val="20942AF5"/>
    <w:multiLevelType w:val="hybridMultilevel"/>
    <w:tmpl w:val="4EB4A7F6"/>
    <w:lvl w:ilvl="0" w:tplc="F70653E2">
      <w:start w:val="1"/>
      <w:numFmt w:val="lowerLetter"/>
      <w:lvlText w:val="%1."/>
      <w:lvlJc w:val="left"/>
      <w:pPr>
        <w:ind w:left="720" w:hanging="360"/>
      </w:pPr>
    </w:lvl>
    <w:lvl w:ilvl="1" w:tplc="7ADA9F36">
      <w:start w:val="1"/>
      <w:numFmt w:val="lowerLetter"/>
      <w:lvlText w:val="%2."/>
      <w:lvlJc w:val="left"/>
      <w:pPr>
        <w:ind w:left="1440" w:hanging="360"/>
      </w:pPr>
    </w:lvl>
    <w:lvl w:ilvl="2" w:tplc="4A5C2F9C">
      <w:start w:val="1"/>
      <w:numFmt w:val="lowerRoman"/>
      <w:lvlText w:val="%3."/>
      <w:lvlJc w:val="right"/>
      <w:pPr>
        <w:ind w:left="2160" w:hanging="180"/>
      </w:pPr>
    </w:lvl>
    <w:lvl w:ilvl="3" w:tplc="CD468226">
      <w:start w:val="1"/>
      <w:numFmt w:val="decimal"/>
      <w:lvlText w:val="%4."/>
      <w:lvlJc w:val="left"/>
      <w:pPr>
        <w:ind w:left="2880" w:hanging="360"/>
      </w:pPr>
    </w:lvl>
    <w:lvl w:ilvl="4" w:tplc="4958317E">
      <w:start w:val="1"/>
      <w:numFmt w:val="lowerLetter"/>
      <w:lvlText w:val="%5."/>
      <w:lvlJc w:val="left"/>
      <w:pPr>
        <w:ind w:left="3600" w:hanging="360"/>
      </w:pPr>
    </w:lvl>
    <w:lvl w:ilvl="5" w:tplc="1AE88B1C">
      <w:start w:val="1"/>
      <w:numFmt w:val="lowerRoman"/>
      <w:lvlText w:val="%6."/>
      <w:lvlJc w:val="right"/>
      <w:pPr>
        <w:ind w:left="4320" w:hanging="180"/>
      </w:pPr>
    </w:lvl>
    <w:lvl w:ilvl="6" w:tplc="42681A20">
      <w:start w:val="1"/>
      <w:numFmt w:val="decimal"/>
      <w:lvlText w:val="%7."/>
      <w:lvlJc w:val="left"/>
      <w:pPr>
        <w:ind w:left="5040" w:hanging="360"/>
      </w:pPr>
    </w:lvl>
    <w:lvl w:ilvl="7" w:tplc="BF163C2C">
      <w:start w:val="1"/>
      <w:numFmt w:val="lowerLetter"/>
      <w:lvlText w:val="%8."/>
      <w:lvlJc w:val="left"/>
      <w:pPr>
        <w:ind w:left="5760" w:hanging="360"/>
      </w:pPr>
    </w:lvl>
    <w:lvl w:ilvl="8" w:tplc="BCD84164">
      <w:start w:val="1"/>
      <w:numFmt w:val="lowerRoman"/>
      <w:lvlText w:val="%9."/>
      <w:lvlJc w:val="right"/>
      <w:pPr>
        <w:ind w:left="6480" w:hanging="180"/>
      </w:pPr>
    </w:lvl>
  </w:abstractNum>
  <w:abstractNum w:abstractNumId="2" w15:restartNumberingAfterBreak="0">
    <w:nsid w:val="218832B9"/>
    <w:multiLevelType w:val="hybridMultilevel"/>
    <w:tmpl w:val="119005EA"/>
    <w:lvl w:ilvl="0" w:tplc="509E11C0">
      <w:start w:val="1"/>
      <w:numFmt w:val="decimal"/>
      <w:lvlText w:val="%1."/>
      <w:lvlJc w:val="left"/>
      <w:pPr>
        <w:ind w:left="1440" w:hanging="360"/>
      </w:pPr>
    </w:lvl>
    <w:lvl w:ilvl="1" w:tplc="707011A2">
      <w:start w:val="1"/>
      <w:numFmt w:val="lowerLetter"/>
      <w:lvlText w:val="%2."/>
      <w:lvlJc w:val="left"/>
      <w:pPr>
        <w:ind w:left="2160" w:hanging="360"/>
      </w:pPr>
    </w:lvl>
    <w:lvl w:ilvl="2" w:tplc="D7881F6C">
      <w:start w:val="1"/>
      <w:numFmt w:val="lowerRoman"/>
      <w:lvlText w:val="%3."/>
      <w:lvlJc w:val="right"/>
      <w:pPr>
        <w:ind w:left="2880" w:hanging="180"/>
      </w:pPr>
    </w:lvl>
    <w:lvl w:ilvl="3" w:tplc="F1AC0EDE">
      <w:start w:val="1"/>
      <w:numFmt w:val="decimal"/>
      <w:lvlText w:val="%4."/>
      <w:lvlJc w:val="left"/>
      <w:pPr>
        <w:ind w:left="3600" w:hanging="360"/>
      </w:pPr>
    </w:lvl>
    <w:lvl w:ilvl="4" w:tplc="C62E802A">
      <w:start w:val="1"/>
      <w:numFmt w:val="lowerLetter"/>
      <w:lvlText w:val="%5."/>
      <w:lvlJc w:val="left"/>
      <w:pPr>
        <w:ind w:left="4320" w:hanging="360"/>
      </w:pPr>
    </w:lvl>
    <w:lvl w:ilvl="5" w:tplc="2F148FA0">
      <w:start w:val="1"/>
      <w:numFmt w:val="lowerRoman"/>
      <w:lvlText w:val="%6."/>
      <w:lvlJc w:val="right"/>
      <w:pPr>
        <w:ind w:left="5040" w:hanging="180"/>
      </w:pPr>
    </w:lvl>
    <w:lvl w:ilvl="6" w:tplc="6ECE69A2">
      <w:start w:val="1"/>
      <w:numFmt w:val="decimal"/>
      <w:lvlText w:val="%7."/>
      <w:lvlJc w:val="left"/>
      <w:pPr>
        <w:ind w:left="5760" w:hanging="360"/>
      </w:pPr>
    </w:lvl>
    <w:lvl w:ilvl="7" w:tplc="C4C65C3E">
      <w:start w:val="1"/>
      <w:numFmt w:val="lowerLetter"/>
      <w:lvlText w:val="%8."/>
      <w:lvlJc w:val="left"/>
      <w:pPr>
        <w:ind w:left="6480" w:hanging="360"/>
      </w:pPr>
    </w:lvl>
    <w:lvl w:ilvl="8" w:tplc="4E3A653E">
      <w:start w:val="1"/>
      <w:numFmt w:val="lowerRoman"/>
      <w:lvlText w:val="%9."/>
      <w:lvlJc w:val="right"/>
      <w:pPr>
        <w:ind w:left="7200" w:hanging="180"/>
      </w:pPr>
    </w:lvl>
  </w:abstractNum>
  <w:abstractNum w:abstractNumId="3" w15:restartNumberingAfterBreak="0">
    <w:nsid w:val="2B777A44"/>
    <w:multiLevelType w:val="hybridMultilevel"/>
    <w:tmpl w:val="205E2FF0"/>
    <w:lvl w:ilvl="0" w:tplc="75FCAB16">
      <w:start w:val="1"/>
      <w:numFmt w:val="decimal"/>
      <w:lvlText w:val="%1."/>
      <w:lvlJc w:val="left"/>
      <w:pPr>
        <w:ind w:left="720" w:hanging="360"/>
      </w:pPr>
    </w:lvl>
    <w:lvl w:ilvl="1" w:tplc="1E5295D2">
      <w:start w:val="1"/>
      <w:numFmt w:val="lowerLetter"/>
      <w:lvlText w:val="%2."/>
      <w:lvlJc w:val="left"/>
      <w:pPr>
        <w:ind w:left="1440" w:hanging="360"/>
      </w:pPr>
    </w:lvl>
    <w:lvl w:ilvl="2" w:tplc="29F85F94">
      <w:start w:val="1"/>
      <w:numFmt w:val="lowerRoman"/>
      <w:lvlText w:val="%3."/>
      <w:lvlJc w:val="right"/>
      <w:pPr>
        <w:ind w:left="2160" w:hanging="180"/>
      </w:pPr>
    </w:lvl>
    <w:lvl w:ilvl="3" w:tplc="434871EE">
      <w:start w:val="1"/>
      <w:numFmt w:val="decimal"/>
      <w:lvlText w:val="%4."/>
      <w:lvlJc w:val="left"/>
      <w:pPr>
        <w:ind w:left="2880" w:hanging="360"/>
      </w:pPr>
    </w:lvl>
    <w:lvl w:ilvl="4" w:tplc="544C6AB6">
      <w:start w:val="1"/>
      <w:numFmt w:val="lowerLetter"/>
      <w:lvlText w:val="%5."/>
      <w:lvlJc w:val="left"/>
      <w:pPr>
        <w:ind w:left="3600" w:hanging="360"/>
      </w:pPr>
    </w:lvl>
    <w:lvl w:ilvl="5" w:tplc="44969428">
      <w:start w:val="1"/>
      <w:numFmt w:val="lowerRoman"/>
      <w:lvlText w:val="%6."/>
      <w:lvlJc w:val="right"/>
      <w:pPr>
        <w:ind w:left="4320" w:hanging="180"/>
      </w:pPr>
    </w:lvl>
    <w:lvl w:ilvl="6" w:tplc="4F2CABC8">
      <w:start w:val="1"/>
      <w:numFmt w:val="decimal"/>
      <w:lvlText w:val="%7."/>
      <w:lvlJc w:val="left"/>
      <w:pPr>
        <w:ind w:left="5040" w:hanging="360"/>
      </w:pPr>
    </w:lvl>
    <w:lvl w:ilvl="7" w:tplc="A810184A">
      <w:start w:val="1"/>
      <w:numFmt w:val="lowerLetter"/>
      <w:lvlText w:val="%8."/>
      <w:lvlJc w:val="left"/>
      <w:pPr>
        <w:ind w:left="5760" w:hanging="360"/>
      </w:pPr>
    </w:lvl>
    <w:lvl w:ilvl="8" w:tplc="1F126CD4">
      <w:start w:val="1"/>
      <w:numFmt w:val="lowerRoman"/>
      <w:lvlText w:val="%9."/>
      <w:lvlJc w:val="right"/>
      <w:pPr>
        <w:ind w:left="6480" w:hanging="180"/>
      </w:pPr>
    </w:lvl>
  </w:abstractNum>
  <w:abstractNum w:abstractNumId="4"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5679D1"/>
    <w:multiLevelType w:val="hybridMultilevel"/>
    <w:tmpl w:val="1840C5FE"/>
    <w:lvl w:ilvl="0" w:tplc="217C0FEA">
      <w:start w:val="1"/>
      <w:numFmt w:val="lowerLetter"/>
      <w:lvlText w:val="%1."/>
      <w:lvlJc w:val="left"/>
      <w:pPr>
        <w:ind w:left="1080" w:hanging="360"/>
      </w:pPr>
    </w:lvl>
    <w:lvl w:ilvl="1" w:tplc="C9FAF608">
      <w:start w:val="1"/>
      <w:numFmt w:val="lowerLetter"/>
      <w:lvlText w:val="%2."/>
      <w:lvlJc w:val="left"/>
      <w:pPr>
        <w:ind w:left="1800" w:hanging="360"/>
      </w:pPr>
    </w:lvl>
    <w:lvl w:ilvl="2" w:tplc="2D5C7BAC">
      <w:start w:val="1"/>
      <w:numFmt w:val="lowerRoman"/>
      <w:lvlText w:val="%3."/>
      <w:lvlJc w:val="right"/>
      <w:pPr>
        <w:ind w:left="2520" w:hanging="180"/>
      </w:pPr>
    </w:lvl>
    <w:lvl w:ilvl="3" w:tplc="FCBA1766">
      <w:start w:val="1"/>
      <w:numFmt w:val="decimal"/>
      <w:lvlText w:val="%4."/>
      <w:lvlJc w:val="left"/>
      <w:pPr>
        <w:ind w:left="3240" w:hanging="360"/>
      </w:pPr>
    </w:lvl>
    <w:lvl w:ilvl="4" w:tplc="F900295C">
      <w:start w:val="1"/>
      <w:numFmt w:val="lowerLetter"/>
      <w:lvlText w:val="%5."/>
      <w:lvlJc w:val="left"/>
      <w:pPr>
        <w:ind w:left="3960" w:hanging="360"/>
      </w:pPr>
    </w:lvl>
    <w:lvl w:ilvl="5" w:tplc="215E60F0">
      <w:start w:val="1"/>
      <w:numFmt w:val="lowerRoman"/>
      <w:lvlText w:val="%6."/>
      <w:lvlJc w:val="right"/>
      <w:pPr>
        <w:ind w:left="4680" w:hanging="180"/>
      </w:pPr>
    </w:lvl>
    <w:lvl w:ilvl="6" w:tplc="5C2EE658">
      <w:start w:val="1"/>
      <w:numFmt w:val="decimal"/>
      <w:lvlText w:val="%7."/>
      <w:lvlJc w:val="left"/>
      <w:pPr>
        <w:ind w:left="5400" w:hanging="360"/>
      </w:pPr>
    </w:lvl>
    <w:lvl w:ilvl="7" w:tplc="497697B4">
      <w:start w:val="1"/>
      <w:numFmt w:val="lowerLetter"/>
      <w:lvlText w:val="%8."/>
      <w:lvlJc w:val="left"/>
      <w:pPr>
        <w:ind w:left="6120" w:hanging="360"/>
      </w:pPr>
    </w:lvl>
    <w:lvl w:ilvl="8" w:tplc="53CAEE3A">
      <w:start w:val="1"/>
      <w:numFmt w:val="lowerRoman"/>
      <w:lvlText w:val="%9."/>
      <w:lvlJc w:val="right"/>
      <w:pPr>
        <w:ind w:left="6840" w:hanging="180"/>
      </w:pPr>
    </w:lvl>
  </w:abstractNum>
  <w:abstractNum w:abstractNumId="6" w15:restartNumberingAfterBreak="0">
    <w:nsid w:val="66F46B50"/>
    <w:multiLevelType w:val="hybridMultilevel"/>
    <w:tmpl w:val="1214114E"/>
    <w:lvl w:ilvl="0" w:tplc="8814D56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EFB56"/>
    <w:multiLevelType w:val="hybridMultilevel"/>
    <w:tmpl w:val="98B285CE"/>
    <w:lvl w:ilvl="0" w:tplc="CC9C0494">
      <w:start w:val="1"/>
      <w:numFmt w:val="decimal"/>
      <w:lvlText w:val="%1."/>
      <w:lvlJc w:val="left"/>
      <w:pPr>
        <w:ind w:left="1080" w:hanging="360"/>
      </w:pPr>
    </w:lvl>
    <w:lvl w:ilvl="1" w:tplc="FD9E2BC0">
      <w:start w:val="1"/>
      <w:numFmt w:val="lowerLetter"/>
      <w:lvlText w:val="%2."/>
      <w:lvlJc w:val="left"/>
      <w:pPr>
        <w:ind w:left="1440" w:hanging="360"/>
      </w:pPr>
    </w:lvl>
    <w:lvl w:ilvl="2" w:tplc="E48C91B4">
      <w:start w:val="1"/>
      <w:numFmt w:val="lowerRoman"/>
      <w:lvlText w:val="%3."/>
      <w:lvlJc w:val="right"/>
      <w:pPr>
        <w:ind w:left="2160" w:hanging="180"/>
      </w:pPr>
    </w:lvl>
    <w:lvl w:ilvl="3" w:tplc="3368777A">
      <w:start w:val="1"/>
      <w:numFmt w:val="decimal"/>
      <w:lvlText w:val="%4."/>
      <w:lvlJc w:val="left"/>
      <w:pPr>
        <w:ind w:left="2880" w:hanging="360"/>
      </w:pPr>
    </w:lvl>
    <w:lvl w:ilvl="4" w:tplc="F9FC060A">
      <w:start w:val="1"/>
      <w:numFmt w:val="lowerLetter"/>
      <w:lvlText w:val="%5."/>
      <w:lvlJc w:val="left"/>
      <w:pPr>
        <w:ind w:left="3600" w:hanging="360"/>
      </w:pPr>
    </w:lvl>
    <w:lvl w:ilvl="5" w:tplc="EA043228">
      <w:start w:val="1"/>
      <w:numFmt w:val="lowerRoman"/>
      <w:lvlText w:val="%6."/>
      <w:lvlJc w:val="right"/>
      <w:pPr>
        <w:ind w:left="4320" w:hanging="180"/>
      </w:pPr>
    </w:lvl>
    <w:lvl w:ilvl="6" w:tplc="AA8AEE2C">
      <w:start w:val="1"/>
      <w:numFmt w:val="decimal"/>
      <w:lvlText w:val="%7."/>
      <w:lvlJc w:val="left"/>
      <w:pPr>
        <w:ind w:left="5040" w:hanging="360"/>
      </w:pPr>
    </w:lvl>
    <w:lvl w:ilvl="7" w:tplc="8ECE11E6">
      <w:start w:val="1"/>
      <w:numFmt w:val="lowerLetter"/>
      <w:lvlText w:val="%8."/>
      <w:lvlJc w:val="left"/>
      <w:pPr>
        <w:ind w:left="5760" w:hanging="360"/>
      </w:pPr>
    </w:lvl>
    <w:lvl w:ilvl="8" w:tplc="F7A289F0">
      <w:start w:val="1"/>
      <w:numFmt w:val="lowerRoman"/>
      <w:lvlText w:val="%9."/>
      <w:lvlJc w:val="right"/>
      <w:pPr>
        <w:ind w:left="6480" w:hanging="180"/>
      </w:pPr>
    </w:lvl>
  </w:abstractNum>
  <w:abstractNum w:abstractNumId="8" w15:restartNumberingAfterBreak="0">
    <w:nsid w:val="77507F60"/>
    <w:multiLevelType w:val="hybridMultilevel"/>
    <w:tmpl w:val="D50CE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144CDC"/>
    <w:multiLevelType w:val="hybridMultilevel"/>
    <w:tmpl w:val="13B20522"/>
    <w:lvl w:ilvl="0" w:tplc="552E2738">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1201385">
    <w:abstractNumId w:val="2"/>
  </w:num>
  <w:num w:numId="2" w16cid:durableId="1189484527">
    <w:abstractNumId w:val="5"/>
  </w:num>
  <w:num w:numId="3" w16cid:durableId="1796556875">
    <w:abstractNumId w:val="3"/>
  </w:num>
  <w:num w:numId="4" w16cid:durableId="2000226787">
    <w:abstractNumId w:val="0"/>
  </w:num>
  <w:num w:numId="5" w16cid:durableId="842431064">
    <w:abstractNumId w:val="1"/>
  </w:num>
  <w:num w:numId="6" w16cid:durableId="450129547">
    <w:abstractNumId w:val="7"/>
  </w:num>
  <w:num w:numId="7" w16cid:durableId="749278051">
    <w:abstractNumId w:val="6"/>
  </w:num>
  <w:num w:numId="8" w16cid:durableId="1446264999">
    <w:abstractNumId w:val="4"/>
  </w:num>
  <w:num w:numId="9" w16cid:durableId="1325283236">
    <w:abstractNumId w:val="8"/>
  </w:num>
  <w:num w:numId="10" w16cid:durableId="1112437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17B69"/>
    <w:rsid w:val="00020BCE"/>
    <w:rsid w:val="000640A7"/>
    <w:rsid w:val="00077B97"/>
    <w:rsid w:val="00093987"/>
    <w:rsid w:val="000C3A01"/>
    <w:rsid w:val="000C4CEC"/>
    <w:rsid w:val="000D5E9F"/>
    <w:rsid w:val="000E3EFF"/>
    <w:rsid w:val="001247DB"/>
    <w:rsid w:val="00154F8D"/>
    <w:rsid w:val="0017764E"/>
    <w:rsid w:val="001B63C7"/>
    <w:rsid w:val="001E7658"/>
    <w:rsid w:val="002257AB"/>
    <w:rsid w:val="002F00E9"/>
    <w:rsid w:val="00333644"/>
    <w:rsid w:val="0037441D"/>
    <w:rsid w:val="00383DC0"/>
    <w:rsid w:val="003A495C"/>
    <w:rsid w:val="003B0F5C"/>
    <w:rsid w:val="003B7602"/>
    <w:rsid w:val="003D0634"/>
    <w:rsid w:val="003E43A5"/>
    <w:rsid w:val="003F5E1B"/>
    <w:rsid w:val="00413464"/>
    <w:rsid w:val="00425760"/>
    <w:rsid w:val="004B066F"/>
    <w:rsid w:val="004B42C6"/>
    <w:rsid w:val="004D0949"/>
    <w:rsid w:val="005033D4"/>
    <w:rsid w:val="0052921D"/>
    <w:rsid w:val="0053722D"/>
    <w:rsid w:val="0054762B"/>
    <w:rsid w:val="005626BE"/>
    <w:rsid w:val="005913F8"/>
    <w:rsid w:val="005C3E2D"/>
    <w:rsid w:val="005E58BA"/>
    <w:rsid w:val="00603A9A"/>
    <w:rsid w:val="006048EE"/>
    <w:rsid w:val="0064217D"/>
    <w:rsid w:val="00691170"/>
    <w:rsid w:val="006C5398"/>
    <w:rsid w:val="006D7E98"/>
    <w:rsid w:val="00725B8B"/>
    <w:rsid w:val="00784183"/>
    <w:rsid w:val="00792EE2"/>
    <w:rsid w:val="007A003F"/>
    <w:rsid w:val="007A63FA"/>
    <w:rsid w:val="007B1F8B"/>
    <w:rsid w:val="007B73EA"/>
    <w:rsid w:val="007E18B7"/>
    <w:rsid w:val="007F5DBB"/>
    <w:rsid w:val="00804279"/>
    <w:rsid w:val="00811370"/>
    <w:rsid w:val="00825934"/>
    <w:rsid w:val="00853D71"/>
    <w:rsid w:val="00861BCD"/>
    <w:rsid w:val="008806EB"/>
    <w:rsid w:val="0089066D"/>
    <w:rsid w:val="008A13BE"/>
    <w:rsid w:val="008A29AC"/>
    <w:rsid w:val="008B4D9B"/>
    <w:rsid w:val="008C60F3"/>
    <w:rsid w:val="008D12D4"/>
    <w:rsid w:val="008E4A7F"/>
    <w:rsid w:val="00907B09"/>
    <w:rsid w:val="00947CB2"/>
    <w:rsid w:val="00980267"/>
    <w:rsid w:val="00992065"/>
    <w:rsid w:val="009A1BC6"/>
    <w:rsid w:val="009C276E"/>
    <w:rsid w:val="009C6590"/>
    <w:rsid w:val="00A67332"/>
    <w:rsid w:val="00A81468"/>
    <w:rsid w:val="00A95F34"/>
    <w:rsid w:val="00AA0002"/>
    <w:rsid w:val="00AA4BF6"/>
    <w:rsid w:val="00AC1CB9"/>
    <w:rsid w:val="00AF036F"/>
    <w:rsid w:val="00B31559"/>
    <w:rsid w:val="00B5487B"/>
    <w:rsid w:val="00B71D4E"/>
    <w:rsid w:val="00B761A6"/>
    <w:rsid w:val="00B96116"/>
    <w:rsid w:val="00B971BE"/>
    <w:rsid w:val="00BD20E4"/>
    <w:rsid w:val="00BE074C"/>
    <w:rsid w:val="00BF55B1"/>
    <w:rsid w:val="00BF5FA8"/>
    <w:rsid w:val="00C330CE"/>
    <w:rsid w:val="00C672A3"/>
    <w:rsid w:val="00CC5E9D"/>
    <w:rsid w:val="00CD4CF1"/>
    <w:rsid w:val="00CE5F78"/>
    <w:rsid w:val="00CE7BAD"/>
    <w:rsid w:val="00CF1AEC"/>
    <w:rsid w:val="00D5196D"/>
    <w:rsid w:val="00D93101"/>
    <w:rsid w:val="00D93BCA"/>
    <w:rsid w:val="00DA7BAF"/>
    <w:rsid w:val="00DB0028"/>
    <w:rsid w:val="00DE45A3"/>
    <w:rsid w:val="00E04662"/>
    <w:rsid w:val="00E34241"/>
    <w:rsid w:val="00E57BE3"/>
    <w:rsid w:val="00E91468"/>
    <w:rsid w:val="00EB1D03"/>
    <w:rsid w:val="00EB7F9B"/>
    <w:rsid w:val="00EC7873"/>
    <w:rsid w:val="00ED672D"/>
    <w:rsid w:val="00EE1ECE"/>
    <w:rsid w:val="00EE4245"/>
    <w:rsid w:val="00F03DFE"/>
    <w:rsid w:val="00F05151"/>
    <w:rsid w:val="00F339FD"/>
    <w:rsid w:val="00F6261E"/>
    <w:rsid w:val="00F7283D"/>
    <w:rsid w:val="00F935CF"/>
    <w:rsid w:val="00FA54E6"/>
    <w:rsid w:val="00FE201F"/>
    <w:rsid w:val="00FF33DD"/>
    <w:rsid w:val="04863F31"/>
    <w:rsid w:val="066521D8"/>
    <w:rsid w:val="07B4639B"/>
    <w:rsid w:val="0942D235"/>
    <w:rsid w:val="0A013B0E"/>
    <w:rsid w:val="0ABCCC0B"/>
    <w:rsid w:val="0C76C659"/>
    <w:rsid w:val="0CE7DFE5"/>
    <w:rsid w:val="0DBAFAD6"/>
    <w:rsid w:val="0DF49FF1"/>
    <w:rsid w:val="0E8E3A0E"/>
    <w:rsid w:val="10BCB990"/>
    <w:rsid w:val="114D5463"/>
    <w:rsid w:val="1177204D"/>
    <w:rsid w:val="14331CE0"/>
    <w:rsid w:val="1686660F"/>
    <w:rsid w:val="18339EDE"/>
    <w:rsid w:val="1AC96A9B"/>
    <w:rsid w:val="1C68A72C"/>
    <w:rsid w:val="1D81FBA0"/>
    <w:rsid w:val="1FE4953D"/>
    <w:rsid w:val="2017AB9A"/>
    <w:rsid w:val="2060B3EE"/>
    <w:rsid w:val="218EBFB6"/>
    <w:rsid w:val="229D8976"/>
    <w:rsid w:val="247A5E0A"/>
    <w:rsid w:val="25FABD4A"/>
    <w:rsid w:val="273B62EF"/>
    <w:rsid w:val="28B54DB1"/>
    <w:rsid w:val="28CD9A54"/>
    <w:rsid w:val="2B543F0A"/>
    <w:rsid w:val="2BDFDBF2"/>
    <w:rsid w:val="2D3332EE"/>
    <w:rsid w:val="2D461EF6"/>
    <w:rsid w:val="2F10C8F8"/>
    <w:rsid w:val="323E819E"/>
    <w:rsid w:val="33BF4B01"/>
    <w:rsid w:val="35C51582"/>
    <w:rsid w:val="3695A363"/>
    <w:rsid w:val="3E8E66EB"/>
    <w:rsid w:val="403E79A3"/>
    <w:rsid w:val="4313247D"/>
    <w:rsid w:val="48CF49F1"/>
    <w:rsid w:val="4C0AD893"/>
    <w:rsid w:val="4CCC9FD7"/>
    <w:rsid w:val="4CEF851D"/>
    <w:rsid w:val="4FBD5184"/>
    <w:rsid w:val="510CB4AE"/>
    <w:rsid w:val="5460F0AC"/>
    <w:rsid w:val="54BB8688"/>
    <w:rsid w:val="55007C04"/>
    <w:rsid w:val="56C3C448"/>
    <w:rsid w:val="57708B96"/>
    <w:rsid w:val="5A06994F"/>
    <w:rsid w:val="5EB9A698"/>
    <w:rsid w:val="5EC36896"/>
    <w:rsid w:val="6075BA14"/>
    <w:rsid w:val="60B76D5D"/>
    <w:rsid w:val="60D5A5B7"/>
    <w:rsid w:val="61E660F8"/>
    <w:rsid w:val="62F4B7F8"/>
    <w:rsid w:val="6854E3CB"/>
    <w:rsid w:val="688835AB"/>
    <w:rsid w:val="694B8E40"/>
    <w:rsid w:val="6BC231D5"/>
    <w:rsid w:val="6C6B12FB"/>
    <w:rsid w:val="6D2D2F23"/>
    <w:rsid w:val="725A3412"/>
    <w:rsid w:val="74F8BF94"/>
    <w:rsid w:val="76E3CA34"/>
    <w:rsid w:val="7717604F"/>
    <w:rsid w:val="7E847911"/>
    <w:rsid w:val="7F7A7F7D"/>
    <w:rsid w:val="7FBB5DDB"/>
    <w:rsid w:val="7FCB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20BCE"/>
    <w:rPr>
      <w:color w:val="954F72" w:themeColor="followedHyperlink"/>
      <w:u w:val="single"/>
    </w:rPr>
  </w:style>
  <w:style w:type="paragraph" w:customStyle="1" w:styleId="paragraph">
    <w:name w:val="paragraph"/>
    <w:basedOn w:val="Normal"/>
    <w:rsid w:val="007B7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73EA"/>
  </w:style>
  <w:style w:type="character" w:customStyle="1" w:styleId="eop">
    <w:name w:val="eop"/>
    <w:basedOn w:val="DefaultParagraphFont"/>
    <w:rsid w:val="007B73EA"/>
  </w:style>
  <w:style w:type="character" w:customStyle="1" w:styleId="apple-converted-space">
    <w:name w:val="apple-converted-space"/>
    <w:basedOn w:val="DefaultParagraphFont"/>
    <w:rsid w:val="007B73EA"/>
  </w:style>
  <w:style w:type="paragraph" w:styleId="BodyText">
    <w:name w:val="Body Text"/>
    <w:basedOn w:val="Normal"/>
    <w:link w:val="BodyTextChar"/>
    <w:uiPriority w:val="1"/>
    <w:qFormat/>
    <w:rsid w:val="00F03DFE"/>
    <w:pPr>
      <w:widowControl w:val="0"/>
      <w:autoSpaceDE w:val="0"/>
      <w:autoSpaceDN w:val="0"/>
      <w:spacing w:after="0" w:line="240" w:lineRule="auto"/>
    </w:pPr>
    <w:rPr>
      <w:rFonts w:ascii="Times New Roman" w:eastAsia="Times New Roman" w:hAnsi="Times New Roman" w:cs="Times New Roman"/>
      <w:sz w:val="40"/>
      <w:szCs w:val="40"/>
    </w:rPr>
  </w:style>
  <w:style w:type="character" w:customStyle="1" w:styleId="BodyTextChar">
    <w:name w:val="Body Text Char"/>
    <w:basedOn w:val="DefaultParagraphFont"/>
    <w:link w:val="BodyText"/>
    <w:uiPriority w:val="1"/>
    <w:rsid w:val="00F03DFE"/>
    <w:rPr>
      <w:rFonts w:ascii="Times New Roman" w:eastAsia="Times New Roman" w:hAnsi="Times New Roman" w:cs="Times New Roman"/>
      <w:sz w:val="40"/>
      <w:szCs w:val="40"/>
    </w:rPr>
  </w:style>
  <w:style w:type="paragraph" w:customStyle="1" w:styleId="TableParagraph">
    <w:name w:val="Table Paragraph"/>
    <w:basedOn w:val="Normal"/>
    <w:uiPriority w:val="1"/>
    <w:qFormat/>
    <w:rsid w:val="00F03DFE"/>
    <w:pPr>
      <w:widowControl w:val="0"/>
      <w:autoSpaceDE w:val="0"/>
      <w:autoSpaceDN w:val="0"/>
      <w:spacing w:before="99" w:after="0" w:line="240" w:lineRule="auto"/>
      <w:ind w:left="1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vadaasun.com/meeting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r.zoom.us/j/850589361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00371C8D0B7478C071FE677EFFA5E" ma:contentTypeVersion="10" ma:contentTypeDescription="Create a new document." ma:contentTypeScope="" ma:versionID="c28b53f301c7cd37870f0fdb68543006">
  <xsd:schema xmlns:xsd="http://www.w3.org/2001/XMLSchema" xmlns:xs="http://www.w3.org/2001/XMLSchema" xmlns:p="http://schemas.microsoft.com/office/2006/metadata/properties" xmlns:ns3="28d9060a-4956-4810-a3e5-e4edf568a643" targetNamespace="http://schemas.microsoft.com/office/2006/metadata/properties" ma:root="true" ma:fieldsID="fb98d1c1a51bb63f2cc5c6424c4f84b2" ns3:_="">
    <xsd:import namespace="28d9060a-4956-4810-a3e5-e4edf568a6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9060a-4956-4810-a3e5-e4edf568a6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d9060a-4956-4810-a3e5-e4edf568a643" xsi:nil="true"/>
  </documentManagement>
</p:properties>
</file>

<file path=customXml/itemProps1.xml><?xml version="1.0" encoding="utf-8"?>
<ds:datastoreItem xmlns:ds="http://schemas.openxmlformats.org/officeDocument/2006/customXml" ds:itemID="{239DDB3D-0818-4D61-B58C-C228D2F27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9060a-4956-4810-a3e5-e4edf568a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3.xml><?xml version="1.0" encoding="utf-8"?>
<ds:datastoreItem xmlns:ds="http://schemas.openxmlformats.org/officeDocument/2006/customXml" ds:itemID="{3D6B8682-CEEE-48E5-A0F4-7BCB17F8CE62}">
  <ds:schemaRefs>
    <ds:schemaRef ds:uri="http://schemas.microsoft.com/office/2006/metadata/properties"/>
    <ds:schemaRef ds:uri="http://schemas.microsoft.com/office/infopath/2007/PartnerControls"/>
    <ds:schemaRef ds:uri="28d9060a-4956-4810-a3e5-e4edf568a64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2829</Characters>
  <Application>Microsoft Office Word</Application>
  <DocSecurity>0</DocSecurity>
  <Lines>404</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Isabelle Hatch</cp:lastModifiedBy>
  <cp:revision>2</cp:revision>
  <dcterms:created xsi:type="dcterms:W3CDTF">2026-03-17T16:01:00Z</dcterms:created>
  <dcterms:modified xsi:type="dcterms:W3CDTF">2026-03-17T16:01:00Z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0x01010088500371C8D0B7478C071FE677EFFA5E</vt:lpwstr>
  </property>
  <property fmtid="{D5CDD505-2E9C-101B-9397-08002B2CF9AE}" pid="3" name="GrammarlyDocumentId">
    <vt:lpwstr>fdc4fd9b-75df-48af-83ef-728df197fa54</vt:lpwstr>
  </property>
</Properties>
</file>