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652372D" w:rsidP="4652372D" w:rsidRDefault="4652372D" w14:paraId="2DD1BBFE" w14:textId="6D10279E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1</w:t>
      </w:r>
    </w:p>
    <w:p w:rsidR="139C6147" w:rsidP="4652372D" w:rsidRDefault="139C6147" w14:paraId="4723B7C9" w14:textId="5A8170FA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93rd SESSION 2025-2026 </w:t>
      </w:r>
    </w:p>
    <w:p w:rsidR="139C6147" w:rsidP="4652372D" w:rsidRDefault="139C6147" w14:paraId="45920CAB" w14:textId="7BC7A6ED">
      <w:pPr>
        <w:pStyle w:val="Heading1"/>
        <w:jc w:val="center"/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</w:pPr>
      <w:r w:rsidRPr="4652372D" w:rsidR="4652372D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  <w:t>S. B. 93 – 100</w:t>
      </w:r>
    </w:p>
    <w:p w:rsidR="139C6147" w:rsidP="4652372D" w:rsidRDefault="139C6147" w14:paraId="13AC5E28" w14:textId="41AACEF0">
      <w:pPr>
        <w:pStyle w:val="Heading1"/>
        <w:jc w:val="center"/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</w:pPr>
      <w:r w:rsidRPr="4652372D" w:rsidR="4652372D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  <w:t xml:space="preserve"> A BILL TO ALLOCATE $1,000.00 OF THE CURRENT UNUSED FUNDS PLACED FOR VACANT SEATS WITHIN THE SENATE INTO THE SENATE OUTREACH BUDGET FOR FY 2026</w:t>
      </w:r>
    </w:p>
    <w:p w:rsidR="139C6147" w:rsidP="4652372D" w:rsidRDefault="139C6147" w14:paraId="45FB6775" w14:textId="4A086C62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_______________________________ </w:t>
      </w:r>
    </w:p>
    <w:p w:rsidR="139C6147" w:rsidP="4652372D" w:rsidRDefault="139C6147" w14:paraId="3B8F46DA" w14:textId="7039AA25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IN THE SENATE OF THE ASSOCIATED STUDENTS</w:t>
      </w:r>
    </w:p>
    <w:p w:rsidR="139C6147" w:rsidP="4652372D" w:rsidRDefault="139C6147" w14:paraId="47512AFE" w14:textId="226C444C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_______________________________ </w:t>
      </w:r>
    </w:p>
    <w:p w:rsidR="139C6147" w:rsidP="4652372D" w:rsidRDefault="139C6147" w14:paraId="55DD8D58" w14:textId="5C6A35E9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OCTOBER 20TH, 2025 </w:t>
      </w:r>
    </w:p>
    <w:p w:rsidR="139C6147" w:rsidP="4652372D" w:rsidRDefault="139C6147" w14:paraId="06012C02" w14:textId="08C6B310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 TO THE SENATE OF THE ASSOCIATED STUDENTS BY SENATOR</w:t>
      </w: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SAPORITO </w:t>
      </w:r>
    </w:p>
    <w:p w:rsidR="139C6147" w:rsidP="4652372D" w:rsidRDefault="139C6147" w14:paraId="5079B965" w14:textId="75A06023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_______________________________ </w:t>
      </w:r>
    </w:p>
    <w:p w:rsidR="139C6147" w:rsidP="4652372D" w:rsidRDefault="139C6147" w14:paraId="52CD6421" w14:textId="1F5ACAF4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2</w:t>
      </w:r>
    </w:p>
    <w:p w:rsidR="4652372D" w:rsidP="4652372D" w:rsidRDefault="4652372D" w14:paraId="234783B0" w14:textId="2C55F002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139C6147" w:rsidP="4652372D" w:rsidRDefault="139C6147" w14:paraId="79666D68" w14:textId="5F8C8C49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a major goal of the Senate is to fully 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utilize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Senate Outreach budget apportioned to the table every fiscal year; </w:t>
      </w:r>
    </w:p>
    <w:p w:rsidR="139C6147" w:rsidP="4652372D" w:rsidRDefault="139C6147" w14:paraId="1B6D23B6" w14:textId="50477A1D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number of open chairs within the Senate Table during the 93rd session has been a point of contention since April 2025; </w:t>
      </w:r>
    </w:p>
    <w:p w:rsidR="139C6147" w:rsidP="4652372D" w:rsidRDefault="139C6147" w14:paraId="690FA700" w14:textId="0610D0DB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a Senator receives biweekly $208.32 during the schoolyear and $189.67 over summer; </w:t>
      </w:r>
    </w:p>
    <w:p w:rsidR="139C6147" w:rsidP="4652372D" w:rsidRDefault="139C6147" w14:paraId="44A220D7" w14:textId="68D5AB14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a Senator serving as Chair for any accommodated Committee receives biweekly $228.33 during the schoolyear and $207.89 over the summer; </w:t>
      </w:r>
    </w:p>
    <w:p w:rsidR="139C6147" w:rsidP="4652372D" w:rsidRDefault="139C6147" w14:paraId="5E294582" w14:textId="7A9AB8C9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a funds for empty seats are not 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utilized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during the current session and pushed over for the future session; </w:t>
      </w:r>
    </w:p>
    <w:p w:rsidR="139C6147" w:rsidP="4652372D" w:rsidRDefault="139C6147" w14:paraId="6519834D" w14:textId="36928D9C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, a Senator who is appointed half-way throughout the session would not receive their total $5000.00 stipend, but only the portions that come from the following pay-days; </w:t>
      </w:r>
    </w:p>
    <w:p w:rsidR="139C6147" w:rsidP="4652372D" w:rsidRDefault="139C6147" w14:paraId="4A3AD4A8" w14:textId="533EBB27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funds granted for Senator wages come from the Student Body; </w:t>
      </w:r>
    </w:p>
    <w:p w:rsidR="139C6147" w:rsidP="4652372D" w:rsidRDefault="139C6147" w14:paraId="48FD4D1A" w14:textId="2DB1F9C3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Senate (and ASUN as a whole) should be providing, advocating, and representing the Student Body as much as possible; </w:t>
      </w:r>
    </w:p>
    <w:p w:rsidR="139C6147" w:rsidP="4652372D" w:rsidRDefault="139C6147" w14:paraId="22888EDE" w14:textId="0F017C3E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, placing these frozen checks in Senate Outreach will allow Senators to host events, food drives, and much more for the Student Body; </w:t>
      </w:r>
    </w:p>
    <w:p w:rsidR="139C6147" w:rsidP="4652372D" w:rsidRDefault="139C6147" w14:paraId="6B73D986" w14:textId="4463689D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1F6311" w:rsidR="1C1F6311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Whereas</w:t>
      </w:r>
      <w:r w:rsidRPr="1C1F6311" w:rsidR="1C1F6311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, developing and creating events will bring forth a greater sense of community on campus; </w:t>
      </w:r>
    </w:p>
    <w:p w:rsidR="139C6147" w:rsidP="4652372D" w:rsidRDefault="139C6147" w14:paraId="452E8BE5" w14:textId="678DAFFB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enacted by the Senate of the Associated Students, that the frozen checks reserved for the Senate’s empty seats from previous months be </w:t>
      </w: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allocated</w:t>
      </w: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into Senate Outreach; </w:t>
      </w:r>
    </w:p>
    <w:p w:rsidR="139C6147" w:rsidP="4652372D" w:rsidRDefault="139C6147" w14:paraId="057E825A" w14:textId="744D90A5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3</w:t>
      </w:r>
    </w:p>
    <w:p w:rsidR="4652372D" w:rsidP="4652372D" w:rsidRDefault="4652372D" w14:paraId="3CB6358C" w14:textId="28CD209F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139C6147" w:rsidP="4652372D" w:rsidRDefault="139C6147" w14:paraId="3920B347" w14:textId="45252AF0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further enacted by the Senate of the Associated Students, this transfer will not </w:t>
      </w: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effect</w:t>
      </w: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checks of any future Senators who are appointed in currently empty seats; </w:t>
      </w:r>
    </w:p>
    <w:p w:rsidR="139C6147" w:rsidP="4652372D" w:rsidRDefault="139C6147" w14:paraId="7E5A0227" w14:textId="24B418CB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further enacted by the Senate of the Associated Students, that for Account PG01395, $1000.00 from the line item “Senators (25)” is transferred into the line item “Outreach;” that the account line item of “Senators (25)” be decreased by $1000.00 and the “Outreach” line item be increased by $1000.00; </w:t>
      </w:r>
    </w:p>
    <w:p w:rsidR="139C6147" w:rsidP="4652372D" w:rsidRDefault="139C6147" w14:paraId="7BE54F5D" w14:textId="12E39087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further resolved by the Senate of the Associated Students, that a copy of this legislation be sent to: </w:t>
      </w:r>
    </w:p>
    <w:p w:rsidR="139C6147" w:rsidP="21ED6229" w:rsidRDefault="139C6147" w14:paraId="1C3F03B9" w14:textId="4134562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ED6229" w:rsidR="21ED62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Speaker of the Senate and Chair of the Committee on Oversight, Leaf Acklin; </w:t>
      </w:r>
    </w:p>
    <w:p w:rsidR="139C6147" w:rsidP="21ED6229" w:rsidRDefault="139C6147" w14:paraId="4C323EE6" w14:textId="32608689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ED6229" w:rsidR="21ED62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Chair of the Committee on Budget and Finance, Logan Miceli; </w:t>
      </w:r>
    </w:p>
    <w:p w:rsidR="139C6147" w:rsidP="21ED6229" w:rsidRDefault="139C6147" w14:paraId="293A5BB7" w14:textId="52CD758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ED6229" w:rsidR="21ED62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Director of ASUN, Sandra Rodriguez; </w:t>
      </w:r>
    </w:p>
    <w:p w:rsidR="139C6147" w:rsidP="21ED6229" w:rsidRDefault="139C6147" w14:paraId="54DE05C9" w14:textId="72FE13D5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ED6229" w:rsidR="21ED62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Associate Director of ASUN, Luis Aguilar Herrera;  </w:t>
      </w:r>
    </w:p>
    <w:p w:rsidR="139C6147" w:rsidP="21ED6229" w:rsidRDefault="139C6147" w14:paraId="11CA3AE9" w14:textId="34D66AD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1ED6229" w:rsidR="21ED62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Assistant Director of Accounting Services, Wei Jiang </w:t>
      </w:r>
    </w:p>
    <w:p w:rsidR="139C6147" w:rsidP="139C6147" w:rsidRDefault="139C6147" w14:paraId="21F08532" w14:textId="4B58F60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52372D" w:rsidR="4652372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President of ASUN, Carmina </w:t>
      </w:r>
      <w:r w:rsidRPr="4652372D" w:rsidR="4652372D">
        <w:rPr>
          <w:rFonts w:ascii="Aptos" w:hAnsi="Aptos" w:eastAsia="Aptos" w:cs="Aptos"/>
          <w:noProof w:val="0"/>
          <w:sz w:val="24"/>
          <w:szCs w:val="24"/>
          <w:lang w:val="en-US"/>
        </w:rPr>
        <w:t>Aglubat</w:t>
      </w:r>
      <w:r w:rsidRPr="4652372D" w:rsidR="4652372D">
        <w:rPr>
          <w:rFonts w:ascii="Aptos" w:hAnsi="Aptos" w:eastAsia="Aptos" w:cs="Aptos"/>
          <w:noProof w:val="0"/>
          <w:sz w:val="24"/>
          <w:szCs w:val="24"/>
          <w:lang w:val="en-US"/>
        </w:rPr>
        <w:t>;</w:t>
      </w:r>
    </w:p>
    <w:p w:rsidR="4652372D" w:rsidP="4652372D" w:rsidRDefault="4652372D" w14:paraId="37DF51A0" w14:textId="193910C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652372D" w:rsidP="4652372D" w:rsidRDefault="4652372D" w14:paraId="12A9E46C" w14:textId="5CB7B5E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652372D" w:rsidP="4652372D" w:rsidRDefault="4652372D" w14:paraId="3B1B234F" w14:textId="4E00C08A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652372D" w:rsidP="4652372D" w:rsidRDefault="4652372D" w14:paraId="0808A746" w14:textId="1763C1E5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652372D" w:rsidR="4652372D">
        <w:rPr>
          <w:rFonts w:ascii="Garamond" w:hAnsi="Garamond" w:eastAsia="Garamond" w:cs="Garamond"/>
          <w:noProof w:val="0"/>
          <w:sz w:val="24"/>
          <w:szCs w:val="24"/>
          <w:lang w:val="en-US"/>
        </w:rPr>
        <w:t>4</w:t>
      </w:r>
    </w:p>
    <w:p w:rsidR="4652372D" w:rsidP="4652372D" w:rsidRDefault="4652372D" w14:paraId="61641E05" w14:textId="4495C35B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4652372D" w:rsidP="4652372D" w:rsidRDefault="4652372D" w14:paraId="147272C7" w14:textId="1177360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652372D" w:rsidR="46523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Adopted in Senate on November 12th, </w:t>
      </w:r>
      <w:r w:rsidRPr="4652372D" w:rsidR="46523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2025</w:t>
      </w:r>
      <w:r w:rsidRPr="4652372D" w:rsidR="46523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Attest:</w:t>
      </w:r>
    </w:p>
    <w:p w:rsidR="4652372D" w:rsidP="4652372D" w:rsidRDefault="4652372D" w14:paraId="024F5877" w14:textId="46608E7A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652372D" w:rsidR="46523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__________________________________________ Shea Finau, Senate Secretary </w:t>
      </w:r>
    </w:p>
    <w:p w:rsidR="4652372D" w:rsidP="4652372D" w:rsidRDefault="4652372D" w14:paraId="1815E0B8" w14:textId="3C1DF9F8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652372D" w:rsidR="46523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 Leaf Acklin, Speaker of the Senate</w:t>
      </w:r>
    </w:p>
    <w:p w:rsidR="4652372D" w:rsidP="4652372D" w:rsidRDefault="4652372D" w14:paraId="58279057" w14:textId="407B9045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652372D" w:rsidR="46523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 Carmina Aglubat, President of Associated Students</w:t>
      </w:r>
    </w:p>
    <w:p w:rsidR="4652372D" w:rsidRDefault="4652372D" w14:paraId="62488CA2" w14:textId="3EC6F23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73874"/>
    <w:rsid w:val="139C6147"/>
    <w:rsid w:val="1C1F6311"/>
    <w:rsid w:val="1E15C929"/>
    <w:rsid w:val="21ED6229"/>
    <w:rsid w:val="4652372D"/>
    <w:rsid w:val="569D7F2E"/>
    <w:rsid w:val="6A7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3874"/>
  <w15:chartTrackingRefBased/>
  <w15:docId w15:val="{B6AFCEEE-05B5-4C19-AC44-8433789929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652372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2026-01-25T03:02:57.6672761Z</dcterms:created>
  <dcterms:modified xsi:type="dcterms:W3CDTF">2026-01-27T04:54:51.3810278Z</dcterms:modified>
  <dc:creator>Daphne Gutierrez</dc:creator>
  <lastModifiedBy>Daphne Gutierrez</lastModifiedBy>
</coreProperties>
</file>