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6048EE">
      <w:pPr>
        <w:jc w:val="center"/>
        <w:rPr>
          <w:sz w:val="52"/>
          <w:szCs w:val="52"/>
        </w:rPr>
      </w:pPr>
      <w:r w:rsidRPr="127A8112">
        <w:rPr>
          <w:sz w:val="52"/>
          <w:szCs w:val="52"/>
        </w:rPr>
        <w:t>Department of IDEA</w:t>
      </w:r>
    </w:p>
    <w:p w14:paraId="269BFAE6" w14:textId="70051D22" w:rsidR="006048EE" w:rsidRPr="008A29AC" w:rsidRDefault="5436AC9E" w:rsidP="5436AC9E">
      <w:pPr>
        <w:spacing w:after="0" w:line="240" w:lineRule="auto"/>
        <w:jc w:val="center"/>
        <w:rPr>
          <w:sz w:val="24"/>
          <w:szCs w:val="24"/>
        </w:rPr>
      </w:pPr>
      <w:r w:rsidRPr="5436AC9E">
        <w:rPr>
          <w:sz w:val="24"/>
          <w:szCs w:val="24"/>
        </w:rPr>
        <w:t xml:space="preserve">Agenda for </w:t>
      </w:r>
      <w:r w:rsidR="005E599A">
        <w:rPr>
          <w:sz w:val="24"/>
          <w:szCs w:val="24"/>
        </w:rPr>
        <w:t>Thursday</w:t>
      </w:r>
      <w:r w:rsidRPr="5436AC9E">
        <w:rPr>
          <w:sz w:val="24"/>
          <w:szCs w:val="24"/>
        </w:rPr>
        <w:t xml:space="preserve">, </w:t>
      </w:r>
      <w:r w:rsidR="00B51DF1">
        <w:rPr>
          <w:sz w:val="24"/>
          <w:szCs w:val="24"/>
        </w:rPr>
        <w:t>February</w:t>
      </w:r>
      <w:r w:rsidRPr="5436AC9E">
        <w:rPr>
          <w:sz w:val="24"/>
          <w:szCs w:val="24"/>
        </w:rPr>
        <w:t xml:space="preserve"> </w:t>
      </w:r>
      <w:r w:rsidR="00B51DF1">
        <w:rPr>
          <w:sz w:val="24"/>
          <w:szCs w:val="24"/>
        </w:rPr>
        <w:t>2</w:t>
      </w:r>
      <w:r w:rsidR="00801CB3">
        <w:rPr>
          <w:sz w:val="24"/>
          <w:szCs w:val="24"/>
        </w:rPr>
        <w:t>6</w:t>
      </w:r>
      <w:r w:rsidR="00801CB3" w:rsidRPr="00801CB3">
        <w:rPr>
          <w:sz w:val="24"/>
          <w:szCs w:val="24"/>
          <w:vertAlign w:val="superscript"/>
        </w:rPr>
        <w:t>th</w:t>
      </w:r>
      <w:r w:rsidRPr="5436AC9E">
        <w:rPr>
          <w:sz w:val="24"/>
          <w:szCs w:val="24"/>
        </w:rPr>
        <w:t xml:space="preserve">, </w:t>
      </w:r>
      <w:r w:rsidR="00B51DF1">
        <w:rPr>
          <w:sz w:val="24"/>
          <w:szCs w:val="24"/>
        </w:rPr>
        <w:t>2026</w:t>
      </w:r>
      <w:r w:rsidRPr="5436AC9E">
        <w:rPr>
          <w:sz w:val="24"/>
          <w:szCs w:val="24"/>
        </w:rPr>
        <w:t xml:space="preserve"> at</w:t>
      </w:r>
      <w:r w:rsidR="00B51DF1">
        <w:rPr>
          <w:sz w:val="24"/>
          <w:szCs w:val="24"/>
        </w:rPr>
        <w:t xml:space="preserve"> </w:t>
      </w:r>
      <w:r w:rsidR="00C66D51">
        <w:rPr>
          <w:sz w:val="24"/>
          <w:szCs w:val="24"/>
        </w:rPr>
        <w:t>11:00 AM</w:t>
      </w:r>
    </w:p>
    <w:p w14:paraId="3DC6FAD7" w14:textId="77777777" w:rsidR="003B578D" w:rsidRDefault="003B578D" w:rsidP="003B578D">
      <w:pPr>
        <w:spacing w:after="0" w:line="240" w:lineRule="auto"/>
        <w:jc w:val="center"/>
        <w:rPr>
          <w:rFonts w:eastAsiaTheme="minorEastAsia"/>
          <w:sz w:val="24"/>
          <w:szCs w:val="24"/>
        </w:rPr>
      </w:pPr>
      <w:r w:rsidRPr="5436AC9E">
        <w:rPr>
          <w:rFonts w:eastAsiaTheme="minorEastAsia"/>
          <w:sz w:val="24"/>
          <w:szCs w:val="24"/>
        </w:rPr>
        <w:t>In Person- JSCU</w:t>
      </w:r>
      <w:r>
        <w:rPr>
          <w:rFonts w:eastAsiaTheme="minorEastAsia"/>
          <w:sz w:val="24"/>
          <w:szCs w:val="24"/>
        </w:rPr>
        <w:t xml:space="preserve"> 332</w:t>
      </w:r>
      <w:r w:rsidRPr="5436AC9E">
        <w:rPr>
          <w:rFonts w:eastAsiaTheme="minorEastAsia"/>
          <w:sz w:val="24"/>
          <w:szCs w:val="24"/>
        </w:rPr>
        <w:t xml:space="preserve"> </w:t>
      </w:r>
      <w:r w:rsidRPr="005E4CE9">
        <w:rPr>
          <w:rFonts w:eastAsiaTheme="minorEastAsia"/>
          <w:sz w:val="24"/>
          <w:szCs w:val="24"/>
        </w:rPr>
        <w:t>Frankie Sue Del Papa Presidents Conference Room</w:t>
      </w:r>
    </w:p>
    <w:p w14:paraId="7BD06C05" w14:textId="77777777" w:rsidR="003B578D" w:rsidRDefault="003B578D" w:rsidP="003B578D">
      <w:pPr>
        <w:spacing w:after="0" w:line="240" w:lineRule="auto"/>
        <w:jc w:val="center"/>
        <w:rPr>
          <w:rFonts w:eastAsiaTheme="minorEastAsia"/>
          <w:sz w:val="24"/>
          <w:szCs w:val="24"/>
        </w:rPr>
      </w:pPr>
      <w:r w:rsidRPr="5436AC9E">
        <w:rPr>
          <w:rFonts w:eastAsiaTheme="minorEastAsia"/>
          <w:sz w:val="24"/>
          <w:szCs w:val="24"/>
        </w:rPr>
        <w:t xml:space="preserve">Joe Crowley Student Union </w:t>
      </w:r>
      <w:r>
        <w:rPr>
          <w:rFonts w:eastAsiaTheme="minorEastAsia"/>
          <w:sz w:val="24"/>
          <w:szCs w:val="24"/>
        </w:rPr>
        <w:t>3rd</w:t>
      </w:r>
      <w:r w:rsidRPr="5436AC9E">
        <w:rPr>
          <w:rFonts w:eastAsiaTheme="minorEastAsia"/>
          <w:sz w:val="24"/>
          <w:szCs w:val="24"/>
        </w:rPr>
        <w:t xml:space="preserve"> Floor </w:t>
      </w:r>
    </w:p>
    <w:p w14:paraId="0D3840B0" w14:textId="6B1ABCF8" w:rsidR="006048EE" w:rsidRPr="008A29AC" w:rsidRDefault="5436AC9E" w:rsidP="003B578D">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5436AC9E">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5436AC9E">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5436AC9E">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15099489">
      <w:pPr>
        <w:spacing w:after="0" w:line="240" w:lineRule="auto"/>
        <w:jc w:val="center"/>
        <w:rPr>
          <w:sz w:val="28"/>
          <w:szCs w:val="28"/>
        </w:rPr>
      </w:pPr>
      <w:r w:rsidRPr="15099489">
        <w:rPr>
          <w:sz w:val="28"/>
          <w:szCs w:val="28"/>
        </w:rPr>
        <w:t xml:space="preserve"> </w:t>
      </w:r>
    </w:p>
    <w:p w14:paraId="7680388F" w14:textId="4DD189D8" w:rsidR="006048EE" w:rsidRPr="008D12D4" w:rsidRDefault="25BA1560" w:rsidP="006048EE">
      <w:pPr>
        <w:pStyle w:val="ListParagraph"/>
        <w:numPr>
          <w:ilvl w:val="0"/>
          <w:numId w:val="5"/>
        </w:numPr>
        <w:rPr>
          <w:b/>
          <w:bCs/>
          <w:sz w:val="28"/>
          <w:szCs w:val="28"/>
        </w:rPr>
      </w:pPr>
      <w:r w:rsidRPr="25BA1560">
        <w:rPr>
          <w:b/>
          <w:bCs/>
          <w:sz w:val="28"/>
          <w:szCs w:val="28"/>
          <w:u w:val="single"/>
        </w:rPr>
        <w:t>CALL MEETING TO ORDER</w:t>
      </w:r>
    </w:p>
    <w:p w14:paraId="344333CF" w14:textId="255E938D" w:rsidR="25BA1560" w:rsidRDefault="25BA1560" w:rsidP="25BA1560">
      <w:pPr>
        <w:pStyle w:val="ListParagraph"/>
        <w:rPr>
          <w:b/>
          <w:bCs/>
          <w:sz w:val="28"/>
          <w:szCs w:val="28"/>
        </w:rPr>
      </w:pPr>
    </w:p>
    <w:p w14:paraId="68C112D4" w14:textId="358BC94A" w:rsidR="008D12D4" w:rsidRPr="00F339FD" w:rsidRDefault="4E790C43" w:rsidP="5ACB8C35">
      <w:pPr>
        <w:pStyle w:val="ListParagraph"/>
        <w:numPr>
          <w:ilvl w:val="0"/>
          <w:numId w:val="5"/>
        </w:numPr>
        <w:rPr>
          <w:b/>
          <w:bCs/>
          <w:sz w:val="28"/>
          <w:szCs w:val="28"/>
        </w:rPr>
      </w:pPr>
      <w:r w:rsidRPr="4E790C43">
        <w:rPr>
          <w:b/>
          <w:bCs/>
          <w:sz w:val="28"/>
          <w:szCs w:val="28"/>
          <w:u w:val="single"/>
        </w:rPr>
        <w:t>COMPLIANCE WITH NEVADA OPEN MEETING LAW</w:t>
      </w:r>
    </w:p>
    <w:p w14:paraId="71A7285A" w14:textId="79A0CE71" w:rsidR="008D12D4" w:rsidRPr="00077B97" w:rsidRDefault="4E790C43" w:rsidP="5ACB8C35">
      <w:pPr>
        <w:pStyle w:val="ListParagraph"/>
        <w:numPr>
          <w:ilvl w:val="1"/>
          <w:numId w:val="5"/>
        </w:numPr>
      </w:pPr>
      <w:r>
        <w:t>Was the agenda posted three full working days by 9 am, not including the meeting date? [Bring up the ASUN website and show the public]</w:t>
      </w:r>
    </w:p>
    <w:p w14:paraId="28EE0086" w14:textId="5CC56C22" w:rsidR="00CE7BAD" w:rsidRPr="00077B97" w:rsidRDefault="4E790C43" w:rsidP="5ACB8C35">
      <w:pPr>
        <w:pStyle w:val="ListParagraph"/>
        <w:numPr>
          <w:ilvl w:val="1"/>
          <w:numId w:val="5"/>
        </w:numPr>
      </w:pPr>
      <w:r>
        <w:t>Is the meeting taking place on the day of the week, month, day, year, at the time and location listed on the agenda?</w:t>
      </w:r>
    </w:p>
    <w:p w14:paraId="641D8C53" w14:textId="5A3FF2FF" w:rsidR="00BD20E4" w:rsidRPr="00077B97" w:rsidRDefault="4E790C43" w:rsidP="5ACB8C35">
      <w:pPr>
        <w:pStyle w:val="ListParagraph"/>
        <w:numPr>
          <w:ilvl w:val="1"/>
          <w:numId w:val="5"/>
        </w:numPr>
      </w:pPr>
      <w:r>
        <w:t>Is the Zoom link working and available to the public?</w:t>
      </w:r>
    </w:p>
    <w:p w14:paraId="45F7E262" w14:textId="6B2DE1DB" w:rsidR="00333644" w:rsidRPr="00077B97" w:rsidRDefault="4E790C43" w:rsidP="5ACB8C35">
      <w:pPr>
        <w:pStyle w:val="ListParagraph"/>
        <w:numPr>
          <w:ilvl w:val="1"/>
          <w:numId w:val="5"/>
        </w:numPr>
      </w:pPr>
      <w:r>
        <w:t xml:space="preserve">If the answer to any of these questions is no, this meeting must be ENDED IMMEDIATELY unless NOML covers a legitimate correction. </w:t>
      </w:r>
    </w:p>
    <w:p w14:paraId="10A62F2C" w14:textId="526C7610" w:rsidR="006048EE" w:rsidRDefault="006048EE" w:rsidP="006048EE">
      <w:pPr>
        <w:pStyle w:val="ListParagraph"/>
      </w:pPr>
    </w:p>
    <w:p w14:paraId="04354B70" w14:textId="62A0B1C3" w:rsidR="25BA1560" w:rsidRDefault="25BA1560" w:rsidP="25BA1560">
      <w:pPr>
        <w:pStyle w:val="ListParagraph"/>
        <w:numPr>
          <w:ilvl w:val="0"/>
          <w:numId w:val="5"/>
        </w:numPr>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25BA1560">
      <w:pPr>
        <w:pStyle w:val="ListParagraph"/>
        <w:spacing w:before="190" w:after="0" w:line="257" w:lineRule="auto"/>
        <w:ind w:right="39"/>
        <w:rPr>
          <w:rFonts w:ascii="Times New Roman" w:eastAsia="Times New Roman" w:hAnsi="Times New Roman" w:cs="Times New Roman"/>
        </w:rPr>
      </w:pPr>
      <w:r w:rsidRPr="25BA1560">
        <w:rPr>
          <w:rFonts w:ascii="Times New Roman" w:eastAsia="Times New Roman" w:hAnsi="Times New Roman" w:cs="Times New Roman"/>
        </w:rPr>
        <w:t>We recognize that the University of Nevada, Reno, sits on the traditional homelands of the Numu (Northern Paiute), Wašiw (Washoe), Newe (Western Shoshone), Nuwu (Southern Paiute) peoples. These lands continue to be a gathering place for Indigenous peoples and we recognize the deep connections to these places. We extend our appreciation for the opportunity to live and learn on their territory.</w:t>
      </w:r>
    </w:p>
    <w:p w14:paraId="478A0CF1" w14:textId="6F21528F" w:rsidR="25BA1560" w:rsidRDefault="25BA1560" w:rsidP="25BA1560">
      <w:pPr>
        <w:pStyle w:val="ListParagraph"/>
        <w:spacing w:before="190" w:after="0" w:line="257" w:lineRule="auto"/>
        <w:ind w:right="39"/>
        <w:rPr>
          <w:rFonts w:ascii="Times New Roman" w:eastAsia="Times New Roman" w:hAnsi="Times New Roman" w:cs="Times New Roman"/>
        </w:rPr>
      </w:pPr>
    </w:p>
    <w:p w14:paraId="25FA1DCE" w14:textId="45DF18C4" w:rsidR="006048EE" w:rsidRPr="008A29AC" w:rsidRDefault="006048EE" w:rsidP="006048EE">
      <w:pPr>
        <w:pStyle w:val="ListParagraph"/>
        <w:numPr>
          <w:ilvl w:val="0"/>
          <w:numId w:val="5"/>
        </w:numPr>
        <w:rPr>
          <w:b/>
          <w:bCs/>
          <w:sz w:val="28"/>
          <w:szCs w:val="28"/>
          <w:u w:val="single"/>
        </w:rPr>
      </w:pPr>
      <w:r w:rsidRPr="008A29AC">
        <w:rPr>
          <w:b/>
          <w:bCs/>
          <w:sz w:val="28"/>
          <w:szCs w:val="28"/>
          <w:u w:val="single"/>
        </w:rPr>
        <w:t>ROLL CALL</w:t>
      </w:r>
    </w:p>
    <w:p w14:paraId="40B49541" w14:textId="77777777" w:rsidR="00FC3178" w:rsidRDefault="005E58BA" w:rsidP="00FC3178">
      <w:pPr>
        <w:pStyle w:val="ListParagraph"/>
      </w:pPr>
      <w:r>
        <w:t>The Secretary must list roll call</w:t>
      </w:r>
      <w:r w:rsidR="1FE4953D">
        <w:t>.</w:t>
      </w:r>
    </w:p>
    <w:p w14:paraId="74BDDC86" w14:textId="77777777" w:rsidR="00FC3178" w:rsidRPr="00FC3178" w:rsidRDefault="00FC3178" w:rsidP="5ACB8C35">
      <w:pPr>
        <w:pStyle w:val="ListParagraph"/>
        <w:numPr>
          <w:ilvl w:val="0"/>
          <w:numId w:val="10"/>
        </w:numPr>
        <w:rPr>
          <w:sz w:val="24"/>
          <w:szCs w:val="24"/>
        </w:rPr>
      </w:pPr>
      <w:r w:rsidRPr="5ACB8C35">
        <w:rPr>
          <w:spacing w:val="-2"/>
          <w:sz w:val="24"/>
          <w:szCs w:val="24"/>
        </w:rPr>
        <w:t>Director,</w:t>
      </w:r>
      <w:r w:rsidRPr="5ACB8C35">
        <w:rPr>
          <w:spacing w:val="-3"/>
          <w:sz w:val="24"/>
          <w:szCs w:val="24"/>
        </w:rPr>
        <w:t xml:space="preserve"> </w:t>
      </w:r>
      <w:r w:rsidRPr="5ACB8C35">
        <w:rPr>
          <w:spacing w:val="-2"/>
          <w:sz w:val="24"/>
          <w:szCs w:val="24"/>
        </w:rPr>
        <w:t>Zyna Navarte</w:t>
      </w:r>
    </w:p>
    <w:p w14:paraId="2BD78CC1" w14:textId="06C4CAC6" w:rsidR="00FC3178" w:rsidRPr="00FC3178" w:rsidRDefault="5ACB8C35" w:rsidP="5ACB8C35">
      <w:pPr>
        <w:pStyle w:val="ListParagraph"/>
        <w:numPr>
          <w:ilvl w:val="0"/>
          <w:numId w:val="10"/>
        </w:numPr>
        <w:rPr>
          <w:sz w:val="24"/>
          <w:szCs w:val="24"/>
        </w:rPr>
      </w:pPr>
      <w:r w:rsidRPr="5ACB8C35">
        <w:rPr>
          <w:sz w:val="24"/>
          <w:szCs w:val="24"/>
        </w:rPr>
        <w:t>Commissioner of Event Planning, Bea Campbell</w:t>
      </w:r>
    </w:p>
    <w:p w14:paraId="1DB56809" w14:textId="2229776E" w:rsidR="006048EE" w:rsidRPr="00FC3178" w:rsidRDefault="36102FC9" w:rsidP="5ACB8C35">
      <w:pPr>
        <w:pStyle w:val="ListParagraph"/>
        <w:numPr>
          <w:ilvl w:val="0"/>
          <w:numId w:val="10"/>
        </w:numPr>
        <w:rPr>
          <w:sz w:val="24"/>
          <w:szCs w:val="24"/>
        </w:rPr>
      </w:pPr>
      <w:r w:rsidRPr="36102FC9">
        <w:rPr>
          <w:sz w:val="24"/>
          <w:szCs w:val="24"/>
        </w:rPr>
        <w:t>Commissioner for Marketing and Outreach, Jaden Ottaviano</w:t>
      </w:r>
    </w:p>
    <w:p w14:paraId="20C698AA" w14:textId="77777777" w:rsidR="5538C0A6" w:rsidRDefault="36102FC9" w:rsidP="36102FC9">
      <w:pPr>
        <w:pStyle w:val="ListParagraph"/>
        <w:numPr>
          <w:ilvl w:val="0"/>
          <w:numId w:val="10"/>
        </w:numPr>
        <w:rPr>
          <w:sz w:val="24"/>
          <w:szCs w:val="24"/>
        </w:rPr>
      </w:pPr>
      <w:r w:rsidRPr="36102FC9">
        <w:rPr>
          <w:sz w:val="24"/>
          <w:szCs w:val="24"/>
        </w:rPr>
        <w:t>Commissioner of Social Justice and Reform, Manvi Mummalaneni</w:t>
      </w:r>
    </w:p>
    <w:p w14:paraId="3F5580C3" w14:textId="44D104CB" w:rsidR="5538C0A6" w:rsidRDefault="5538C0A6" w:rsidP="5538C0A6">
      <w:pPr>
        <w:pStyle w:val="ListParagraph"/>
        <w:ind w:left="1440"/>
        <w:rPr>
          <w:sz w:val="24"/>
          <w:szCs w:val="24"/>
        </w:rPr>
      </w:pPr>
    </w:p>
    <w:p w14:paraId="616D1096" w14:textId="1A258A3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2D33C1B6" w14:textId="4AE77274" w:rsidR="006048EE" w:rsidRDefault="006048EE" w:rsidP="006048EE">
      <w:pPr>
        <w:pStyle w:val="ListParagraph"/>
      </w:pPr>
      <w:r>
        <w:t xml:space="preserve">Items heard under public comment may be for items either on </w:t>
      </w:r>
      <w:r w:rsidR="0037441D">
        <w:t xml:space="preserve">or </w:t>
      </w:r>
      <w:r>
        <w:t xml:space="preserve">off the agenda. Action may not be taken on items raised under public comment. The Chair may elect to take public comment on actions on this agenda. The Chair may impose reasonable limits on the length </w:t>
      </w:r>
      <w:r w:rsidR="0037441D">
        <w:t xml:space="preserve">of time </w:t>
      </w:r>
      <w:r>
        <w:t>members of the public may speak.</w:t>
      </w:r>
    </w:p>
    <w:p w14:paraId="557D647F" w14:textId="46853D78" w:rsidR="006048EE" w:rsidRDefault="006048EE" w:rsidP="006048EE">
      <w:pPr>
        <w:pStyle w:val="ListParagraph"/>
      </w:pPr>
    </w:p>
    <w:p w14:paraId="0093FC90" w14:textId="7641F605" w:rsidR="006048EE" w:rsidRPr="008A29AC" w:rsidRDefault="006048EE" w:rsidP="006048EE">
      <w:pPr>
        <w:pStyle w:val="ListParagraph"/>
        <w:numPr>
          <w:ilvl w:val="0"/>
          <w:numId w:val="5"/>
        </w:numPr>
        <w:rPr>
          <w:b/>
          <w:bCs/>
          <w:sz w:val="28"/>
          <w:szCs w:val="28"/>
          <w:u w:val="single"/>
        </w:rPr>
      </w:pPr>
      <w:r w:rsidRPr="008A29AC">
        <w:rPr>
          <w:b/>
          <w:bCs/>
          <w:sz w:val="28"/>
          <w:szCs w:val="28"/>
          <w:u w:val="single"/>
        </w:rPr>
        <w:lastRenderedPageBreak/>
        <w:t>A</w:t>
      </w:r>
      <w:r w:rsidR="008A29AC" w:rsidRPr="008A29AC">
        <w:rPr>
          <w:b/>
          <w:bCs/>
          <w:sz w:val="28"/>
          <w:szCs w:val="28"/>
          <w:u w:val="single"/>
        </w:rPr>
        <w:t>DOPTION</w:t>
      </w:r>
      <w:r w:rsidRPr="008A29AC">
        <w:rPr>
          <w:b/>
          <w:bCs/>
          <w:sz w:val="28"/>
          <w:szCs w:val="28"/>
          <w:u w:val="single"/>
        </w:rPr>
        <w:t xml:space="preserve"> OF MINUTES (FOR POSSIBLE ACTION)</w:t>
      </w:r>
    </w:p>
    <w:p w14:paraId="4DD0E41B" w14:textId="4D63853C" w:rsidR="00C672A3" w:rsidRDefault="25BA1560" w:rsidP="25BA1560">
      <w:pPr>
        <w:pStyle w:val="ListParagraph"/>
        <w:rPr>
          <w:rFonts w:ascii="Calibri" w:eastAsia="Calibri" w:hAnsi="Calibri"/>
          <w:b/>
          <w:bCs/>
          <w:highlight w:val="yellow"/>
          <w:u w:val="single"/>
        </w:rPr>
      </w:pPr>
      <w:r>
        <w:t>There are no minutes to be approved at this time.</w:t>
      </w:r>
    </w:p>
    <w:p w14:paraId="1420EF73" w14:textId="7C15ABFC" w:rsidR="00C672A3" w:rsidRDefault="00C672A3" w:rsidP="25BA1560">
      <w:pPr>
        <w:pStyle w:val="ListParagraph"/>
        <w:rPr>
          <w:rFonts w:ascii="Calibri" w:eastAsia="Calibri" w:hAnsi="Calibri"/>
          <w:b/>
          <w:bCs/>
          <w:highlight w:val="yellow"/>
          <w:u w:val="single"/>
        </w:rPr>
      </w:pPr>
    </w:p>
    <w:p w14:paraId="603279A9" w14:textId="7CF61C9D" w:rsidR="00C672A3" w:rsidRDefault="5ACB8C35" w:rsidP="5ACB8C35">
      <w:pPr>
        <w:pStyle w:val="ListParagraph"/>
        <w:numPr>
          <w:ilvl w:val="0"/>
          <w:numId w:val="5"/>
        </w:numPr>
        <w:rPr>
          <w:rFonts w:ascii="Calibri" w:eastAsia="Calibri" w:hAnsi="Calibri"/>
          <w:b/>
          <w:bCs/>
          <w:sz w:val="28"/>
          <w:szCs w:val="28"/>
          <w:u w:val="single"/>
        </w:rPr>
      </w:pPr>
      <w:r w:rsidRPr="5ACB8C35">
        <w:rPr>
          <w:rFonts w:ascii="Calibri" w:eastAsia="Calibri" w:hAnsi="Calibri"/>
          <w:b/>
          <w:bCs/>
          <w:sz w:val="28"/>
          <w:szCs w:val="28"/>
          <w:u w:val="single"/>
        </w:rPr>
        <w:t>AUDIO MINUTES MISSING FOR PREVIOUS MEETINGS OF</w:t>
      </w:r>
      <w:r w:rsidRPr="5ACB8C35">
        <w:rPr>
          <w:rFonts w:ascii="Calibri" w:eastAsia="Calibri" w:hAnsi="Calibri"/>
          <w:b/>
          <w:bCs/>
          <w:sz w:val="28"/>
          <w:szCs w:val="28"/>
        </w:rPr>
        <w:t xml:space="preserve"> </w:t>
      </w:r>
      <w:r w:rsidRPr="5ACB8C35">
        <w:rPr>
          <w:rFonts w:ascii="Calibri" w:eastAsia="Calibri" w:hAnsi="Calibri"/>
          <w:b/>
          <w:bCs/>
          <w:sz w:val="28"/>
          <w:szCs w:val="28"/>
          <w:u w:val="single"/>
        </w:rPr>
        <w:t>THIS BODY THAT DO NOT MEET 30 DAY POSTING OF NEVADA</w:t>
      </w:r>
      <w:r w:rsidRPr="5ACB8C35">
        <w:rPr>
          <w:rFonts w:ascii="Calibri" w:eastAsia="Calibri" w:hAnsi="Calibri"/>
          <w:b/>
          <w:bCs/>
          <w:sz w:val="28"/>
          <w:szCs w:val="28"/>
        </w:rPr>
        <w:t xml:space="preserve"> </w:t>
      </w:r>
      <w:r w:rsidRPr="5ACB8C35">
        <w:rPr>
          <w:rFonts w:ascii="Calibri" w:eastAsia="Calibri" w:hAnsi="Calibri"/>
          <w:b/>
          <w:bCs/>
          <w:sz w:val="28"/>
          <w:szCs w:val="28"/>
          <w:u w:val="single"/>
        </w:rPr>
        <w:t>OPEN MEETING LAW FOR CORRECTIVE ACTION</w:t>
      </w:r>
    </w:p>
    <w:p w14:paraId="41FAA9B1" w14:textId="43F9D76F" w:rsidR="00C672A3" w:rsidRDefault="5ACB8C35" w:rsidP="5ACB8C35">
      <w:pPr>
        <w:pStyle w:val="ListParagraph"/>
        <w:rPr>
          <w:rFonts w:ascii="Calibri" w:eastAsia="Calibri" w:hAnsi="Calibri"/>
        </w:rPr>
      </w:pPr>
      <w:r w:rsidRPr="5ACB8C35">
        <w:rPr>
          <w:rFonts w:ascii="Calibri" w:eastAsia="Calibri" w:hAnsi="Calibri"/>
        </w:rPr>
        <w:t xml:space="preserve"> For Possible Corrective Action:</w:t>
      </w:r>
    </w:p>
    <w:p w14:paraId="6A8D5D79" w14:textId="52DEA250" w:rsidR="00C672A3" w:rsidRDefault="5538C0A6" w:rsidP="5ACB8C35">
      <w:pPr>
        <w:pStyle w:val="ListParagraph"/>
        <w:rPr>
          <w:rFonts w:ascii="Calibri" w:eastAsia="Calibri" w:hAnsi="Calibri"/>
        </w:rPr>
      </w:pPr>
      <w:r w:rsidRPr="5538C0A6">
        <w:rPr>
          <w:rFonts w:ascii="Calibri" w:eastAsia="Calibri" w:hAnsi="Calibri"/>
        </w:rPr>
        <w:t>Month/Day/2025 — Uploaded Audio (For Possible Corrective Action)</w:t>
      </w:r>
    </w:p>
    <w:p w14:paraId="22007C53" w14:textId="20D745DA" w:rsidR="5538C0A6" w:rsidRDefault="5538C0A6" w:rsidP="5538C0A6">
      <w:pPr>
        <w:pStyle w:val="ListParagraph"/>
        <w:rPr>
          <w:rFonts w:ascii="Calibri" w:eastAsia="Calibri" w:hAnsi="Calibri"/>
        </w:rPr>
      </w:pPr>
    </w:p>
    <w:p w14:paraId="77250551" w14:textId="1F6A3E93" w:rsidR="5ACB8C35" w:rsidRDefault="5ACB8C35" w:rsidP="5ACB8C35">
      <w:pPr>
        <w:pStyle w:val="ListParagraph"/>
        <w:numPr>
          <w:ilvl w:val="0"/>
          <w:numId w:val="5"/>
        </w:numPr>
        <w:rPr>
          <w:b/>
          <w:bCs/>
          <w:sz w:val="28"/>
          <w:szCs w:val="28"/>
          <w:u w:val="single"/>
        </w:rPr>
      </w:pPr>
      <w:r w:rsidRPr="5ACB8C35">
        <w:rPr>
          <w:b/>
          <w:bCs/>
          <w:sz w:val="28"/>
          <w:szCs w:val="28"/>
          <w:u w:val="single"/>
        </w:rPr>
        <w:t>REPORTS (INFORMATION ONLY)</w:t>
      </w:r>
    </w:p>
    <w:p w14:paraId="4CDE1B4E" w14:textId="31414BB2" w:rsidR="5ACB8C35" w:rsidRDefault="5ACB8C35" w:rsidP="5ACB8C35">
      <w:pPr>
        <w:pStyle w:val="ListParagraph"/>
        <w:numPr>
          <w:ilvl w:val="0"/>
          <w:numId w:val="3"/>
        </w:numPr>
      </w:pPr>
      <w:r w:rsidRPr="5ACB8C35">
        <w:rPr>
          <w:sz w:val="24"/>
          <w:szCs w:val="24"/>
        </w:rPr>
        <w:t>Director, Zyna Navarte</w:t>
      </w:r>
    </w:p>
    <w:p w14:paraId="5B7E07A2" w14:textId="2E4F1A3C" w:rsidR="5ACB8C35" w:rsidRDefault="25C44EE3" w:rsidP="5ACB8C35">
      <w:pPr>
        <w:pStyle w:val="ListParagraph"/>
        <w:numPr>
          <w:ilvl w:val="0"/>
          <w:numId w:val="3"/>
        </w:numPr>
      </w:pPr>
      <w:r w:rsidRPr="25C44EE3">
        <w:rPr>
          <w:sz w:val="24"/>
          <w:szCs w:val="24"/>
        </w:rPr>
        <w:t xml:space="preserve">Commissioner of </w:t>
      </w:r>
      <w:r w:rsidR="003B578D">
        <w:rPr>
          <w:sz w:val="24"/>
          <w:szCs w:val="24"/>
        </w:rPr>
        <w:t>Project and Events</w:t>
      </w:r>
      <w:r w:rsidRPr="25C44EE3">
        <w:rPr>
          <w:sz w:val="24"/>
          <w:szCs w:val="24"/>
        </w:rPr>
        <w:t>, Bea Campbell</w:t>
      </w:r>
    </w:p>
    <w:p w14:paraId="70FB9B18" w14:textId="2E6072B2" w:rsidR="5ACB8C35" w:rsidRDefault="25C44EE3" w:rsidP="5ACB8C35">
      <w:pPr>
        <w:pStyle w:val="ListParagraph"/>
        <w:numPr>
          <w:ilvl w:val="0"/>
          <w:numId w:val="3"/>
        </w:numPr>
      </w:pPr>
      <w:r w:rsidRPr="25C44EE3">
        <w:rPr>
          <w:sz w:val="24"/>
          <w:szCs w:val="24"/>
        </w:rPr>
        <w:t>Commissioner for Marketing and Outreach, Jaden Ottaviano</w:t>
      </w:r>
    </w:p>
    <w:p w14:paraId="3DBB5BE5" w14:textId="10F3F371" w:rsidR="5538C0A6" w:rsidRDefault="25C44EE3" w:rsidP="25C44EE3">
      <w:pPr>
        <w:pStyle w:val="ListParagraph"/>
        <w:numPr>
          <w:ilvl w:val="0"/>
          <w:numId w:val="3"/>
        </w:numPr>
      </w:pPr>
      <w:r w:rsidRPr="25C44EE3">
        <w:rPr>
          <w:sz w:val="24"/>
          <w:szCs w:val="24"/>
        </w:rPr>
        <w:t xml:space="preserve">Commissioner of Social Justice and </w:t>
      </w:r>
      <w:r w:rsidR="003B578D">
        <w:rPr>
          <w:sz w:val="24"/>
          <w:szCs w:val="24"/>
        </w:rPr>
        <w:t>Policy</w:t>
      </w:r>
      <w:r w:rsidRPr="25C44EE3">
        <w:rPr>
          <w:sz w:val="24"/>
          <w:szCs w:val="24"/>
        </w:rPr>
        <w:t>, Manvi Mummalaneni</w:t>
      </w:r>
    </w:p>
    <w:p w14:paraId="5FBA4DE1" w14:textId="5C26AD1E" w:rsidR="5538C0A6" w:rsidRDefault="5538C0A6" w:rsidP="5538C0A6">
      <w:pPr>
        <w:pStyle w:val="ListParagraph"/>
        <w:ind w:left="1080"/>
      </w:pPr>
    </w:p>
    <w:p w14:paraId="437BE348" w14:textId="6F0062B2" w:rsidR="008A29AC" w:rsidRPr="008A29AC" w:rsidRDefault="006048EE" w:rsidP="008A29AC">
      <w:pPr>
        <w:pStyle w:val="ListParagraph"/>
        <w:numPr>
          <w:ilvl w:val="0"/>
          <w:numId w:val="5"/>
        </w:numPr>
        <w:rPr>
          <w:b/>
          <w:bCs/>
          <w:sz w:val="28"/>
          <w:szCs w:val="28"/>
          <w:u w:val="single"/>
        </w:rPr>
      </w:pPr>
      <w:r w:rsidRPr="008A29AC">
        <w:rPr>
          <w:b/>
          <w:bCs/>
          <w:sz w:val="28"/>
          <w:szCs w:val="28"/>
          <w:u w:val="single"/>
        </w:rPr>
        <w:t>OLD BUSINESS (INFORMATION ONLY/</w:t>
      </w:r>
      <w:r w:rsidR="0037441D">
        <w:rPr>
          <w:b/>
          <w:bCs/>
          <w:sz w:val="28"/>
          <w:szCs w:val="28"/>
          <w:u w:val="single"/>
        </w:rPr>
        <w:t>FOR POSSIBLE</w:t>
      </w:r>
      <w:r w:rsidRPr="008A29AC">
        <w:rPr>
          <w:b/>
          <w:bCs/>
          <w:sz w:val="28"/>
          <w:szCs w:val="28"/>
          <w:u w:val="single"/>
        </w:rPr>
        <w:t xml:space="preserve"> ACTION)</w:t>
      </w:r>
    </w:p>
    <w:p w14:paraId="596E43B8" w14:textId="77777777" w:rsidR="007A63FA" w:rsidRDefault="007A63FA" w:rsidP="007A63FA">
      <w:pPr>
        <w:pStyle w:val="ListParagraph"/>
        <w:rPr>
          <w:b/>
          <w:bCs/>
          <w:sz w:val="28"/>
          <w:szCs w:val="28"/>
          <w:u w:val="single"/>
        </w:rPr>
      </w:pPr>
    </w:p>
    <w:p w14:paraId="57A455A8" w14:textId="36B1AE08" w:rsidR="006048EE" w:rsidRPr="008A29AC" w:rsidRDefault="0052921D" w:rsidP="006048EE">
      <w:pPr>
        <w:pStyle w:val="ListParagraph"/>
        <w:numPr>
          <w:ilvl w:val="0"/>
          <w:numId w:val="5"/>
        </w:numPr>
        <w:rPr>
          <w:b/>
          <w:bCs/>
          <w:sz w:val="28"/>
          <w:szCs w:val="28"/>
          <w:u w:val="single"/>
        </w:rPr>
      </w:pPr>
      <w:r w:rsidRPr="0052921D">
        <w:rPr>
          <w:b/>
          <w:bCs/>
          <w:sz w:val="28"/>
          <w:szCs w:val="28"/>
          <w:u w:val="single"/>
        </w:rPr>
        <w:t>NEW BUSINESS (INFORMATION ONLY/FOR POSSIBLE ACTION</w:t>
      </w:r>
    </w:p>
    <w:p w14:paraId="3F6683B0" w14:textId="2319F4B8" w:rsidR="006048EE" w:rsidRDefault="00FA6028" w:rsidP="00462214">
      <w:pPr>
        <w:pStyle w:val="ListParagraph"/>
        <w:numPr>
          <w:ilvl w:val="1"/>
          <w:numId w:val="5"/>
        </w:numPr>
      </w:pPr>
      <w:r>
        <w:t>Black Culture Festival Food (Possible Action)</w:t>
      </w:r>
    </w:p>
    <w:p w14:paraId="38949299" w14:textId="5A8E5CA3" w:rsidR="00FA6028" w:rsidRDefault="00FA6028" w:rsidP="00462214">
      <w:pPr>
        <w:pStyle w:val="ListParagraph"/>
        <w:numPr>
          <w:ilvl w:val="1"/>
          <w:numId w:val="5"/>
        </w:numPr>
      </w:pPr>
      <w:r>
        <w:t>Women’s History Month (Possible Action)</w:t>
      </w:r>
    </w:p>
    <w:p w14:paraId="47814CA4" w14:textId="571BD6DE" w:rsidR="00D4227E" w:rsidRDefault="00D4227E" w:rsidP="00462214">
      <w:pPr>
        <w:pStyle w:val="ListParagraph"/>
        <w:numPr>
          <w:ilvl w:val="1"/>
          <w:numId w:val="5"/>
        </w:numPr>
      </w:pPr>
      <w:r>
        <w:t>Fusion: The Multiracial Celebration (Possible Action)</w:t>
      </w:r>
    </w:p>
    <w:p w14:paraId="5114B739" w14:textId="22C5F727" w:rsidR="006048EE" w:rsidRDefault="006048EE" w:rsidP="006048EE">
      <w:pPr>
        <w:pStyle w:val="ListParagraph"/>
      </w:pPr>
    </w:p>
    <w:p w14:paraId="631BDA76" w14:textId="28248360"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1BD0D18B" w14:textId="00B2A0CE" w:rsidR="006048EE" w:rsidRDefault="006048EE" w:rsidP="006048EE">
      <w:pPr>
        <w:pStyle w:val="ListParagraph"/>
      </w:pPr>
      <w:r>
        <w:t xml:space="preserve">Items heard under public comment may be for items either on or off the agenda. Action may not be taken on items raised under public comment. The Chair may elect to take public comment on action items on this agenda. The Chair may impose reasonable limits on the length </w:t>
      </w:r>
      <w:r w:rsidR="0037441D">
        <w:t xml:space="preserve">of time members of </w:t>
      </w:r>
      <w:r>
        <w:t>the public may speak.</w:t>
      </w:r>
    </w:p>
    <w:p w14:paraId="535C24E5" w14:textId="11005403" w:rsidR="006048EE" w:rsidRDefault="006048EE" w:rsidP="006048EE">
      <w:pPr>
        <w:pStyle w:val="ListParagraph"/>
      </w:pPr>
    </w:p>
    <w:p w14:paraId="54A3C35E" w14:textId="0754431B" w:rsidR="006048EE" w:rsidRDefault="006048EE" w:rsidP="006048EE">
      <w:pPr>
        <w:pStyle w:val="ListParagraph"/>
        <w:numPr>
          <w:ilvl w:val="0"/>
          <w:numId w:val="5"/>
        </w:numPr>
        <w:rPr>
          <w:b/>
          <w:bCs/>
          <w:sz w:val="28"/>
          <w:szCs w:val="28"/>
          <w:u w:val="single"/>
        </w:rPr>
      </w:pPr>
      <w:r w:rsidRPr="008A29AC">
        <w:rPr>
          <w:b/>
          <w:bCs/>
          <w:sz w:val="28"/>
          <w:szCs w:val="28"/>
          <w:u w:val="single"/>
        </w:rPr>
        <w:t>ADJOURNMENT</w:t>
      </w:r>
    </w:p>
    <w:p w14:paraId="6B6565B0" w14:textId="4AEDBF36" w:rsidR="001247DB" w:rsidRPr="001247DB" w:rsidRDefault="001247DB" w:rsidP="001247DB">
      <w:pPr>
        <w:pStyle w:val="ListParagraph"/>
        <w:rPr>
          <w:i/>
          <w:iCs/>
          <w:sz w:val="28"/>
          <w:szCs w:val="28"/>
        </w:rPr>
      </w:pPr>
      <w:r w:rsidRPr="001247DB">
        <w:rPr>
          <w:i/>
          <w:iCs/>
          <w:sz w:val="28"/>
          <w:szCs w:val="28"/>
        </w:rPr>
        <w:t>NOTES</w:t>
      </w:r>
      <w:r>
        <w:rPr>
          <w:i/>
          <w:iCs/>
          <w:sz w:val="28"/>
          <w:szCs w:val="28"/>
        </w:rPr>
        <w:t>:</w:t>
      </w:r>
    </w:p>
    <w:p w14:paraId="47557028" w14:textId="685F6F3B" w:rsidR="00E34241" w:rsidRDefault="001247DB" w:rsidP="006048EE">
      <w:pPr>
        <w:pStyle w:val="ListParagraph"/>
      </w:pPr>
      <w:r w:rsidRPr="001247DB">
        <w:rPr>
          <w:i/>
          <w:iCs/>
        </w:rPr>
        <w:t xml:space="preserve">Agenda items may be considered out of order at the discretion of the Chair. The committee may combine two or more agenda items for consideration. The Committee may remove an item from the agenda or delay discussion </w:t>
      </w:r>
      <w:r w:rsidR="0037441D">
        <w:rPr>
          <w:i/>
          <w:iCs/>
        </w:rPr>
        <w:t xml:space="preserve">of an item </w:t>
      </w:r>
      <w:r w:rsidRPr="001247DB">
        <w:rPr>
          <w:i/>
          <w:iCs/>
        </w:rPr>
        <w:t>at any time.</w:t>
      </w:r>
    </w:p>
    <w:p w14:paraId="50FF5A9D" w14:textId="787DB600" w:rsidR="00E34241" w:rsidRDefault="00E34241" w:rsidP="00E34241">
      <w:pPr>
        <w:pStyle w:val="ListParagraph"/>
      </w:pPr>
    </w:p>
    <w:p w14:paraId="6B943473" w14:textId="27C22754" w:rsidR="00E34241" w:rsidRPr="006048EE" w:rsidRDefault="00E34241" w:rsidP="6FD92510">
      <w:r>
        <w:br w:type="page"/>
      </w:r>
    </w:p>
    <w:p w14:paraId="65FB9E09" w14:textId="6F81EE47" w:rsidR="00E34241" w:rsidRPr="006048EE" w:rsidRDefault="6FD92510" w:rsidP="6FD92510">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032F98EA" w14:textId="7079645C" w:rsidR="00E34241" w:rsidRPr="006048EE" w:rsidRDefault="6FD92510" w:rsidP="6FD92510">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685D795C" w14:textId="0CD248DF" w:rsidR="00E34241" w:rsidRPr="006048EE" w:rsidRDefault="6FD92510" w:rsidP="6FD92510">
      <w:pPr>
        <w:spacing w:before="40" w:after="93" w:line="257" w:lineRule="auto"/>
        <w:ind w:left="1275"/>
      </w:pPr>
      <w:r w:rsidRPr="6FD92510">
        <w:rPr>
          <w:rFonts w:ascii="Calibri" w:eastAsia="Calibri" w:hAnsi="Calibri" w:cs="Calibri"/>
          <w:color w:val="000000" w:themeColor="text1"/>
          <w:sz w:val="14"/>
          <w:szCs w:val="14"/>
        </w:rPr>
        <w:t xml:space="preserve"> </w:t>
      </w:r>
    </w:p>
    <w:p w14:paraId="62070D58" w14:textId="202C7E5E" w:rsidR="00E34241" w:rsidRPr="006048EE" w:rsidRDefault="6FD92510" w:rsidP="6FD92510">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7B9DDE9D" w14:textId="77777777" w:rsidR="00FA726D" w:rsidRPr="006048EE" w:rsidRDefault="00FA726D" w:rsidP="00FA726D">
      <w:pPr>
        <w:spacing w:before="120" w:after="93" w:line="257" w:lineRule="auto"/>
        <w:ind w:left="9"/>
      </w:pPr>
      <w:r w:rsidRPr="6FD92510">
        <w:rPr>
          <w:rFonts w:ascii="Calibri" w:eastAsia="Calibri" w:hAnsi="Calibri" w:cs="Calibri"/>
          <w:color w:val="000000" w:themeColor="text1"/>
          <w:u w:val="single"/>
        </w:rPr>
        <w:t xml:space="preserve">Organizer(s)/ Intern(s): </w:t>
      </w:r>
      <w:r w:rsidRPr="00015BA2">
        <w:rPr>
          <w:rFonts w:ascii="Calibri" w:eastAsia="Calibri" w:hAnsi="Calibri" w:cs="Calibri"/>
          <w:color w:val="000000" w:themeColor="text1"/>
          <w:u w:val="single"/>
        </w:rPr>
        <w:t>Jaden Ottaviano, Ruby Sparks</w:t>
      </w:r>
    </w:p>
    <w:p w14:paraId="727220DF" w14:textId="77777777" w:rsidR="00FA726D" w:rsidRPr="006048EE" w:rsidRDefault="00FA726D" w:rsidP="00FA726D">
      <w:pPr>
        <w:spacing w:before="123" w:after="93" w:line="257" w:lineRule="auto"/>
        <w:ind w:left="4"/>
      </w:pPr>
      <w:r w:rsidRPr="6FD92510">
        <w:rPr>
          <w:rFonts w:ascii="Calibri" w:eastAsia="Calibri" w:hAnsi="Calibri" w:cs="Calibri"/>
          <w:color w:val="000000" w:themeColor="text1"/>
          <w:u w:val="single"/>
          <w:lang w:val="en"/>
        </w:rPr>
        <w:t xml:space="preserve">E-mail(s): </w:t>
      </w:r>
      <w:r w:rsidRPr="6FD92510">
        <w:rPr>
          <w:rFonts w:ascii="Calibri" w:eastAsia="Calibri" w:hAnsi="Calibri" w:cs="Calibri"/>
          <w:color w:val="000000" w:themeColor="text1"/>
          <w:lang w:val="en"/>
        </w:rPr>
        <w:t xml:space="preserve"> </w:t>
      </w:r>
      <w:hyperlink r:id="rId11" w:tgtFrame="_blank" w:history="1">
        <w:r w:rsidRPr="00015BA2">
          <w:rPr>
            <w:rStyle w:val="Hyperlink"/>
          </w:rPr>
          <w:t>commissionerottaviano@asun.unr.edu</w:t>
        </w:r>
      </w:hyperlink>
      <w:r w:rsidRPr="00015BA2">
        <w:rPr>
          <w:lang w:val="en"/>
        </w:rPr>
        <w:t>, </w:t>
      </w:r>
      <w:hyperlink r:id="rId12" w:tgtFrame="_blank" w:history="1">
        <w:r w:rsidRPr="00015BA2">
          <w:rPr>
            <w:rStyle w:val="Hyperlink"/>
            <w:lang w:val="en"/>
          </w:rPr>
          <w:t>rubysparks@unr.edu</w:t>
        </w:r>
      </w:hyperlink>
      <w:r w:rsidRPr="00015BA2">
        <w:rPr>
          <w:lang w:val="en"/>
        </w:rPr>
        <w:t> </w:t>
      </w:r>
    </w:p>
    <w:p w14:paraId="1F640453" w14:textId="77777777" w:rsidR="00FA726D" w:rsidRPr="006048EE" w:rsidRDefault="00FA726D" w:rsidP="00FA726D">
      <w:pPr>
        <w:spacing w:before="123" w:after="93" w:line="257" w:lineRule="auto"/>
        <w:ind w:left="4"/>
      </w:pPr>
      <w:r w:rsidRPr="3B131FE6">
        <w:rPr>
          <w:rFonts w:ascii="Calibri" w:eastAsia="Calibri" w:hAnsi="Calibri" w:cs="Calibri"/>
          <w:color w:val="000000" w:themeColor="text1"/>
          <w:u w:val="single"/>
          <w:lang w:val="en"/>
        </w:rPr>
        <w:t>Learning Outcomes:</w:t>
      </w:r>
    </w:p>
    <w:p w14:paraId="5B069AA0" w14:textId="77777777" w:rsidR="00FA726D" w:rsidRPr="00B56AED" w:rsidRDefault="00FA726D" w:rsidP="00FA726D">
      <w:pPr>
        <w:pStyle w:val="ListParagraph"/>
        <w:numPr>
          <w:ilvl w:val="0"/>
          <w:numId w:val="2"/>
        </w:numPr>
        <w:spacing w:line="242" w:lineRule="auto"/>
        <w:ind w:left="1080"/>
        <w:rPr>
          <w:rFonts w:ascii="Calibri" w:eastAsia="Calibri" w:hAnsi="Calibri" w:cs="Calibri"/>
          <w:color w:val="000000" w:themeColor="text1"/>
        </w:rPr>
      </w:pPr>
      <w:r w:rsidRPr="00B56AED">
        <w:rPr>
          <w:rFonts w:ascii="Calibri" w:eastAsia="Calibri" w:hAnsi="Calibri" w:cs="Calibri"/>
          <w:color w:val="000000" w:themeColor="text1"/>
        </w:rPr>
        <w:t>Participants will gain a deeper understanding of Black history and culture through interactive performances, educational resources, and community engagement </w:t>
      </w:r>
    </w:p>
    <w:p w14:paraId="2766C7FD" w14:textId="77777777" w:rsidR="00FA726D" w:rsidRPr="00B56AED" w:rsidRDefault="00FA726D" w:rsidP="00FA726D">
      <w:pPr>
        <w:pStyle w:val="ListParagraph"/>
        <w:numPr>
          <w:ilvl w:val="0"/>
          <w:numId w:val="2"/>
        </w:numPr>
        <w:spacing w:line="242" w:lineRule="auto"/>
        <w:ind w:left="1080"/>
        <w:rPr>
          <w:rFonts w:ascii="Calibri" w:eastAsia="Calibri" w:hAnsi="Calibri" w:cs="Calibri"/>
          <w:color w:val="000000" w:themeColor="text1"/>
        </w:rPr>
      </w:pPr>
      <w:r w:rsidRPr="00B56AED">
        <w:rPr>
          <w:rFonts w:ascii="Calibri" w:eastAsia="Calibri" w:hAnsi="Calibri" w:cs="Calibri"/>
          <w:color w:val="000000" w:themeColor="text1"/>
        </w:rPr>
        <w:t>Participants will recognize the impact of Black culture on social, artistic, and political movements and reflect on its continued importance today </w:t>
      </w:r>
    </w:p>
    <w:p w14:paraId="2D1302E9" w14:textId="77777777" w:rsidR="00FA726D" w:rsidRPr="00B56AED" w:rsidRDefault="00FA726D" w:rsidP="00FA726D">
      <w:pPr>
        <w:pStyle w:val="ListParagraph"/>
        <w:numPr>
          <w:ilvl w:val="0"/>
          <w:numId w:val="2"/>
        </w:numPr>
        <w:spacing w:line="242" w:lineRule="auto"/>
        <w:ind w:left="1080"/>
        <w:rPr>
          <w:rFonts w:ascii="Calibri" w:eastAsia="Calibri" w:hAnsi="Calibri" w:cs="Calibri"/>
          <w:color w:val="000000" w:themeColor="text1"/>
        </w:rPr>
      </w:pPr>
      <w:r w:rsidRPr="00B56AED">
        <w:rPr>
          <w:rFonts w:ascii="Calibri" w:eastAsia="Calibri" w:hAnsi="Calibri" w:cs="Calibri"/>
          <w:color w:val="000000" w:themeColor="text1"/>
        </w:rPr>
        <w:t>Participants will build intercultural awareness and allyship skills by engaging in inclusive dialogue that promotes equity and respe</w:t>
      </w:r>
      <w:r>
        <w:rPr>
          <w:rFonts w:ascii="Calibri" w:eastAsia="Calibri" w:hAnsi="Calibri" w:cs="Calibri"/>
          <w:color w:val="000000" w:themeColor="text1"/>
        </w:rPr>
        <w:t>ct.</w:t>
      </w:r>
    </w:p>
    <w:p w14:paraId="6CE3823D" w14:textId="1E708A8C" w:rsidR="00E34241" w:rsidRPr="006048EE" w:rsidRDefault="6FD92510" w:rsidP="6FD92510">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6FD92510" w14:paraId="424D4C8E" w14:textId="77777777" w:rsidTr="68C3DDC7">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6FA241" w14:textId="3D8D989D" w:rsidR="6FD92510" w:rsidRDefault="6FD92510" w:rsidP="6FD92510">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1B9178" w14:textId="5762532A" w:rsidR="6FD92510" w:rsidRDefault="00625FCD" w:rsidP="3B131FE6">
            <w:pPr>
              <w:rPr>
                <w:rFonts w:ascii="Calibri" w:eastAsia="Calibri" w:hAnsi="Calibri" w:cs="Calibri"/>
                <w:b/>
                <w:bCs/>
                <w:sz w:val="24"/>
                <w:szCs w:val="24"/>
                <w:lang w:val="en"/>
              </w:rPr>
            </w:pPr>
            <w:r>
              <w:rPr>
                <w:rFonts w:ascii="Calibri" w:eastAsia="Calibri" w:hAnsi="Calibri" w:cs="Calibri"/>
                <w:b/>
                <w:bCs/>
                <w:sz w:val="24"/>
                <w:szCs w:val="24"/>
                <w:lang w:val="en"/>
              </w:rPr>
              <w:t xml:space="preserve">Black Culture Festival </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107C7C" w14:textId="77CBD546" w:rsidR="6FD92510" w:rsidRDefault="6FD92510" w:rsidP="6FD92510">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3B3AD0" w14:textId="71E7324C" w:rsidR="6FD92510" w:rsidRDefault="00625FCD" w:rsidP="3B131FE6">
            <w:pPr>
              <w:rPr>
                <w:rFonts w:ascii="Calibri" w:eastAsia="Calibri" w:hAnsi="Calibri" w:cs="Calibri"/>
                <w:b/>
                <w:bCs/>
                <w:sz w:val="24"/>
                <w:szCs w:val="24"/>
                <w:lang w:val="en"/>
              </w:rPr>
            </w:pPr>
            <w:r>
              <w:rPr>
                <w:rFonts w:ascii="Calibri" w:eastAsia="Calibri" w:hAnsi="Calibri" w:cs="Calibri"/>
                <w:b/>
                <w:bCs/>
                <w:sz w:val="24"/>
                <w:szCs w:val="24"/>
                <w:lang w:val="en"/>
              </w:rPr>
              <w:t>03/06/2026</w:t>
            </w:r>
          </w:p>
        </w:tc>
      </w:tr>
      <w:tr w:rsidR="6FD92510" w14:paraId="339762DF" w14:textId="77777777" w:rsidTr="68C3DDC7">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44101B" w14:textId="62D09543" w:rsidR="6FD92510" w:rsidRDefault="6FD92510" w:rsidP="6FD92510">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771F44" w14:textId="65E3662C" w:rsidR="6FD92510" w:rsidRDefault="00625FCD" w:rsidP="3B131FE6">
            <w:pPr>
              <w:rPr>
                <w:rFonts w:ascii="Calibri" w:eastAsia="Calibri" w:hAnsi="Calibri" w:cs="Calibri"/>
                <w:b/>
                <w:bCs/>
                <w:sz w:val="24"/>
                <w:szCs w:val="24"/>
                <w:lang w:val="en"/>
              </w:rPr>
            </w:pPr>
            <w:r>
              <w:rPr>
                <w:rFonts w:ascii="Calibri" w:eastAsia="Calibri" w:hAnsi="Calibri" w:cs="Calibri"/>
                <w:b/>
                <w:bCs/>
                <w:sz w:val="24"/>
                <w:szCs w:val="24"/>
                <w:lang w:val="en"/>
              </w:rPr>
              <w:t>JCSU Ballroom</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1BB3A3" w14:textId="08A73421" w:rsidR="6FD92510" w:rsidRDefault="6FD92510" w:rsidP="6FD92510">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287083" w14:textId="47DE44BD" w:rsidR="6FD92510" w:rsidRDefault="00625FCD" w:rsidP="3B131FE6">
            <w:pPr>
              <w:rPr>
                <w:rFonts w:ascii="Calibri" w:eastAsia="Calibri" w:hAnsi="Calibri" w:cs="Calibri"/>
                <w:b/>
                <w:bCs/>
                <w:sz w:val="24"/>
                <w:szCs w:val="24"/>
                <w:lang w:val="en"/>
              </w:rPr>
            </w:pPr>
            <w:r>
              <w:rPr>
                <w:rFonts w:ascii="Calibri" w:eastAsia="Calibri" w:hAnsi="Calibri" w:cs="Calibri"/>
                <w:b/>
                <w:bCs/>
                <w:sz w:val="24"/>
                <w:szCs w:val="24"/>
                <w:lang w:val="en"/>
              </w:rPr>
              <w:t>5:30PM TO 8:30PM</w:t>
            </w:r>
          </w:p>
        </w:tc>
      </w:tr>
      <w:tr w:rsidR="6FD92510" w14:paraId="7989EA10" w14:textId="77777777" w:rsidTr="68C3DDC7">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A0CECA" w14:textId="31DC008B" w:rsidR="6FD92510" w:rsidRDefault="6FD92510" w:rsidP="6FD92510">
            <w:pPr>
              <w:ind w:left="115"/>
            </w:pPr>
            <w:r w:rsidRPr="6FD92510">
              <w:rPr>
                <w:rFonts w:ascii="Calibri" w:eastAsia="Calibri" w:hAnsi="Calibri" w:cs="Calibri"/>
                <w:b/>
                <w:bCs/>
                <w:sz w:val="24"/>
                <w:szCs w:val="24"/>
                <w:lang w:val="en"/>
              </w:rPr>
              <w:t xml:space="preserve">Expected  </w:t>
            </w:r>
          </w:p>
          <w:p w14:paraId="0253C691" w14:textId="792DC4A7" w:rsidR="6FD92510" w:rsidRDefault="6FD92510" w:rsidP="6FD92510">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E78078" w14:textId="046FBF54" w:rsidR="6FD92510" w:rsidRDefault="68C3DDC7" w:rsidP="68C3DDC7">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04AA88" w14:textId="3EBEEEEB" w:rsidR="6FD92510" w:rsidRDefault="6FD92510" w:rsidP="6FD92510">
            <w:pPr>
              <w:ind w:left="117"/>
            </w:pPr>
            <w:r w:rsidRPr="6FD92510">
              <w:rPr>
                <w:rFonts w:ascii="Calibri" w:eastAsia="Calibri" w:hAnsi="Calibri" w:cs="Calibri"/>
                <w:b/>
                <w:bCs/>
                <w:sz w:val="24"/>
                <w:szCs w:val="24"/>
                <w:lang w:val="en"/>
              </w:rPr>
              <w:t xml:space="preserve">Cost Per  </w:t>
            </w:r>
          </w:p>
          <w:p w14:paraId="3F04E9A2" w14:textId="159806B2" w:rsidR="6FD92510" w:rsidRDefault="6FD92510" w:rsidP="6FD92510">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210957" w14:textId="2379A602" w:rsidR="6FD92510" w:rsidRDefault="00625FCD" w:rsidP="68C3DDC7">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6A2F50DD" w14:textId="6DC980F5" w:rsidR="00E34241" w:rsidRPr="006048EE" w:rsidRDefault="6FD92510" w:rsidP="6FD92510">
      <w:pPr>
        <w:spacing w:after="93" w:line="254" w:lineRule="auto"/>
      </w:pPr>
      <w:r w:rsidRPr="6FD92510">
        <w:rPr>
          <w:rFonts w:ascii="Calibri" w:eastAsia="Calibri" w:hAnsi="Calibri" w:cs="Calibri"/>
          <w:color w:val="000000" w:themeColor="text1"/>
        </w:rPr>
        <w:t xml:space="preserve"> </w:t>
      </w:r>
    </w:p>
    <w:p w14:paraId="74773353" w14:textId="3DC2F30E" w:rsidR="00E34241" w:rsidRPr="006048EE" w:rsidRDefault="6FD92510" w:rsidP="6FD92510">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01"/>
        <w:gridCol w:w="3816"/>
      </w:tblGrid>
      <w:tr w:rsidR="6FD92510" w14:paraId="348E7F91" w14:textId="77777777" w:rsidTr="00A77042">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ABAAED" w14:textId="249A396F" w:rsidR="6FD92510" w:rsidRDefault="6FD92510" w:rsidP="6FD92510">
            <w:pPr>
              <w:ind w:left="113"/>
            </w:pPr>
            <w:r w:rsidRPr="6FD92510">
              <w:rPr>
                <w:rFonts w:ascii="Calibri" w:eastAsia="Calibri" w:hAnsi="Calibri" w:cs="Calibri"/>
                <w:b/>
                <w:bCs/>
                <w:lang w:val="en"/>
              </w:rPr>
              <w:t xml:space="preserve">DESCRIPTION: </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5B0882" w14:textId="5E1DD190" w:rsidR="6FD92510" w:rsidRDefault="6FD92510" w:rsidP="6FD92510">
            <w:pPr>
              <w:ind w:left="109"/>
            </w:pPr>
            <w:r w:rsidRPr="6FD92510">
              <w:rPr>
                <w:rFonts w:ascii="Calibri" w:eastAsia="Calibri" w:hAnsi="Calibri" w:cs="Calibri"/>
                <w:b/>
                <w:bCs/>
                <w:lang w:val="en"/>
              </w:rPr>
              <w:t xml:space="preserve">AMOUNT: </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A674A0" w14:textId="73E8295B" w:rsidR="6FD92510" w:rsidRDefault="6FD92510" w:rsidP="6FD92510">
            <w:pPr>
              <w:ind w:left="112"/>
            </w:pPr>
            <w:r w:rsidRPr="6FD92510">
              <w:rPr>
                <w:rFonts w:ascii="Calibri" w:eastAsia="Calibri" w:hAnsi="Calibri" w:cs="Calibri"/>
                <w:b/>
                <w:bCs/>
                <w:lang w:val="en"/>
              </w:rPr>
              <w:t>VENDOR:</w:t>
            </w:r>
          </w:p>
        </w:tc>
      </w:tr>
      <w:tr w:rsidR="6FD92510" w14:paraId="3561BB78"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5BA47B" w14:textId="71C5122F" w:rsidR="6FD92510" w:rsidRPr="00AE2922" w:rsidRDefault="00AE2922" w:rsidP="00AE2922">
            <w:pPr>
              <w:pStyle w:val="ListParagraph"/>
              <w:numPr>
                <w:ilvl w:val="0"/>
                <w:numId w:val="1"/>
              </w:numPr>
              <w:rPr>
                <w:rFonts w:ascii="Calibri" w:eastAsia="Calibri" w:hAnsi="Calibri" w:cs="Calibri"/>
                <w:b/>
                <w:bCs/>
              </w:rPr>
            </w:pPr>
            <w:r w:rsidRPr="00AE2922">
              <w:rPr>
                <w:rFonts w:ascii="Calibri" w:eastAsia="Calibri" w:hAnsi="Calibri" w:cs="Calibri"/>
                <w:b/>
                <w:bCs/>
              </w:rPr>
              <w:t>300-Finger Tailgate</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AA5CC6" w14:textId="502D2F7C" w:rsidR="6FD92510" w:rsidRDefault="68C3DDC7" w:rsidP="6FD92510">
            <w:r w:rsidRPr="68C3DDC7">
              <w:rPr>
                <w:rFonts w:ascii="Calibri" w:eastAsia="Calibri" w:hAnsi="Calibri" w:cs="Calibri"/>
              </w:rPr>
              <w:t>$</w:t>
            </w:r>
            <w:r w:rsidR="00AE2922">
              <w:rPr>
                <w:rFonts w:ascii="Calibri" w:eastAsia="Calibri" w:hAnsi="Calibri" w:cs="Calibri"/>
              </w:rPr>
              <w:t>428.97</w:t>
            </w:r>
            <w:r w:rsidR="00BB00A9">
              <w:rPr>
                <w:rFonts w:ascii="Calibri" w:eastAsia="Calibri" w:hAnsi="Calibri" w:cs="Calibri"/>
              </w:rPr>
              <w:t xml:space="preserve"> (2)</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111A18" w14:textId="4B0FCF06" w:rsidR="6FD92510" w:rsidRDefault="00AE2922" w:rsidP="68C3DDC7">
            <w:pPr>
              <w:rPr>
                <w:rFonts w:ascii="Calibri" w:eastAsia="Calibri" w:hAnsi="Calibri" w:cs="Calibri"/>
              </w:rPr>
            </w:pPr>
            <w:r>
              <w:rPr>
                <w:rFonts w:ascii="Calibri" w:eastAsia="Calibri" w:hAnsi="Calibri" w:cs="Calibri"/>
              </w:rPr>
              <w:t>canes</w:t>
            </w:r>
          </w:p>
        </w:tc>
      </w:tr>
      <w:tr w:rsidR="00AE2922" w14:paraId="6FCC0247"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B167BC9" w14:textId="6878A380" w:rsidR="00AE2922" w:rsidRPr="00070158" w:rsidRDefault="00070158" w:rsidP="00070158">
            <w:pPr>
              <w:pStyle w:val="ListParagraph"/>
              <w:numPr>
                <w:ilvl w:val="0"/>
                <w:numId w:val="1"/>
              </w:numPr>
              <w:rPr>
                <w:rFonts w:ascii="Calibri" w:eastAsia="Calibri" w:hAnsi="Calibri" w:cs="Calibri"/>
                <w:b/>
                <w:bCs/>
              </w:rPr>
            </w:pPr>
            <w:r w:rsidRPr="00070158">
              <w:rPr>
                <w:rFonts w:ascii="Calibri" w:eastAsia="Calibri" w:hAnsi="Calibri" w:cs="Calibri"/>
                <w:b/>
                <w:bCs/>
              </w:rPr>
              <w:t>Milo's Strawberry Lemonade - 128 fl oz</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897A816" w14:textId="7BDE6D5F" w:rsidR="00AE2922" w:rsidRPr="68C3DDC7" w:rsidRDefault="00070158" w:rsidP="6FD92510">
            <w:pPr>
              <w:rPr>
                <w:rFonts w:ascii="Calibri" w:eastAsia="Calibri" w:hAnsi="Calibri" w:cs="Calibri"/>
              </w:rPr>
            </w:pPr>
            <w:r>
              <w:rPr>
                <w:rFonts w:ascii="Calibri" w:eastAsia="Calibri" w:hAnsi="Calibri" w:cs="Calibri"/>
              </w:rPr>
              <w:t>$4.48</w:t>
            </w:r>
            <w:r w:rsidR="003D2085">
              <w:rPr>
                <w:rFonts w:ascii="Calibri" w:eastAsia="Calibri" w:hAnsi="Calibri" w:cs="Calibri"/>
              </w:rPr>
              <w:t xml:space="preserve"> </w:t>
            </w:r>
            <w:r w:rsidR="00A77042">
              <w:rPr>
                <w:rFonts w:ascii="Calibri" w:eastAsia="Calibri" w:hAnsi="Calibri" w:cs="Calibri"/>
              </w:rPr>
              <w:t>(</w:t>
            </w:r>
            <w:r w:rsidR="007C40DF">
              <w:rPr>
                <w:rFonts w:ascii="Calibri" w:eastAsia="Calibri" w:hAnsi="Calibri" w:cs="Calibri"/>
              </w:rPr>
              <w:t>7</w:t>
            </w:r>
            <w:r w:rsidR="00A77042">
              <w:rPr>
                <w:rFonts w:ascii="Calibri" w:eastAsia="Calibri" w:hAnsi="Calibri" w:cs="Calibri"/>
              </w:rPr>
              <w:t>)</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D181436" w14:textId="32554520" w:rsidR="00AE2922" w:rsidRDefault="00BA6051" w:rsidP="68C3DDC7">
            <w:pPr>
              <w:rPr>
                <w:rFonts w:ascii="Calibri" w:eastAsia="Calibri" w:hAnsi="Calibri" w:cs="Calibri"/>
              </w:rPr>
            </w:pPr>
            <w:r>
              <w:rPr>
                <w:rFonts w:ascii="Calibri" w:eastAsia="Calibri" w:hAnsi="Calibri" w:cs="Calibri"/>
              </w:rPr>
              <w:t>walmart</w:t>
            </w:r>
          </w:p>
        </w:tc>
      </w:tr>
      <w:tr w:rsidR="00AE2922" w14:paraId="7FDF8273"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D5E28D" w14:textId="7296E653" w:rsidR="00AE2922" w:rsidRPr="00BA6051" w:rsidRDefault="00BA6051" w:rsidP="00BA6051">
            <w:pPr>
              <w:pStyle w:val="ListParagraph"/>
              <w:numPr>
                <w:ilvl w:val="0"/>
                <w:numId w:val="1"/>
              </w:numPr>
              <w:rPr>
                <w:rFonts w:ascii="Calibri" w:eastAsia="Calibri" w:hAnsi="Calibri" w:cs="Calibri"/>
                <w:b/>
                <w:bCs/>
              </w:rPr>
            </w:pPr>
            <w:r w:rsidRPr="00BA6051">
              <w:rPr>
                <w:rFonts w:ascii="Calibri" w:eastAsia="Calibri" w:hAnsi="Calibri" w:cs="Calibri"/>
                <w:b/>
                <w:bCs/>
              </w:rPr>
              <w:t>Milo's Famous Sweet Iced Tea, 100% Natural, 128 fl oz</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B60F9A3" w14:textId="21AE8BE5" w:rsidR="00AE2922" w:rsidRPr="68C3DDC7" w:rsidRDefault="00BA6051" w:rsidP="6FD92510">
            <w:pPr>
              <w:rPr>
                <w:rFonts w:ascii="Calibri" w:eastAsia="Calibri" w:hAnsi="Calibri" w:cs="Calibri"/>
              </w:rPr>
            </w:pPr>
            <w:r>
              <w:rPr>
                <w:rFonts w:ascii="Calibri" w:eastAsia="Calibri" w:hAnsi="Calibri" w:cs="Calibri"/>
              </w:rPr>
              <w:t>$3.94</w:t>
            </w:r>
            <w:r w:rsidR="00A77042">
              <w:rPr>
                <w:rFonts w:ascii="Calibri" w:eastAsia="Calibri" w:hAnsi="Calibri" w:cs="Calibri"/>
              </w:rPr>
              <w:t xml:space="preserve"> (</w:t>
            </w:r>
            <w:r w:rsidR="007C40DF">
              <w:rPr>
                <w:rFonts w:ascii="Calibri" w:eastAsia="Calibri" w:hAnsi="Calibri" w:cs="Calibri"/>
              </w:rPr>
              <w:t>7</w:t>
            </w:r>
            <w:r w:rsidR="00A77042">
              <w:rPr>
                <w:rFonts w:ascii="Calibri" w:eastAsia="Calibri" w:hAnsi="Calibri" w:cs="Calibri"/>
              </w:rPr>
              <w:t>)</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255C7D2" w14:textId="699960D5" w:rsidR="00AE2922" w:rsidRDefault="00BA6051" w:rsidP="68C3DDC7">
            <w:pPr>
              <w:rPr>
                <w:rFonts w:ascii="Calibri" w:eastAsia="Calibri" w:hAnsi="Calibri" w:cs="Calibri"/>
              </w:rPr>
            </w:pPr>
            <w:r>
              <w:rPr>
                <w:rFonts w:ascii="Calibri" w:eastAsia="Calibri" w:hAnsi="Calibri" w:cs="Calibri"/>
              </w:rPr>
              <w:t>walmart</w:t>
            </w:r>
          </w:p>
        </w:tc>
      </w:tr>
      <w:tr w:rsidR="00AE2922" w14:paraId="636D348B"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9D320E" w14:textId="24EBCC70" w:rsidR="00AE2922" w:rsidRPr="00E97418" w:rsidRDefault="00E97418" w:rsidP="00E97418">
            <w:pPr>
              <w:pStyle w:val="ListParagraph"/>
              <w:numPr>
                <w:ilvl w:val="0"/>
                <w:numId w:val="1"/>
              </w:numPr>
              <w:rPr>
                <w:rFonts w:ascii="Calibri" w:eastAsia="Calibri" w:hAnsi="Calibri" w:cs="Calibri"/>
                <w:b/>
                <w:bCs/>
              </w:rPr>
            </w:pPr>
            <w:r w:rsidRPr="00E97418">
              <w:rPr>
                <w:rFonts w:ascii="Calibri" w:eastAsia="Calibri" w:hAnsi="Calibri" w:cs="Calibri"/>
                <w:b/>
                <w:bCs/>
              </w:rPr>
              <w:t>Milo's 100% Natural Famous Unsweet Iced Tea, 128 fl oz Jug</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C963E44" w14:textId="6C85DC00" w:rsidR="00AE2922" w:rsidRPr="68C3DDC7" w:rsidRDefault="00E97418" w:rsidP="6FD92510">
            <w:pPr>
              <w:rPr>
                <w:rFonts w:ascii="Calibri" w:eastAsia="Calibri" w:hAnsi="Calibri" w:cs="Calibri"/>
              </w:rPr>
            </w:pPr>
            <w:r>
              <w:rPr>
                <w:rFonts w:ascii="Calibri" w:eastAsia="Calibri" w:hAnsi="Calibri" w:cs="Calibri"/>
              </w:rPr>
              <w:t>$3.94</w:t>
            </w:r>
            <w:r w:rsidR="007C40DF">
              <w:rPr>
                <w:rFonts w:ascii="Calibri" w:eastAsia="Calibri" w:hAnsi="Calibri" w:cs="Calibri"/>
              </w:rPr>
              <w:t xml:space="preserve"> (</w:t>
            </w:r>
            <w:r w:rsidR="006B4D8E">
              <w:rPr>
                <w:rFonts w:ascii="Calibri" w:eastAsia="Calibri" w:hAnsi="Calibri" w:cs="Calibri"/>
              </w:rPr>
              <w:t>7</w:t>
            </w:r>
            <w:r w:rsidR="007C40DF">
              <w:rPr>
                <w:rFonts w:ascii="Calibri" w:eastAsia="Calibri" w:hAnsi="Calibri" w:cs="Calibri"/>
              </w:rPr>
              <w:t>)</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ADFB69B" w14:textId="11C7698E" w:rsidR="00AE2922" w:rsidRDefault="00E97418" w:rsidP="68C3DDC7">
            <w:pPr>
              <w:rPr>
                <w:rFonts w:ascii="Calibri" w:eastAsia="Calibri" w:hAnsi="Calibri" w:cs="Calibri"/>
              </w:rPr>
            </w:pPr>
            <w:r>
              <w:rPr>
                <w:rFonts w:ascii="Calibri" w:eastAsia="Calibri" w:hAnsi="Calibri" w:cs="Calibri"/>
              </w:rPr>
              <w:t>walmart</w:t>
            </w:r>
          </w:p>
        </w:tc>
      </w:tr>
      <w:tr w:rsidR="00564DDD" w14:paraId="153BD592"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24B49E" w14:textId="7FBFD226" w:rsidR="00564DDD" w:rsidRPr="00564DDD" w:rsidRDefault="00564DDD" w:rsidP="00564DDD">
            <w:pPr>
              <w:pStyle w:val="ListParagraph"/>
              <w:numPr>
                <w:ilvl w:val="0"/>
                <w:numId w:val="1"/>
              </w:numPr>
              <w:rPr>
                <w:rFonts w:ascii="Calibri" w:eastAsia="Calibri" w:hAnsi="Calibri" w:cs="Calibri"/>
                <w:b/>
                <w:bCs/>
              </w:rPr>
            </w:pPr>
            <w:r w:rsidRPr="00564DDD">
              <w:rPr>
                <w:rFonts w:ascii="Calibri" w:eastAsia="Calibri" w:hAnsi="Calibri" w:cs="Calibri"/>
                <w:b/>
                <w:bCs/>
              </w:rPr>
              <w:lastRenderedPageBreak/>
              <w:t>Marketside Bite Sized Turtle Chocolate Brownies, 13.3 oz, 12 Count (Shelf-Stable)</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31EC0F" w14:textId="40B36257" w:rsidR="00564DDD" w:rsidRDefault="00564DDD" w:rsidP="6FD92510">
            <w:pPr>
              <w:rPr>
                <w:rFonts w:ascii="Calibri" w:eastAsia="Calibri" w:hAnsi="Calibri" w:cs="Calibri"/>
              </w:rPr>
            </w:pPr>
            <w:r>
              <w:rPr>
                <w:rFonts w:ascii="Calibri" w:eastAsia="Calibri" w:hAnsi="Calibri" w:cs="Calibri"/>
              </w:rPr>
              <w:t>$5.97</w:t>
            </w:r>
            <w:r w:rsidR="002F4257">
              <w:rPr>
                <w:rFonts w:ascii="Calibri" w:eastAsia="Calibri" w:hAnsi="Calibri" w:cs="Calibri"/>
              </w:rPr>
              <w:t xml:space="preserve"> (</w:t>
            </w:r>
            <w:r w:rsidR="00EA6422">
              <w:rPr>
                <w:rFonts w:ascii="Calibri" w:eastAsia="Calibri" w:hAnsi="Calibri" w:cs="Calibri"/>
              </w:rPr>
              <w:t>5</w:t>
            </w:r>
            <w:r w:rsidR="002F4257">
              <w:rPr>
                <w:rFonts w:ascii="Calibri" w:eastAsia="Calibri" w:hAnsi="Calibri" w:cs="Calibri"/>
              </w:rPr>
              <w:t>)</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739F369" w14:textId="1C2F3D1D" w:rsidR="00564DDD" w:rsidRDefault="00564DDD" w:rsidP="68C3DDC7">
            <w:pPr>
              <w:rPr>
                <w:rFonts w:ascii="Calibri" w:eastAsia="Calibri" w:hAnsi="Calibri" w:cs="Calibri"/>
              </w:rPr>
            </w:pPr>
            <w:r>
              <w:rPr>
                <w:rFonts w:ascii="Calibri" w:eastAsia="Calibri" w:hAnsi="Calibri" w:cs="Calibri"/>
              </w:rPr>
              <w:t>walmart</w:t>
            </w:r>
          </w:p>
        </w:tc>
      </w:tr>
      <w:tr w:rsidR="009674E1" w14:paraId="1A3F3773"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CB86041" w14:textId="64CA6471" w:rsidR="009674E1" w:rsidRPr="009674E1" w:rsidRDefault="009674E1" w:rsidP="009674E1">
            <w:pPr>
              <w:pStyle w:val="ListParagraph"/>
              <w:numPr>
                <w:ilvl w:val="0"/>
                <w:numId w:val="1"/>
              </w:numPr>
              <w:rPr>
                <w:rFonts w:ascii="Calibri" w:eastAsia="Calibri" w:hAnsi="Calibri" w:cs="Calibri"/>
                <w:b/>
                <w:bCs/>
              </w:rPr>
            </w:pPr>
            <w:r w:rsidRPr="009674E1">
              <w:rPr>
                <w:rFonts w:ascii="Calibri" w:eastAsia="Calibri" w:hAnsi="Calibri" w:cs="Calibri"/>
                <w:b/>
                <w:bCs/>
              </w:rPr>
              <w:t>Marketside Bite Sized Ultimate Chocolate Brownies, 13.3 oz, 12 Count (Shelf-Stable)</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518A94" w14:textId="265AC539" w:rsidR="009674E1" w:rsidRDefault="009674E1" w:rsidP="6FD92510">
            <w:pPr>
              <w:rPr>
                <w:rFonts w:ascii="Calibri" w:eastAsia="Calibri" w:hAnsi="Calibri" w:cs="Calibri"/>
              </w:rPr>
            </w:pPr>
            <w:r>
              <w:rPr>
                <w:rFonts w:ascii="Calibri" w:eastAsia="Calibri" w:hAnsi="Calibri" w:cs="Calibri"/>
              </w:rPr>
              <w:t>$5.83</w:t>
            </w:r>
            <w:r w:rsidR="00D115C4">
              <w:rPr>
                <w:rFonts w:ascii="Calibri" w:eastAsia="Calibri" w:hAnsi="Calibri" w:cs="Calibri"/>
              </w:rPr>
              <w:t xml:space="preserve"> (</w:t>
            </w:r>
            <w:r w:rsidR="00EA6422">
              <w:rPr>
                <w:rFonts w:ascii="Calibri" w:eastAsia="Calibri" w:hAnsi="Calibri" w:cs="Calibri"/>
              </w:rPr>
              <w:t>5</w:t>
            </w:r>
            <w:r w:rsidR="00D115C4">
              <w:rPr>
                <w:rFonts w:ascii="Calibri" w:eastAsia="Calibri" w:hAnsi="Calibri" w:cs="Calibri"/>
              </w:rPr>
              <w:t>)</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B3E25DB" w14:textId="66248B29" w:rsidR="009674E1" w:rsidRDefault="009674E1" w:rsidP="68C3DDC7">
            <w:pPr>
              <w:rPr>
                <w:rFonts w:ascii="Calibri" w:eastAsia="Calibri" w:hAnsi="Calibri" w:cs="Calibri"/>
              </w:rPr>
            </w:pPr>
            <w:r>
              <w:rPr>
                <w:rFonts w:ascii="Calibri" w:eastAsia="Calibri" w:hAnsi="Calibri" w:cs="Calibri"/>
              </w:rPr>
              <w:t>walmart</w:t>
            </w:r>
          </w:p>
        </w:tc>
      </w:tr>
      <w:tr w:rsidR="005C61DE" w14:paraId="0B863F2F"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7C5FFDC" w14:textId="0241D621" w:rsidR="005C61DE" w:rsidRPr="007C40DF" w:rsidRDefault="007C40DF" w:rsidP="007C40DF">
            <w:pPr>
              <w:pStyle w:val="ListParagraph"/>
              <w:numPr>
                <w:ilvl w:val="0"/>
                <w:numId w:val="1"/>
              </w:numPr>
              <w:rPr>
                <w:rFonts w:ascii="Calibri" w:eastAsia="Calibri" w:hAnsi="Calibri" w:cs="Calibri"/>
                <w:b/>
                <w:bCs/>
              </w:rPr>
            </w:pPr>
            <w:r w:rsidRPr="007C40DF">
              <w:rPr>
                <w:rFonts w:ascii="Calibri" w:eastAsia="Calibri" w:hAnsi="Calibri" w:cs="Calibri"/>
                <w:b/>
                <w:bCs/>
              </w:rPr>
              <w:t>Great Value Purified Drinking Water, 16.9 fl oz, 40 Count</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F55AAF" w14:textId="38593D68" w:rsidR="005C61DE" w:rsidRDefault="007C40DF" w:rsidP="6FD92510">
            <w:pPr>
              <w:rPr>
                <w:rFonts w:ascii="Calibri" w:eastAsia="Calibri" w:hAnsi="Calibri" w:cs="Calibri"/>
              </w:rPr>
            </w:pPr>
            <w:r>
              <w:rPr>
                <w:rFonts w:ascii="Calibri" w:eastAsia="Calibri" w:hAnsi="Calibri" w:cs="Calibri"/>
              </w:rPr>
              <w:t>$5.47 (</w:t>
            </w:r>
            <w:r w:rsidR="002F4257">
              <w:rPr>
                <w:rFonts w:ascii="Calibri" w:eastAsia="Calibri" w:hAnsi="Calibri" w:cs="Calibri"/>
              </w:rPr>
              <w:t>5)</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A4DB84" w14:textId="3582134A" w:rsidR="005C61DE" w:rsidRDefault="007C40DF" w:rsidP="68C3DDC7">
            <w:pPr>
              <w:rPr>
                <w:rFonts w:ascii="Calibri" w:eastAsia="Calibri" w:hAnsi="Calibri" w:cs="Calibri"/>
              </w:rPr>
            </w:pPr>
            <w:r>
              <w:rPr>
                <w:rFonts w:ascii="Calibri" w:eastAsia="Calibri" w:hAnsi="Calibri" w:cs="Calibri"/>
              </w:rPr>
              <w:t>walmart</w:t>
            </w:r>
          </w:p>
        </w:tc>
      </w:tr>
      <w:tr w:rsidR="00AE2922" w14:paraId="77855579"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85A956" w14:textId="65D79EE8" w:rsidR="00AE2922" w:rsidRPr="00DB3337" w:rsidRDefault="00DB3337" w:rsidP="00DB3337">
            <w:pPr>
              <w:pStyle w:val="ListParagraph"/>
              <w:numPr>
                <w:ilvl w:val="0"/>
                <w:numId w:val="1"/>
              </w:numPr>
              <w:rPr>
                <w:rFonts w:ascii="Calibri" w:eastAsia="Calibri" w:hAnsi="Calibri" w:cs="Calibri"/>
                <w:b/>
                <w:bCs/>
              </w:rPr>
            </w:pPr>
            <w:r w:rsidRPr="00DB3337">
              <w:rPr>
                <w:rFonts w:ascii="Calibri" w:eastAsia="Calibri" w:hAnsi="Calibri" w:cs="Calibri"/>
                <w:b/>
                <w:bCs/>
              </w:rPr>
              <w:t>Assorted Cookie Tray, 84 ct.</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5BE3735" w14:textId="6D0A41C4" w:rsidR="00AE2922" w:rsidRPr="68C3DDC7" w:rsidRDefault="00AA2607" w:rsidP="6FD92510">
            <w:pPr>
              <w:rPr>
                <w:rFonts w:ascii="Calibri" w:eastAsia="Calibri" w:hAnsi="Calibri" w:cs="Calibri"/>
              </w:rPr>
            </w:pPr>
            <w:r>
              <w:rPr>
                <w:rFonts w:ascii="Calibri" w:eastAsia="Calibri" w:hAnsi="Calibri" w:cs="Calibri"/>
              </w:rPr>
              <w:t>$1</w:t>
            </w:r>
            <w:r w:rsidR="00DB3337">
              <w:rPr>
                <w:rFonts w:ascii="Calibri" w:eastAsia="Calibri" w:hAnsi="Calibri" w:cs="Calibri"/>
              </w:rPr>
              <w:t>9.93</w:t>
            </w:r>
            <w:r w:rsidR="00D115C4">
              <w:rPr>
                <w:rFonts w:ascii="Calibri" w:eastAsia="Calibri" w:hAnsi="Calibri" w:cs="Calibri"/>
              </w:rPr>
              <w:t xml:space="preserve"> </w:t>
            </w:r>
            <w:r w:rsidR="00EA6422">
              <w:rPr>
                <w:rFonts w:ascii="Calibri" w:eastAsia="Calibri" w:hAnsi="Calibri" w:cs="Calibri"/>
              </w:rPr>
              <w:t>(2)</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D58ECE9" w14:textId="049AE743" w:rsidR="00AE2922" w:rsidRDefault="00DB3337" w:rsidP="68C3DDC7">
            <w:pPr>
              <w:rPr>
                <w:rFonts w:ascii="Calibri" w:eastAsia="Calibri" w:hAnsi="Calibri" w:cs="Calibri"/>
              </w:rPr>
            </w:pPr>
            <w:r>
              <w:rPr>
                <w:rFonts w:ascii="Calibri" w:eastAsia="Calibri" w:hAnsi="Calibri" w:cs="Calibri"/>
              </w:rPr>
              <w:t>Sams club</w:t>
            </w:r>
          </w:p>
        </w:tc>
      </w:tr>
      <w:tr w:rsidR="00AE2922" w14:paraId="276441B8"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BE13220" w14:textId="3B136501" w:rsidR="00AE2922" w:rsidRPr="000F4678" w:rsidRDefault="00950760" w:rsidP="000F4678">
            <w:pPr>
              <w:pStyle w:val="ListParagraph"/>
              <w:numPr>
                <w:ilvl w:val="0"/>
                <w:numId w:val="1"/>
              </w:numPr>
              <w:rPr>
                <w:rFonts w:ascii="Calibri" w:eastAsia="Calibri" w:hAnsi="Calibri" w:cs="Calibri"/>
                <w:b/>
                <w:bCs/>
              </w:rPr>
            </w:pPr>
            <w:r w:rsidRPr="00950760">
              <w:rPr>
                <w:rFonts w:ascii="Calibri" w:eastAsia="Calibri" w:hAnsi="Calibri" w:cs="Calibri"/>
                <w:b/>
                <w:bCs/>
              </w:rPr>
              <w:t>Mac &amp; Cheese Tray</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94CF382" w14:textId="62E9D846" w:rsidR="00AE2922" w:rsidRPr="68C3DDC7" w:rsidRDefault="000F4678" w:rsidP="6FD92510">
            <w:pPr>
              <w:rPr>
                <w:rFonts w:ascii="Calibri" w:eastAsia="Calibri" w:hAnsi="Calibri" w:cs="Calibri"/>
              </w:rPr>
            </w:pPr>
            <w:r>
              <w:rPr>
                <w:rFonts w:ascii="Calibri" w:eastAsia="Calibri" w:hAnsi="Calibri" w:cs="Calibri"/>
              </w:rPr>
              <w:t>$</w:t>
            </w:r>
            <w:r w:rsidR="00950760">
              <w:rPr>
                <w:rFonts w:ascii="Calibri" w:eastAsia="Calibri" w:hAnsi="Calibri" w:cs="Calibri"/>
              </w:rPr>
              <w:t>74.00</w:t>
            </w:r>
            <w:r w:rsidR="00EA6422">
              <w:rPr>
                <w:rFonts w:ascii="Calibri" w:eastAsia="Calibri" w:hAnsi="Calibri" w:cs="Calibri"/>
              </w:rPr>
              <w:t xml:space="preserve"> (4)</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267BB2" w14:textId="460EA3E2" w:rsidR="00AE2922" w:rsidRDefault="00950760" w:rsidP="68C3DDC7">
            <w:pPr>
              <w:rPr>
                <w:rFonts w:ascii="Calibri" w:eastAsia="Calibri" w:hAnsi="Calibri" w:cs="Calibri"/>
              </w:rPr>
            </w:pPr>
            <w:r>
              <w:rPr>
                <w:rFonts w:ascii="Calibri" w:eastAsia="Calibri" w:hAnsi="Calibri" w:cs="Calibri"/>
              </w:rPr>
              <w:t>Chik-fil-a</w:t>
            </w:r>
          </w:p>
        </w:tc>
      </w:tr>
      <w:tr w:rsidR="00AE2922" w14:paraId="21A1B82F"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0F3E27" w14:textId="12EEFA7E" w:rsidR="00AE2922" w:rsidRPr="00AE2922" w:rsidRDefault="00081CCB" w:rsidP="00AE2922">
            <w:pPr>
              <w:pStyle w:val="ListParagraph"/>
              <w:numPr>
                <w:ilvl w:val="0"/>
                <w:numId w:val="1"/>
              </w:numPr>
              <w:rPr>
                <w:rFonts w:ascii="Calibri" w:eastAsia="Calibri" w:hAnsi="Calibri" w:cs="Calibri"/>
                <w:b/>
                <w:bCs/>
              </w:rPr>
            </w:pPr>
            <w:r>
              <w:rPr>
                <w:rFonts w:ascii="Calibri" w:eastAsia="Calibri" w:hAnsi="Calibri" w:cs="Calibri"/>
                <w:b/>
                <w:bCs/>
              </w:rPr>
              <w:t>Cobb Salad</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D05BD3" w14:textId="385C0A7A" w:rsidR="00AE2922" w:rsidRPr="68C3DDC7" w:rsidRDefault="00D97363" w:rsidP="6FD92510">
            <w:pPr>
              <w:rPr>
                <w:rFonts w:ascii="Calibri" w:eastAsia="Calibri" w:hAnsi="Calibri" w:cs="Calibri"/>
              </w:rPr>
            </w:pPr>
            <w:r>
              <w:rPr>
                <w:rFonts w:ascii="Calibri" w:eastAsia="Calibri" w:hAnsi="Calibri" w:cs="Calibri"/>
              </w:rPr>
              <w:t>$249.75</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85F7895" w14:textId="14CCF0FF" w:rsidR="00AE2922" w:rsidRDefault="00D97363" w:rsidP="68C3DDC7">
            <w:pPr>
              <w:rPr>
                <w:rFonts w:ascii="Calibri" w:eastAsia="Calibri" w:hAnsi="Calibri" w:cs="Calibri"/>
              </w:rPr>
            </w:pPr>
            <w:r>
              <w:rPr>
                <w:rFonts w:ascii="Calibri" w:eastAsia="Calibri" w:hAnsi="Calibri" w:cs="Calibri"/>
              </w:rPr>
              <w:t>Chik-fil-a</w:t>
            </w:r>
          </w:p>
        </w:tc>
      </w:tr>
      <w:tr w:rsidR="000B3D7E" w14:paraId="6856D9B0"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684F22" w14:textId="0D80686E" w:rsidR="000B3D7E" w:rsidRDefault="00803C58" w:rsidP="00AE2922">
            <w:pPr>
              <w:pStyle w:val="ListParagraph"/>
              <w:numPr>
                <w:ilvl w:val="0"/>
                <w:numId w:val="1"/>
              </w:numPr>
              <w:rPr>
                <w:rFonts w:ascii="Calibri" w:eastAsia="Calibri" w:hAnsi="Calibri" w:cs="Calibri"/>
                <w:b/>
                <w:bCs/>
              </w:rPr>
            </w:pPr>
            <w:r>
              <w:rPr>
                <w:rFonts w:ascii="Calibri" w:eastAsia="Calibri" w:hAnsi="Calibri" w:cs="Calibri"/>
                <w:b/>
                <w:bCs/>
              </w:rPr>
              <w:t>Ribs (33)</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B07FF5" w14:textId="6FE21F82" w:rsidR="000B3D7E" w:rsidRDefault="00803C58" w:rsidP="6FD92510">
            <w:pPr>
              <w:rPr>
                <w:rFonts w:ascii="Calibri" w:eastAsia="Calibri" w:hAnsi="Calibri" w:cs="Calibri"/>
              </w:rPr>
            </w:pPr>
            <w:r>
              <w:rPr>
                <w:rFonts w:ascii="Calibri" w:eastAsia="Calibri" w:hAnsi="Calibri" w:cs="Calibri"/>
              </w:rPr>
              <w:t>$1,122.00</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297AC0" w14:textId="5847A07D" w:rsidR="000B3D7E" w:rsidRDefault="001817D7" w:rsidP="68C3DDC7">
            <w:pPr>
              <w:rPr>
                <w:rFonts w:ascii="Calibri" w:eastAsia="Calibri" w:hAnsi="Calibri" w:cs="Calibri"/>
              </w:rPr>
            </w:pPr>
            <w:r>
              <w:rPr>
                <w:rFonts w:ascii="Calibri" w:eastAsia="Calibri" w:hAnsi="Calibri" w:cs="Calibri"/>
              </w:rPr>
              <w:t>Famous Daves</w:t>
            </w:r>
          </w:p>
        </w:tc>
      </w:tr>
      <w:tr w:rsidR="000B3D7E" w14:paraId="242DEEC9"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FDC3956" w14:textId="1AE8A75C" w:rsidR="000B3D7E" w:rsidRDefault="001817D7" w:rsidP="00AE2922">
            <w:pPr>
              <w:pStyle w:val="ListParagraph"/>
              <w:numPr>
                <w:ilvl w:val="0"/>
                <w:numId w:val="1"/>
              </w:numPr>
              <w:rPr>
                <w:rFonts w:ascii="Calibri" w:eastAsia="Calibri" w:hAnsi="Calibri" w:cs="Calibri"/>
                <w:b/>
                <w:bCs/>
              </w:rPr>
            </w:pPr>
            <w:r>
              <w:rPr>
                <w:rFonts w:ascii="Calibri" w:eastAsia="Calibri" w:hAnsi="Calibri" w:cs="Calibri"/>
                <w:b/>
                <w:bCs/>
              </w:rPr>
              <w:t>Cornbread full pan</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906DE3" w14:textId="24DDD376" w:rsidR="000B3D7E" w:rsidRDefault="001817D7" w:rsidP="6FD92510">
            <w:pPr>
              <w:rPr>
                <w:rFonts w:ascii="Calibri" w:eastAsia="Calibri" w:hAnsi="Calibri" w:cs="Calibri"/>
              </w:rPr>
            </w:pPr>
            <w:r>
              <w:rPr>
                <w:rFonts w:ascii="Calibri" w:eastAsia="Calibri" w:hAnsi="Calibri" w:cs="Calibri"/>
              </w:rPr>
              <w:t>$</w:t>
            </w:r>
            <w:r w:rsidR="00052B3D">
              <w:rPr>
                <w:rFonts w:ascii="Calibri" w:eastAsia="Calibri" w:hAnsi="Calibri" w:cs="Calibri"/>
              </w:rPr>
              <w:t>180.00</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D47F8B" w14:textId="2072C7FB" w:rsidR="000B3D7E" w:rsidRDefault="00052B3D" w:rsidP="68C3DDC7">
            <w:pPr>
              <w:rPr>
                <w:rFonts w:ascii="Calibri" w:eastAsia="Calibri" w:hAnsi="Calibri" w:cs="Calibri"/>
              </w:rPr>
            </w:pPr>
            <w:r>
              <w:rPr>
                <w:rFonts w:ascii="Calibri" w:eastAsia="Calibri" w:hAnsi="Calibri" w:cs="Calibri"/>
              </w:rPr>
              <w:t>Famous Daves</w:t>
            </w:r>
          </w:p>
        </w:tc>
      </w:tr>
      <w:tr w:rsidR="009E7469" w14:paraId="69ED1478"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EE113C4" w14:textId="07BE26E2" w:rsidR="009E7469" w:rsidRDefault="00730F38" w:rsidP="00AE2922">
            <w:pPr>
              <w:pStyle w:val="ListParagraph"/>
              <w:numPr>
                <w:ilvl w:val="0"/>
                <w:numId w:val="1"/>
              </w:numPr>
              <w:rPr>
                <w:rFonts w:ascii="Calibri" w:eastAsia="Calibri" w:hAnsi="Calibri" w:cs="Calibri"/>
                <w:b/>
                <w:bCs/>
              </w:rPr>
            </w:pPr>
            <w:r>
              <w:rPr>
                <w:rFonts w:ascii="Calibri" w:eastAsia="Calibri" w:hAnsi="Calibri" w:cs="Calibri"/>
                <w:b/>
                <w:bCs/>
              </w:rPr>
              <w:t xml:space="preserve">M &amp; M’s Southern Café: Beans, Rice, </w:t>
            </w:r>
            <w:r w:rsidR="00503A62">
              <w:rPr>
                <w:rFonts w:ascii="Calibri" w:eastAsia="Calibri" w:hAnsi="Calibri" w:cs="Calibri"/>
                <w:b/>
                <w:bCs/>
              </w:rPr>
              <w:t>Collard Greens</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BC02C67" w14:textId="4F52A4AE" w:rsidR="009E7469" w:rsidRDefault="00730F38" w:rsidP="6FD92510">
            <w:pPr>
              <w:rPr>
                <w:rFonts w:ascii="Calibri" w:eastAsia="Calibri" w:hAnsi="Calibri" w:cs="Calibri"/>
              </w:rPr>
            </w:pPr>
            <w:r>
              <w:rPr>
                <w:rFonts w:ascii="Calibri" w:eastAsia="Calibri" w:hAnsi="Calibri" w:cs="Calibri"/>
              </w:rPr>
              <w:t>$2,</w:t>
            </w:r>
            <w:r w:rsidR="00F66384">
              <w:rPr>
                <w:rFonts w:ascii="Calibri" w:eastAsia="Calibri" w:hAnsi="Calibri" w:cs="Calibri"/>
              </w:rPr>
              <w:t>5</w:t>
            </w:r>
            <w:r>
              <w:rPr>
                <w:rFonts w:ascii="Calibri" w:eastAsia="Calibri" w:hAnsi="Calibri" w:cs="Calibri"/>
              </w:rPr>
              <w:t>00 (estimate amount)</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746253" w14:textId="0455021F" w:rsidR="009E7469" w:rsidRDefault="00503A62" w:rsidP="68C3DDC7">
            <w:pPr>
              <w:rPr>
                <w:rFonts w:ascii="Calibri" w:eastAsia="Calibri" w:hAnsi="Calibri" w:cs="Calibri"/>
              </w:rPr>
            </w:pPr>
            <w:r>
              <w:rPr>
                <w:rFonts w:ascii="Calibri" w:eastAsia="Calibri" w:hAnsi="Calibri" w:cs="Calibri"/>
              </w:rPr>
              <w:t>M &amp; M’s Southern Cafe</w:t>
            </w:r>
          </w:p>
        </w:tc>
      </w:tr>
      <w:tr w:rsidR="0042043B" w14:paraId="635CD00D"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DD9EACA" w14:textId="7B0761FA" w:rsidR="0042043B" w:rsidRDefault="0042043B" w:rsidP="00AE2922">
            <w:pPr>
              <w:pStyle w:val="ListParagraph"/>
              <w:numPr>
                <w:ilvl w:val="0"/>
                <w:numId w:val="1"/>
              </w:numPr>
              <w:rPr>
                <w:rFonts w:ascii="Calibri" w:eastAsia="Calibri" w:hAnsi="Calibri" w:cs="Calibri"/>
                <w:b/>
                <w:bCs/>
              </w:rPr>
            </w:pPr>
            <w:r>
              <w:rPr>
                <w:rFonts w:ascii="Calibri" w:eastAsia="Calibri" w:hAnsi="Calibri" w:cs="Calibri"/>
                <w:b/>
                <w:bCs/>
              </w:rPr>
              <w:t xml:space="preserve">Photobooth </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C11250C" w14:textId="78994E52" w:rsidR="0042043B" w:rsidRDefault="008C3A7D" w:rsidP="6FD92510">
            <w:pPr>
              <w:rPr>
                <w:rFonts w:ascii="Calibri" w:eastAsia="Calibri" w:hAnsi="Calibri" w:cs="Calibri"/>
              </w:rPr>
            </w:pPr>
            <w:r>
              <w:rPr>
                <w:rFonts w:ascii="Calibri" w:eastAsia="Calibri" w:hAnsi="Calibri" w:cs="Calibri"/>
              </w:rPr>
              <w:t>$50.00</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8C6F2C8" w14:textId="716FF5A1" w:rsidR="0042043B" w:rsidRDefault="008C3A7D" w:rsidP="68C3DDC7">
            <w:pPr>
              <w:rPr>
                <w:rFonts w:ascii="Calibri" w:eastAsia="Calibri" w:hAnsi="Calibri" w:cs="Calibri"/>
              </w:rPr>
            </w:pPr>
            <w:r>
              <w:rPr>
                <w:rFonts w:ascii="Calibri" w:eastAsia="Calibri" w:hAnsi="Calibri" w:cs="Calibri"/>
              </w:rPr>
              <w:t>Nevada Student Initiative</w:t>
            </w:r>
          </w:p>
        </w:tc>
      </w:tr>
      <w:tr w:rsidR="45DF0D92" w14:paraId="168833D5" w14:textId="77777777" w:rsidTr="00A77042">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713CDB" w14:textId="43402F5A" w:rsidR="45DF0D92" w:rsidRDefault="45DF0D92" w:rsidP="45DF0D92">
            <w:pPr>
              <w:ind w:left="118"/>
            </w:pPr>
            <w:r w:rsidRPr="45DF0D92">
              <w:rPr>
                <w:rFonts w:ascii="Calibri" w:eastAsia="Calibri" w:hAnsi="Calibri" w:cs="Calibri"/>
                <w:b/>
                <w:bCs/>
                <w:lang w:val="en"/>
              </w:rPr>
              <w:t>TOTAL EVENT BUDGET:</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1008BD" w14:textId="33A7AAA2" w:rsidR="45DF0D92" w:rsidRDefault="45DF0D92" w:rsidP="45DF0D92">
            <w:r w:rsidRPr="45DF0D92">
              <w:rPr>
                <w:rFonts w:ascii="Calibri" w:eastAsia="Calibri" w:hAnsi="Calibri" w:cs="Calibri"/>
                <w:b/>
                <w:bCs/>
                <w:lang w:val="en"/>
              </w:rPr>
              <w:t>$</w:t>
            </w:r>
            <w:r w:rsidR="00873846">
              <w:rPr>
                <w:rFonts w:ascii="Calibri" w:eastAsia="Calibri" w:hAnsi="Calibri" w:cs="Calibri"/>
                <w:b/>
                <w:bCs/>
                <w:lang w:val="en"/>
              </w:rPr>
              <w:t>5,4</w:t>
            </w:r>
            <w:r w:rsidR="008C3A7D">
              <w:rPr>
                <w:rFonts w:ascii="Calibri" w:eastAsia="Calibri" w:hAnsi="Calibri" w:cs="Calibri"/>
                <w:b/>
                <w:bCs/>
                <w:lang w:val="en"/>
              </w:rPr>
              <w:t>6</w:t>
            </w:r>
            <w:r w:rsidR="00873846">
              <w:rPr>
                <w:rFonts w:ascii="Calibri" w:eastAsia="Calibri" w:hAnsi="Calibri" w:cs="Calibri"/>
                <w:b/>
                <w:bCs/>
                <w:lang w:val="en"/>
              </w:rPr>
              <w:t>8.43</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3C55CB0" w14:textId="240882B8" w:rsidR="45DF0D92" w:rsidRDefault="45DF0D92" w:rsidP="45DF0D92">
            <w:r w:rsidRPr="45DF0D92">
              <w:rPr>
                <w:rFonts w:ascii="Calibri" w:eastAsia="Calibri" w:hAnsi="Calibri" w:cs="Calibri"/>
              </w:rPr>
              <w:t xml:space="preserve"> </w:t>
            </w:r>
          </w:p>
        </w:tc>
      </w:tr>
      <w:tr w:rsidR="45DF0D92" w14:paraId="2A11AC79" w14:textId="77777777" w:rsidTr="00A77042">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3A49F7A" w14:textId="387395BC" w:rsidR="45DF0D92" w:rsidRDefault="45DF0D92" w:rsidP="45DF0D92">
            <w:pPr>
              <w:ind w:left="118"/>
            </w:pPr>
            <w:r w:rsidRPr="45DF0D92">
              <w:rPr>
                <w:rFonts w:ascii="Calibri" w:eastAsia="Calibri" w:hAnsi="Calibri" w:cs="Calibri"/>
                <w:b/>
                <w:bCs/>
                <w:lang w:val="en"/>
              </w:rPr>
              <w:t>TOTAL ASUN BUDGET:</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33DC92E" w14:textId="26905D3A" w:rsidR="45DF0D92" w:rsidRDefault="45DF0D92" w:rsidP="45DF0D92">
            <w:r w:rsidRPr="45DF0D92">
              <w:rPr>
                <w:rFonts w:ascii="Calibri" w:eastAsia="Calibri" w:hAnsi="Calibri" w:cs="Calibri"/>
                <w:b/>
                <w:bCs/>
                <w:lang w:val="en"/>
              </w:rPr>
              <w:t>$</w:t>
            </w:r>
            <w:r w:rsidR="00873846">
              <w:rPr>
                <w:rFonts w:ascii="Calibri" w:eastAsia="Calibri" w:hAnsi="Calibri" w:cs="Calibri"/>
                <w:b/>
                <w:bCs/>
                <w:lang w:val="en"/>
              </w:rPr>
              <w:t>5,4</w:t>
            </w:r>
            <w:r w:rsidR="008C3A7D">
              <w:rPr>
                <w:rFonts w:ascii="Calibri" w:eastAsia="Calibri" w:hAnsi="Calibri" w:cs="Calibri"/>
                <w:b/>
                <w:bCs/>
                <w:lang w:val="en"/>
              </w:rPr>
              <w:t>6</w:t>
            </w:r>
            <w:r w:rsidR="00873846">
              <w:rPr>
                <w:rFonts w:ascii="Calibri" w:eastAsia="Calibri" w:hAnsi="Calibri" w:cs="Calibri"/>
                <w:b/>
                <w:bCs/>
                <w:lang w:val="en"/>
              </w:rPr>
              <w:t>8.</w:t>
            </w:r>
            <w:r w:rsidR="00F630B6">
              <w:rPr>
                <w:rFonts w:ascii="Calibri" w:eastAsia="Calibri" w:hAnsi="Calibri" w:cs="Calibri"/>
                <w:b/>
                <w:bCs/>
                <w:lang w:val="en"/>
              </w:rPr>
              <w:t>43</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FA5B54" w14:textId="137BD300" w:rsidR="45DF0D92" w:rsidRDefault="45DF0D92" w:rsidP="45DF0D92">
            <w:pPr>
              <w:rPr>
                <w:rFonts w:ascii="Calibri" w:eastAsia="Calibri" w:hAnsi="Calibri" w:cs="Calibri"/>
              </w:rPr>
            </w:pPr>
          </w:p>
        </w:tc>
      </w:tr>
    </w:tbl>
    <w:p w14:paraId="220DA79E" w14:textId="194CBEB6" w:rsidR="00E34241" w:rsidRDefault="00AE2922" w:rsidP="45DF0D92">
      <w:r w:rsidRPr="00AE2922">
        <w:rPr>
          <w:noProof/>
        </w:rPr>
        <w:drawing>
          <wp:inline distT="0" distB="0" distL="0" distR="0" wp14:anchorId="2E8BAE40" wp14:editId="7E439035">
            <wp:extent cx="2925972" cy="1581150"/>
            <wp:effectExtent l="0" t="0" r="8255" b="0"/>
            <wp:docPr id="802956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56710" name=""/>
                    <pic:cNvPicPr/>
                  </pic:nvPicPr>
                  <pic:blipFill>
                    <a:blip r:embed="rId13"/>
                    <a:stretch>
                      <a:fillRect/>
                    </a:stretch>
                  </pic:blipFill>
                  <pic:spPr>
                    <a:xfrm>
                      <a:off x="0" y="0"/>
                      <a:ext cx="2930734" cy="1583723"/>
                    </a:xfrm>
                    <a:prstGeom prst="rect">
                      <a:avLst/>
                    </a:prstGeom>
                  </pic:spPr>
                </pic:pic>
              </a:graphicData>
            </a:graphic>
          </wp:inline>
        </w:drawing>
      </w:r>
      <w:r w:rsidR="00303DB1">
        <w:rPr>
          <w:noProof/>
        </w:rPr>
        <w:drawing>
          <wp:inline distT="0" distB="0" distL="0" distR="0" wp14:anchorId="303D1566" wp14:editId="20F1F1A5">
            <wp:extent cx="2790053" cy="1457325"/>
            <wp:effectExtent l="0" t="0" r="0" b="0"/>
            <wp:docPr id="1979911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11273" name="Picture 19799112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3133" cy="1458934"/>
                    </a:xfrm>
                    <a:prstGeom prst="rect">
                      <a:avLst/>
                    </a:prstGeom>
                  </pic:spPr>
                </pic:pic>
              </a:graphicData>
            </a:graphic>
          </wp:inline>
        </w:drawing>
      </w:r>
    </w:p>
    <w:p w14:paraId="7A73CE31" w14:textId="62675CF2" w:rsidR="005C61DE" w:rsidRDefault="00BA6051" w:rsidP="45DF0D92">
      <w:pPr>
        <w:rPr>
          <w:noProof/>
        </w:rPr>
      </w:pPr>
      <w:r w:rsidRPr="00BA6051">
        <w:rPr>
          <w:noProof/>
        </w:rPr>
        <w:lastRenderedPageBreak/>
        <w:drawing>
          <wp:inline distT="0" distB="0" distL="0" distR="0" wp14:anchorId="53F6F6F2" wp14:editId="5521206B">
            <wp:extent cx="3036391" cy="1447800"/>
            <wp:effectExtent l="0" t="0" r="0" b="0"/>
            <wp:docPr id="1308731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1862" name=""/>
                    <pic:cNvPicPr/>
                  </pic:nvPicPr>
                  <pic:blipFill>
                    <a:blip r:embed="rId15"/>
                    <a:stretch>
                      <a:fillRect/>
                    </a:stretch>
                  </pic:blipFill>
                  <pic:spPr>
                    <a:xfrm>
                      <a:off x="0" y="0"/>
                      <a:ext cx="3040629" cy="1449821"/>
                    </a:xfrm>
                    <a:prstGeom prst="rect">
                      <a:avLst/>
                    </a:prstGeom>
                  </pic:spPr>
                </pic:pic>
              </a:graphicData>
            </a:graphic>
          </wp:inline>
        </w:drawing>
      </w:r>
      <w:r w:rsidR="008525EB" w:rsidRPr="008525EB">
        <w:rPr>
          <w:noProof/>
        </w:rPr>
        <w:t xml:space="preserve"> </w:t>
      </w:r>
      <w:r w:rsidR="008525EB" w:rsidRPr="008525EB">
        <w:rPr>
          <w:noProof/>
        </w:rPr>
        <w:drawing>
          <wp:inline distT="0" distB="0" distL="0" distR="0" wp14:anchorId="24EC631D" wp14:editId="465AFF34">
            <wp:extent cx="2667000" cy="1241750"/>
            <wp:effectExtent l="0" t="0" r="0" b="0"/>
            <wp:docPr id="1191285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85414" name=""/>
                    <pic:cNvPicPr/>
                  </pic:nvPicPr>
                  <pic:blipFill>
                    <a:blip r:embed="rId16"/>
                    <a:stretch>
                      <a:fillRect/>
                    </a:stretch>
                  </pic:blipFill>
                  <pic:spPr>
                    <a:xfrm>
                      <a:off x="0" y="0"/>
                      <a:ext cx="2679439" cy="1247542"/>
                    </a:xfrm>
                    <a:prstGeom prst="rect">
                      <a:avLst/>
                    </a:prstGeom>
                  </pic:spPr>
                </pic:pic>
              </a:graphicData>
            </a:graphic>
          </wp:inline>
        </w:drawing>
      </w:r>
      <w:r w:rsidR="00B96595" w:rsidRPr="00B96595">
        <w:rPr>
          <w:noProof/>
        </w:rPr>
        <w:t xml:space="preserve"> </w:t>
      </w:r>
      <w:r w:rsidR="00B96595" w:rsidRPr="00B96595">
        <w:rPr>
          <w:noProof/>
        </w:rPr>
        <w:drawing>
          <wp:inline distT="0" distB="0" distL="0" distR="0" wp14:anchorId="2CE28DF4" wp14:editId="5D937DF6">
            <wp:extent cx="2714625" cy="1343391"/>
            <wp:effectExtent l="0" t="0" r="0" b="9525"/>
            <wp:docPr id="89959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99608" name=""/>
                    <pic:cNvPicPr/>
                  </pic:nvPicPr>
                  <pic:blipFill>
                    <a:blip r:embed="rId17"/>
                    <a:stretch>
                      <a:fillRect/>
                    </a:stretch>
                  </pic:blipFill>
                  <pic:spPr>
                    <a:xfrm>
                      <a:off x="0" y="0"/>
                      <a:ext cx="2716293" cy="1344216"/>
                    </a:xfrm>
                    <a:prstGeom prst="rect">
                      <a:avLst/>
                    </a:prstGeom>
                  </pic:spPr>
                </pic:pic>
              </a:graphicData>
            </a:graphic>
          </wp:inline>
        </w:drawing>
      </w:r>
      <w:r w:rsidR="00AA2607" w:rsidRPr="00AA2607">
        <w:rPr>
          <w:noProof/>
        </w:rPr>
        <w:t xml:space="preserve"> </w:t>
      </w:r>
      <w:r w:rsidR="004B4DB0" w:rsidRPr="00D852E0">
        <w:rPr>
          <w:noProof/>
        </w:rPr>
        <w:drawing>
          <wp:inline distT="0" distB="0" distL="0" distR="0" wp14:anchorId="32659046" wp14:editId="2F0539CC">
            <wp:extent cx="2762250" cy="1381125"/>
            <wp:effectExtent l="0" t="0" r="0" b="9525"/>
            <wp:docPr id="405442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42792" name=""/>
                    <pic:cNvPicPr/>
                  </pic:nvPicPr>
                  <pic:blipFill>
                    <a:blip r:embed="rId18"/>
                    <a:stretch>
                      <a:fillRect/>
                    </a:stretch>
                  </pic:blipFill>
                  <pic:spPr>
                    <a:xfrm>
                      <a:off x="0" y="0"/>
                      <a:ext cx="2765049" cy="1382525"/>
                    </a:xfrm>
                    <a:prstGeom prst="rect">
                      <a:avLst/>
                    </a:prstGeom>
                  </pic:spPr>
                </pic:pic>
              </a:graphicData>
            </a:graphic>
          </wp:inline>
        </w:drawing>
      </w:r>
      <w:r w:rsidR="00970BC4" w:rsidRPr="00970BC4">
        <w:rPr>
          <w:noProof/>
        </w:rPr>
        <w:drawing>
          <wp:inline distT="0" distB="0" distL="0" distR="0" wp14:anchorId="39697BDF" wp14:editId="4B2A195F">
            <wp:extent cx="2924810" cy="1445531"/>
            <wp:effectExtent l="0" t="0" r="8890" b="2540"/>
            <wp:docPr id="1332400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00729" name=""/>
                    <pic:cNvPicPr/>
                  </pic:nvPicPr>
                  <pic:blipFill>
                    <a:blip r:embed="rId19"/>
                    <a:stretch>
                      <a:fillRect/>
                    </a:stretch>
                  </pic:blipFill>
                  <pic:spPr>
                    <a:xfrm>
                      <a:off x="0" y="0"/>
                      <a:ext cx="2928501" cy="1447355"/>
                    </a:xfrm>
                    <a:prstGeom prst="rect">
                      <a:avLst/>
                    </a:prstGeom>
                  </pic:spPr>
                </pic:pic>
              </a:graphicData>
            </a:graphic>
          </wp:inline>
        </w:drawing>
      </w:r>
      <w:r w:rsidR="0042091F" w:rsidRPr="0042091F">
        <w:rPr>
          <w:noProof/>
        </w:rPr>
        <w:t xml:space="preserve"> </w:t>
      </w:r>
      <w:r w:rsidR="004B4DB0" w:rsidRPr="005C61DE">
        <w:rPr>
          <w:noProof/>
        </w:rPr>
        <w:drawing>
          <wp:inline distT="0" distB="0" distL="0" distR="0" wp14:anchorId="7150F77B" wp14:editId="223E45B8">
            <wp:extent cx="2809875" cy="1573350"/>
            <wp:effectExtent l="0" t="0" r="0" b="8255"/>
            <wp:docPr id="57911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16538" name=""/>
                    <pic:cNvPicPr/>
                  </pic:nvPicPr>
                  <pic:blipFill>
                    <a:blip r:embed="rId20"/>
                    <a:stretch>
                      <a:fillRect/>
                    </a:stretch>
                  </pic:blipFill>
                  <pic:spPr>
                    <a:xfrm>
                      <a:off x="0" y="0"/>
                      <a:ext cx="2814364" cy="1575864"/>
                    </a:xfrm>
                    <a:prstGeom prst="rect">
                      <a:avLst/>
                    </a:prstGeom>
                  </pic:spPr>
                </pic:pic>
              </a:graphicData>
            </a:graphic>
          </wp:inline>
        </w:drawing>
      </w:r>
    </w:p>
    <w:p w14:paraId="73BB95F6" w14:textId="134BFE97" w:rsidR="00180987" w:rsidRDefault="00667C5E" w:rsidP="45DF0D92">
      <w:pPr>
        <w:rPr>
          <w:noProof/>
        </w:rPr>
      </w:pPr>
      <w:r w:rsidRPr="00667C5E">
        <w:rPr>
          <w:noProof/>
        </w:rPr>
        <w:drawing>
          <wp:inline distT="0" distB="0" distL="0" distR="0" wp14:anchorId="5D12B937" wp14:editId="340A5320">
            <wp:extent cx="2905125" cy="1443872"/>
            <wp:effectExtent l="0" t="0" r="0" b="4445"/>
            <wp:docPr id="1723703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03951" name=""/>
                    <pic:cNvPicPr/>
                  </pic:nvPicPr>
                  <pic:blipFill>
                    <a:blip r:embed="rId21"/>
                    <a:stretch>
                      <a:fillRect/>
                    </a:stretch>
                  </pic:blipFill>
                  <pic:spPr>
                    <a:xfrm>
                      <a:off x="0" y="0"/>
                      <a:ext cx="2912337" cy="1447456"/>
                    </a:xfrm>
                    <a:prstGeom prst="rect">
                      <a:avLst/>
                    </a:prstGeom>
                  </pic:spPr>
                </pic:pic>
              </a:graphicData>
            </a:graphic>
          </wp:inline>
        </w:drawing>
      </w:r>
      <w:r w:rsidR="00D97363" w:rsidRPr="00D97363">
        <w:rPr>
          <w:noProof/>
        </w:rPr>
        <w:t xml:space="preserve"> </w:t>
      </w:r>
      <w:r w:rsidR="00D97363" w:rsidRPr="00D97363">
        <w:rPr>
          <w:noProof/>
        </w:rPr>
        <w:drawing>
          <wp:inline distT="0" distB="0" distL="0" distR="0" wp14:anchorId="1BC9BF8D" wp14:editId="0066005F">
            <wp:extent cx="2891670" cy="1581150"/>
            <wp:effectExtent l="0" t="0" r="4445" b="0"/>
            <wp:docPr id="621448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48200" name=""/>
                    <pic:cNvPicPr/>
                  </pic:nvPicPr>
                  <pic:blipFill>
                    <a:blip r:embed="rId22"/>
                    <a:stretch>
                      <a:fillRect/>
                    </a:stretch>
                  </pic:blipFill>
                  <pic:spPr>
                    <a:xfrm>
                      <a:off x="0" y="0"/>
                      <a:ext cx="2893915" cy="1582378"/>
                    </a:xfrm>
                    <a:prstGeom prst="rect">
                      <a:avLst/>
                    </a:prstGeom>
                  </pic:spPr>
                </pic:pic>
              </a:graphicData>
            </a:graphic>
          </wp:inline>
        </w:drawing>
      </w:r>
      <w:r w:rsidR="009E7469" w:rsidRPr="002A572D">
        <w:rPr>
          <w:noProof/>
        </w:rPr>
        <w:drawing>
          <wp:inline distT="0" distB="0" distL="0" distR="0" wp14:anchorId="4AA04479" wp14:editId="51E322BE">
            <wp:extent cx="2812543" cy="1485900"/>
            <wp:effectExtent l="0" t="0" r="6985" b="0"/>
            <wp:docPr id="1713029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29761" name=""/>
                    <pic:cNvPicPr/>
                  </pic:nvPicPr>
                  <pic:blipFill>
                    <a:blip r:embed="rId23"/>
                    <a:stretch>
                      <a:fillRect/>
                    </a:stretch>
                  </pic:blipFill>
                  <pic:spPr>
                    <a:xfrm>
                      <a:off x="0" y="0"/>
                      <a:ext cx="2816050" cy="1487753"/>
                    </a:xfrm>
                    <a:prstGeom prst="rect">
                      <a:avLst/>
                    </a:prstGeom>
                  </pic:spPr>
                </pic:pic>
              </a:graphicData>
            </a:graphic>
          </wp:inline>
        </w:drawing>
      </w:r>
      <w:r w:rsidR="000C69B9" w:rsidRPr="000C69B9">
        <w:rPr>
          <w:noProof/>
        </w:rPr>
        <w:drawing>
          <wp:inline distT="0" distB="0" distL="0" distR="0" wp14:anchorId="58D58D87" wp14:editId="4A2CBBF0">
            <wp:extent cx="2991040" cy="1628775"/>
            <wp:effectExtent l="0" t="0" r="0" b="0"/>
            <wp:docPr id="91225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55673" name=""/>
                    <pic:cNvPicPr/>
                  </pic:nvPicPr>
                  <pic:blipFill>
                    <a:blip r:embed="rId24"/>
                    <a:stretch>
                      <a:fillRect/>
                    </a:stretch>
                  </pic:blipFill>
                  <pic:spPr>
                    <a:xfrm>
                      <a:off x="0" y="0"/>
                      <a:ext cx="2994173" cy="1630481"/>
                    </a:xfrm>
                    <a:prstGeom prst="rect">
                      <a:avLst/>
                    </a:prstGeom>
                  </pic:spPr>
                </pic:pic>
              </a:graphicData>
            </a:graphic>
          </wp:inline>
        </w:drawing>
      </w:r>
      <w:r w:rsidR="000B3D7E" w:rsidRPr="000B3D7E">
        <w:rPr>
          <w:noProof/>
        </w:rPr>
        <w:lastRenderedPageBreak/>
        <w:drawing>
          <wp:inline distT="0" distB="0" distL="0" distR="0" wp14:anchorId="180980FD" wp14:editId="4C1F7336">
            <wp:extent cx="3085296" cy="2371725"/>
            <wp:effectExtent l="0" t="0" r="1270" b="0"/>
            <wp:docPr id="115630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03575" name=""/>
                    <pic:cNvPicPr/>
                  </pic:nvPicPr>
                  <pic:blipFill>
                    <a:blip r:embed="rId25"/>
                    <a:stretch>
                      <a:fillRect/>
                    </a:stretch>
                  </pic:blipFill>
                  <pic:spPr>
                    <a:xfrm>
                      <a:off x="0" y="0"/>
                      <a:ext cx="3087880" cy="2373712"/>
                    </a:xfrm>
                    <a:prstGeom prst="rect">
                      <a:avLst/>
                    </a:prstGeom>
                  </pic:spPr>
                </pic:pic>
              </a:graphicData>
            </a:graphic>
          </wp:inline>
        </w:drawing>
      </w:r>
      <w:r w:rsidR="009E7469" w:rsidRPr="009E7469">
        <w:rPr>
          <w:noProof/>
        </w:rPr>
        <w:t xml:space="preserve"> </w:t>
      </w:r>
      <w:r w:rsidR="009E7469" w:rsidRPr="009E7469">
        <w:rPr>
          <w:noProof/>
        </w:rPr>
        <w:drawing>
          <wp:inline distT="0" distB="0" distL="0" distR="0" wp14:anchorId="3727F91D" wp14:editId="4C863A01">
            <wp:extent cx="2971800" cy="1929341"/>
            <wp:effectExtent l="0" t="0" r="0" b="0"/>
            <wp:docPr id="118600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03153" name=""/>
                    <pic:cNvPicPr/>
                  </pic:nvPicPr>
                  <pic:blipFill>
                    <a:blip r:embed="rId26"/>
                    <a:stretch>
                      <a:fillRect/>
                    </a:stretch>
                  </pic:blipFill>
                  <pic:spPr>
                    <a:xfrm>
                      <a:off x="0" y="0"/>
                      <a:ext cx="2986909" cy="1939150"/>
                    </a:xfrm>
                    <a:prstGeom prst="rect">
                      <a:avLst/>
                    </a:prstGeom>
                  </pic:spPr>
                </pic:pic>
              </a:graphicData>
            </a:graphic>
          </wp:inline>
        </w:drawing>
      </w:r>
    </w:p>
    <w:p w14:paraId="5E12C074" w14:textId="106E03DA" w:rsidR="00FA726D" w:rsidRDefault="00FA726D">
      <w:pPr>
        <w:rPr>
          <w:noProof/>
        </w:rPr>
      </w:pPr>
      <w:r>
        <w:rPr>
          <w:noProof/>
        </w:rPr>
        <w:br w:type="page"/>
      </w:r>
    </w:p>
    <w:p w14:paraId="115E2279" w14:textId="77777777" w:rsidR="00FA726D" w:rsidRPr="006048EE" w:rsidRDefault="00FA726D" w:rsidP="00FA726D">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635D24CB" w14:textId="77777777" w:rsidR="00FA726D" w:rsidRPr="006048EE" w:rsidRDefault="00FA726D" w:rsidP="00FA726D">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0759595D" w14:textId="77777777" w:rsidR="00FA726D" w:rsidRPr="006048EE" w:rsidRDefault="00FA726D" w:rsidP="00FA726D">
      <w:pPr>
        <w:spacing w:before="40" w:after="93" w:line="257" w:lineRule="auto"/>
        <w:ind w:left="1275"/>
      </w:pPr>
      <w:r w:rsidRPr="6FD92510">
        <w:rPr>
          <w:rFonts w:ascii="Calibri" w:eastAsia="Calibri" w:hAnsi="Calibri" w:cs="Calibri"/>
          <w:color w:val="000000" w:themeColor="text1"/>
          <w:sz w:val="14"/>
          <w:szCs w:val="14"/>
        </w:rPr>
        <w:t xml:space="preserve"> </w:t>
      </w:r>
    </w:p>
    <w:p w14:paraId="09C6018E" w14:textId="77777777" w:rsidR="00FA726D" w:rsidRPr="006048EE" w:rsidRDefault="00FA726D" w:rsidP="00FA726D">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319A8AFD" w14:textId="77777777" w:rsidR="00F71D97" w:rsidRDefault="00FA726D" w:rsidP="00F71D97">
      <w:pPr>
        <w:rPr>
          <w:rFonts w:ascii="Times New Roman" w:eastAsia="Times New Roman" w:hAnsi="Times New Roman" w:cs="Times New Roman"/>
        </w:rPr>
      </w:pPr>
      <w:r w:rsidRPr="6FD92510">
        <w:rPr>
          <w:rFonts w:ascii="Calibri" w:eastAsia="Calibri" w:hAnsi="Calibri" w:cs="Calibri"/>
          <w:color w:val="000000" w:themeColor="text1"/>
          <w:u w:val="single"/>
        </w:rPr>
        <w:t xml:space="preserve">Organizer(s)/ Intern(s): </w:t>
      </w:r>
      <w:r w:rsidR="00F71D97" w:rsidRPr="2A9CD69E">
        <w:rPr>
          <w:rFonts w:ascii="Times New Roman" w:eastAsia="Times New Roman" w:hAnsi="Times New Roman" w:cs="Times New Roman"/>
        </w:rPr>
        <w:t>Manvi Mummalaneni &amp; Brooklyn Menante</w:t>
      </w:r>
    </w:p>
    <w:p w14:paraId="10D2E5C1" w14:textId="77777777" w:rsidR="00F71D97" w:rsidRDefault="00F71D97" w:rsidP="00F71D97">
      <w:pPr>
        <w:rPr>
          <w:rFonts w:ascii="Times New Roman" w:eastAsia="Times New Roman" w:hAnsi="Times New Roman" w:cs="Times New Roman"/>
        </w:rPr>
      </w:pPr>
      <w:r w:rsidRPr="2A9CD69E">
        <w:rPr>
          <w:rFonts w:ascii="Times New Roman" w:eastAsia="Times New Roman" w:hAnsi="Times New Roman" w:cs="Times New Roman"/>
          <w:sz w:val="24"/>
          <w:szCs w:val="24"/>
        </w:rPr>
        <w:t xml:space="preserve">Email: </w:t>
      </w:r>
      <w:hyperlink r:id="rId27">
        <w:r w:rsidRPr="2A9CD69E">
          <w:rPr>
            <w:rStyle w:val="Hyperlink"/>
            <w:rFonts w:ascii="Times New Roman" w:eastAsia="Times New Roman" w:hAnsi="Times New Roman" w:cs="Times New Roman"/>
            <w:sz w:val="24"/>
            <w:szCs w:val="24"/>
          </w:rPr>
          <w:t>commissionermummalaneni@asun.unr.edu</w:t>
        </w:r>
      </w:hyperlink>
    </w:p>
    <w:p w14:paraId="0D2F460E" w14:textId="05C4C86D" w:rsidR="00FA726D" w:rsidRPr="006048EE" w:rsidRDefault="00FA726D" w:rsidP="00F71D97">
      <w:pPr>
        <w:spacing w:before="120" w:after="93" w:line="257" w:lineRule="auto"/>
        <w:ind w:left="9"/>
      </w:pPr>
      <w:r w:rsidRPr="3B131FE6">
        <w:rPr>
          <w:rFonts w:ascii="Calibri" w:eastAsia="Calibri" w:hAnsi="Calibri" w:cs="Calibri"/>
          <w:color w:val="000000" w:themeColor="text1"/>
          <w:u w:val="single"/>
          <w:lang w:val="en"/>
        </w:rPr>
        <w:t>Learning Outcomes:</w:t>
      </w:r>
    </w:p>
    <w:p w14:paraId="7D682208" w14:textId="77777777" w:rsidR="00C912C2" w:rsidRDefault="00C912C2" w:rsidP="00C912C2">
      <w:pPr>
        <w:pStyle w:val="ListParagraph"/>
        <w:numPr>
          <w:ilvl w:val="0"/>
          <w:numId w:val="2"/>
        </w:numPr>
        <w:spacing w:line="279" w:lineRule="auto"/>
        <w:rPr>
          <w:rFonts w:ascii="Times New Roman" w:eastAsia="Times New Roman" w:hAnsi="Times New Roman" w:cs="Times New Roman"/>
        </w:rPr>
      </w:pPr>
      <w:r w:rsidRPr="2A9CD69E">
        <w:rPr>
          <w:rFonts w:ascii="Times New Roman" w:eastAsia="Times New Roman" w:hAnsi="Times New Roman" w:cs="Times New Roman"/>
          <w:sz w:val="24"/>
          <w:szCs w:val="24"/>
        </w:rPr>
        <w:t>Social justice packets that will explain what Women’s history month is about</w:t>
      </w:r>
    </w:p>
    <w:p w14:paraId="76BAC9F0" w14:textId="6C320F75" w:rsidR="00FA726D" w:rsidRPr="00C912C2" w:rsidRDefault="00C912C2" w:rsidP="00C912C2">
      <w:pPr>
        <w:pStyle w:val="ListParagraph"/>
        <w:numPr>
          <w:ilvl w:val="0"/>
          <w:numId w:val="2"/>
        </w:numPr>
        <w:spacing w:line="279" w:lineRule="auto"/>
        <w:rPr>
          <w:rFonts w:ascii="Times New Roman" w:eastAsia="Times New Roman" w:hAnsi="Times New Roman" w:cs="Times New Roman"/>
        </w:rPr>
      </w:pPr>
      <w:r w:rsidRPr="2A9CD69E">
        <w:rPr>
          <w:rFonts w:ascii="Times New Roman" w:eastAsia="Times New Roman" w:hAnsi="Times New Roman" w:cs="Times New Roman"/>
          <w:sz w:val="24"/>
          <w:szCs w:val="24"/>
        </w:rPr>
        <w:t>Planned Parenthood Club will also be informing students on their mission</w:t>
      </w:r>
    </w:p>
    <w:p w14:paraId="76E1FA5D" w14:textId="77777777" w:rsidR="00FA726D" w:rsidRPr="006048EE" w:rsidRDefault="00FA726D" w:rsidP="00FA726D">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9525" w:type="dxa"/>
        <w:tblLayout w:type="fixed"/>
        <w:tblLook w:val="06A0" w:firstRow="1" w:lastRow="0" w:firstColumn="1" w:lastColumn="0" w:noHBand="1" w:noVBand="1"/>
      </w:tblPr>
      <w:tblGrid>
        <w:gridCol w:w="1935"/>
        <w:gridCol w:w="3030"/>
        <w:gridCol w:w="1230"/>
        <w:gridCol w:w="3330"/>
      </w:tblGrid>
      <w:tr w:rsidR="003D02CC" w14:paraId="32674F50" w14:textId="77777777" w:rsidTr="00CB0DD9">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64EBD7E" w14:textId="77777777" w:rsidR="003D02CC" w:rsidRDefault="003D02CC" w:rsidP="003D02CC">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C8606B" w14:textId="4FD95C40" w:rsidR="003D02CC" w:rsidRDefault="003D02CC" w:rsidP="003D02CC">
            <w:pPr>
              <w:rPr>
                <w:rFonts w:ascii="Calibri" w:eastAsia="Calibri" w:hAnsi="Calibri" w:cs="Calibri"/>
                <w:b/>
                <w:bCs/>
                <w:sz w:val="24"/>
                <w:szCs w:val="24"/>
                <w:lang w:val="en"/>
              </w:rPr>
            </w:pPr>
            <w:r w:rsidRPr="2A9CD69E">
              <w:rPr>
                <w:rFonts w:ascii="Times New Roman" w:eastAsia="Times New Roman" w:hAnsi="Times New Roman" w:cs="Times New Roman"/>
                <w:sz w:val="24"/>
                <w:szCs w:val="24"/>
              </w:rPr>
              <w:t>Women’s History Month</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327B3F4" w14:textId="77777777" w:rsidR="003D02CC" w:rsidRDefault="003D02CC" w:rsidP="003D02CC">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52F4B43" w14:textId="0BEFF768" w:rsidR="003D02CC" w:rsidRDefault="003D02CC" w:rsidP="003D02CC">
            <w:pPr>
              <w:rPr>
                <w:rFonts w:ascii="Calibri" w:eastAsia="Calibri" w:hAnsi="Calibri" w:cs="Calibri"/>
                <w:b/>
                <w:bCs/>
                <w:sz w:val="24"/>
                <w:szCs w:val="24"/>
                <w:lang w:val="en"/>
              </w:rPr>
            </w:pPr>
            <w:r w:rsidRPr="2A9CD69E">
              <w:rPr>
                <w:rFonts w:ascii="Times New Roman" w:eastAsia="Times New Roman" w:hAnsi="Times New Roman" w:cs="Times New Roman"/>
                <w:sz w:val="24"/>
                <w:szCs w:val="24"/>
              </w:rPr>
              <w:t>3/23/26</w:t>
            </w:r>
          </w:p>
        </w:tc>
      </w:tr>
      <w:tr w:rsidR="003419CE" w14:paraId="6F3C1E5A" w14:textId="77777777" w:rsidTr="00CB0DD9">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5A8136" w14:textId="77777777" w:rsidR="003419CE" w:rsidRDefault="003419CE" w:rsidP="003419CE">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B1BC397" w14:textId="65855B2B" w:rsidR="003419CE" w:rsidRDefault="003D756B" w:rsidP="003419CE">
            <w:pPr>
              <w:rPr>
                <w:rFonts w:ascii="Calibri" w:eastAsia="Calibri" w:hAnsi="Calibri" w:cs="Calibri"/>
                <w:b/>
                <w:bCs/>
                <w:sz w:val="24"/>
                <w:szCs w:val="24"/>
                <w:lang w:val="en"/>
              </w:rPr>
            </w:pPr>
            <w:r w:rsidRPr="2A9CD69E">
              <w:rPr>
                <w:rFonts w:ascii="Times New Roman" w:eastAsia="Times New Roman" w:hAnsi="Times New Roman" w:cs="Times New Roman"/>
                <w:sz w:val="24"/>
                <w:szCs w:val="24"/>
              </w:rPr>
              <w:t>KC Breezeway</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2B62EE" w14:textId="77777777" w:rsidR="003419CE" w:rsidRDefault="003419CE" w:rsidP="003419CE">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7F0DAA" w14:textId="3D97076D" w:rsidR="003419CE" w:rsidRDefault="003419CE" w:rsidP="003419CE">
            <w:pPr>
              <w:rPr>
                <w:rFonts w:ascii="Calibri" w:eastAsia="Calibri" w:hAnsi="Calibri" w:cs="Calibri"/>
                <w:b/>
                <w:bCs/>
                <w:sz w:val="24"/>
                <w:szCs w:val="24"/>
                <w:lang w:val="en"/>
              </w:rPr>
            </w:pPr>
            <w:r w:rsidRPr="2A9CD69E">
              <w:rPr>
                <w:rFonts w:ascii="Times New Roman" w:eastAsia="Times New Roman" w:hAnsi="Times New Roman" w:cs="Times New Roman"/>
                <w:sz w:val="24"/>
                <w:szCs w:val="24"/>
              </w:rPr>
              <w:t>10 am to 12 pm (set up at 9:30)</w:t>
            </w:r>
          </w:p>
        </w:tc>
      </w:tr>
      <w:tr w:rsidR="003419CE" w14:paraId="1F16EE36" w14:textId="77777777" w:rsidTr="00CB0DD9">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0655C9A" w14:textId="77777777" w:rsidR="003419CE" w:rsidRDefault="003419CE" w:rsidP="003419CE">
            <w:pPr>
              <w:ind w:left="115"/>
            </w:pPr>
            <w:r w:rsidRPr="6FD92510">
              <w:rPr>
                <w:rFonts w:ascii="Calibri" w:eastAsia="Calibri" w:hAnsi="Calibri" w:cs="Calibri"/>
                <w:b/>
                <w:bCs/>
                <w:sz w:val="24"/>
                <w:szCs w:val="24"/>
                <w:lang w:val="en"/>
              </w:rPr>
              <w:t xml:space="preserve">Expected  </w:t>
            </w:r>
          </w:p>
          <w:p w14:paraId="7B9E6E29" w14:textId="77777777" w:rsidR="003419CE" w:rsidRDefault="003419CE" w:rsidP="003419CE">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7F52298" w14:textId="77777777" w:rsidR="003419CE" w:rsidRDefault="003419CE" w:rsidP="003419CE">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3CD2E5" w14:textId="77777777" w:rsidR="003419CE" w:rsidRDefault="003419CE" w:rsidP="003419CE">
            <w:pPr>
              <w:ind w:left="117"/>
            </w:pPr>
            <w:r w:rsidRPr="6FD92510">
              <w:rPr>
                <w:rFonts w:ascii="Calibri" w:eastAsia="Calibri" w:hAnsi="Calibri" w:cs="Calibri"/>
                <w:b/>
                <w:bCs/>
                <w:sz w:val="24"/>
                <w:szCs w:val="24"/>
                <w:lang w:val="en"/>
              </w:rPr>
              <w:t xml:space="preserve">Cost Per  </w:t>
            </w:r>
          </w:p>
          <w:p w14:paraId="52738570" w14:textId="77777777" w:rsidR="003419CE" w:rsidRDefault="003419CE" w:rsidP="003419CE">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4D30942" w14:textId="0CDD8351" w:rsidR="003419CE" w:rsidRDefault="003D756B" w:rsidP="003419CE">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4DBD6129" w14:textId="77777777" w:rsidR="00FA726D" w:rsidRPr="006048EE" w:rsidRDefault="00FA726D" w:rsidP="00FA726D">
      <w:pPr>
        <w:spacing w:after="93" w:line="254" w:lineRule="auto"/>
      </w:pPr>
      <w:r w:rsidRPr="6FD92510">
        <w:rPr>
          <w:rFonts w:ascii="Calibri" w:eastAsia="Calibri" w:hAnsi="Calibri" w:cs="Calibri"/>
          <w:color w:val="000000" w:themeColor="text1"/>
        </w:rPr>
        <w:t xml:space="preserve"> </w:t>
      </w:r>
    </w:p>
    <w:p w14:paraId="75455009" w14:textId="77777777" w:rsidR="00FA726D" w:rsidRPr="006048EE" w:rsidRDefault="00FA726D" w:rsidP="00FA726D">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01"/>
        <w:gridCol w:w="3816"/>
      </w:tblGrid>
      <w:tr w:rsidR="00FA726D" w14:paraId="20EFFDF2" w14:textId="77777777" w:rsidTr="00310494">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F1C69EB" w14:textId="77777777" w:rsidR="00FA726D" w:rsidRPr="00D4227E" w:rsidRDefault="00FA726D" w:rsidP="005A1628">
            <w:pPr>
              <w:ind w:left="113"/>
              <w:rPr>
                <w:color w:val="000000" w:themeColor="text1"/>
              </w:rPr>
            </w:pPr>
            <w:r w:rsidRPr="00D4227E">
              <w:rPr>
                <w:rFonts w:ascii="Calibri" w:eastAsia="Calibri" w:hAnsi="Calibri" w:cs="Calibri"/>
                <w:b/>
                <w:bCs/>
                <w:color w:val="000000" w:themeColor="text1"/>
                <w:lang w:val="en"/>
              </w:rPr>
              <w:t xml:space="preserve">DESCRIPTION: </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1857EF" w14:textId="77777777" w:rsidR="00FA726D" w:rsidRPr="00D4227E" w:rsidRDefault="00FA726D" w:rsidP="005A1628">
            <w:pPr>
              <w:ind w:left="109"/>
              <w:rPr>
                <w:color w:val="000000" w:themeColor="text1"/>
              </w:rPr>
            </w:pPr>
            <w:r w:rsidRPr="00D4227E">
              <w:rPr>
                <w:rFonts w:ascii="Calibri" w:eastAsia="Calibri" w:hAnsi="Calibri" w:cs="Calibri"/>
                <w:b/>
                <w:bCs/>
                <w:color w:val="000000" w:themeColor="text1"/>
                <w:lang w:val="en"/>
              </w:rPr>
              <w:t xml:space="preserve">AMOUNT: </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F20D2B" w14:textId="77777777" w:rsidR="00FA726D" w:rsidRPr="00D4227E" w:rsidRDefault="00FA726D" w:rsidP="005A1628">
            <w:pPr>
              <w:ind w:left="112"/>
              <w:rPr>
                <w:color w:val="000000" w:themeColor="text1"/>
              </w:rPr>
            </w:pPr>
            <w:r w:rsidRPr="00D4227E">
              <w:rPr>
                <w:rFonts w:ascii="Calibri" w:eastAsia="Calibri" w:hAnsi="Calibri" w:cs="Calibri"/>
                <w:b/>
                <w:bCs/>
                <w:color w:val="000000" w:themeColor="text1"/>
                <w:lang w:val="en"/>
              </w:rPr>
              <w:t>VENDOR:</w:t>
            </w:r>
          </w:p>
        </w:tc>
      </w:tr>
      <w:tr w:rsidR="00DE294D" w14:paraId="076B40D7"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EDED6E" w14:textId="4411B310" w:rsidR="00DE294D" w:rsidRPr="00D4227E" w:rsidRDefault="00DE294D" w:rsidP="00DE294D">
            <w:pPr>
              <w:pStyle w:val="Heading1"/>
              <w:numPr>
                <w:ilvl w:val="0"/>
                <w:numId w:val="1"/>
              </w:numPr>
              <w:shd w:val="clear" w:color="auto" w:fill="FFFFFF" w:themeFill="background1"/>
              <w:spacing w:before="0" w:after="0"/>
              <w:rPr>
                <w:rFonts w:ascii="Times New Roman" w:eastAsia="Times New Roman" w:hAnsi="Times New Roman" w:cs="Times New Roman"/>
                <w:color w:val="000000" w:themeColor="text1"/>
                <w:sz w:val="24"/>
                <w:szCs w:val="24"/>
              </w:rPr>
            </w:pPr>
            <w:r w:rsidRPr="00D4227E">
              <w:rPr>
                <w:rFonts w:ascii="Times New Roman" w:eastAsia="Times New Roman" w:hAnsi="Times New Roman" w:cs="Times New Roman"/>
                <w:color w:val="000000" w:themeColor="text1"/>
                <w:sz w:val="24"/>
                <w:szCs w:val="24"/>
              </w:rPr>
              <w:lastRenderedPageBreak/>
              <w:t xml:space="preserve"> 30 Sets Women's History Month Pins International Womens Day Buttons Pins with Motivational Cards Bags for Female Rights Awareness Inspirational Mother's Day Gifts</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FBA5780" w14:textId="21B28CDE" w:rsidR="00DE294D" w:rsidRPr="00D4227E" w:rsidRDefault="00DE294D" w:rsidP="00DE294D">
            <w:pPr>
              <w:rPr>
                <w:color w:val="000000" w:themeColor="text1"/>
              </w:rPr>
            </w:pPr>
            <w:r w:rsidRPr="00D4227E">
              <w:rPr>
                <w:rFonts w:ascii="Times New Roman" w:eastAsia="Times New Roman" w:hAnsi="Times New Roman" w:cs="Times New Roman"/>
                <w:color w:val="000000" w:themeColor="text1"/>
              </w:rPr>
              <w:t>$37.98 (2 with $18.99 each)</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ABB885D" w14:textId="0B81DA60" w:rsidR="00DE294D" w:rsidRPr="00D4227E" w:rsidRDefault="00DE294D" w:rsidP="00DE294D">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Amazon</w:t>
            </w:r>
          </w:p>
        </w:tc>
      </w:tr>
      <w:tr w:rsidR="005F7BDC" w14:paraId="74619FCF"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A875579" w14:textId="1F453AB8" w:rsidR="005F7BDC" w:rsidRPr="00D4227E" w:rsidRDefault="005F7BDC" w:rsidP="005F7BDC">
            <w:pPr>
              <w:pStyle w:val="Heading1"/>
              <w:numPr>
                <w:ilvl w:val="0"/>
                <w:numId w:val="1"/>
              </w:numPr>
              <w:shd w:val="clear" w:color="auto" w:fill="FFFFFF" w:themeFill="background1"/>
              <w:spacing w:before="0" w:after="0"/>
              <w:rPr>
                <w:rFonts w:ascii="Times New Roman" w:eastAsia="Times New Roman" w:hAnsi="Times New Roman" w:cs="Times New Roman"/>
                <w:color w:val="000000" w:themeColor="text1"/>
                <w:sz w:val="24"/>
                <w:szCs w:val="24"/>
              </w:rPr>
            </w:pPr>
            <w:r w:rsidRPr="00D4227E">
              <w:rPr>
                <w:rFonts w:ascii="Times New Roman" w:eastAsia="Times New Roman" w:hAnsi="Times New Roman" w:cs="Times New Roman"/>
                <w:color w:val="000000" w:themeColor="text1"/>
                <w:sz w:val="24"/>
                <w:szCs w:val="24"/>
              </w:rPr>
              <w:t>Zeyune Women's History Month Party Favors Bulk Feminist Button Badges Pins Freedom Equality Feminism Rights Silicone Bracelets Female Awareness Inspirational Supplies Decor for Gift</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E6DC46" w14:textId="5D75229B" w:rsidR="005F7BDC" w:rsidRPr="00D4227E" w:rsidRDefault="005F7BDC" w:rsidP="005F7BDC">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$19.99</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79D30B0" w14:textId="71BD8812" w:rsidR="005F7BDC" w:rsidRPr="00D4227E" w:rsidRDefault="005F7BDC" w:rsidP="005F7BDC">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Amazon</w:t>
            </w:r>
          </w:p>
        </w:tc>
      </w:tr>
      <w:tr w:rsidR="00786EF9" w14:paraId="035F59C2"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07580FA" w14:textId="1B77A021" w:rsidR="00786EF9" w:rsidRPr="00D4227E" w:rsidRDefault="00786EF9" w:rsidP="00786EF9">
            <w:pPr>
              <w:pStyle w:val="Heading1"/>
              <w:numPr>
                <w:ilvl w:val="0"/>
                <w:numId w:val="1"/>
              </w:numPr>
              <w:spacing w:before="60" w:after="60"/>
              <w:rPr>
                <w:rFonts w:ascii="Times New Roman" w:eastAsia="Times New Roman" w:hAnsi="Times New Roman" w:cs="Times New Roman"/>
                <w:color w:val="000000" w:themeColor="text1"/>
                <w:sz w:val="24"/>
                <w:szCs w:val="24"/>
              </w:rPr>
            </w:pPr>
            <w:r w:rsidRPr="00D4227E">
              <w:rPr>
                <w:rFonts w:ascii="Times New Roman" w:eastAsia="Times New Roman" w:hAnsi="Times New Roman" w:cs="Times New Roman"/>
                <w:color w:val="000000" w:themeColor="text1"/>
                <w:sz w:val="24"/>
                <w:szCs w:val="24"/>
              </w:rPr>
              <w:t>Snickers, Twix &amp; More Minis Chocolate Candy Bars Variety pack - 30.63 oz Bulk Bag</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6E1D3F5" w14:textId="4D22B073" w:rsidR="00786EF9" w:rsidRPr="00D4227E" w:rsidRDefault="00786EF9" w:rsidP="00786EF9">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$29.92 (2 @14.96)</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8D2F60" w14:textId="46D8046B" w:rsidR="00786EF9" w:rsidRPr="00D4227E" w:rsidRDefault="00786EF9" w:rsidP="00786EF9">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Walmart</w:t>
            </w:r>
          </w:p>
        </w:tc>
      </w:tr>
      <w:tr w:rsidR="00210F98" w14:paraId="05B08B7C"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CCA9F6B" w14:textId="706C145E" w:rsidR="00210F98" w:rsidRPr="00D4227E" w:rsidRDefault="00210F98" w:rsidP="00210F98">
            <w:pPr>
              <w:pStyle w:val="Heading1"/>
              <w:numPr>
                <w:ilvl w:val="0"/>
                <w:numId w:val="1"/>
              </w:numPr>
              <w:spacing w:before="60" w:after="60" w:line="259" w:lineRule="auto"/>
              <w:rPr>
                <w:rFonts w:ascii="Times New Roman" w:eastAsia="Times New Roman" w:hAnsi="Times New Roman" w:cs="Times New Roman"/>
                <w:color w:val="000000" w:themeColor="text1"/>
                <w:sz w:val="24"/>
                <w:szCs w:val="24"/>
              </w:rPr>
            </w:pPr>
            <w:r w:rsidRPr="00D4227E">
              <w:rPr>
                <w:rFonts w:ascii="Times New Roman" w:eastAsia="Times New Roman" w:hAnsi="Times New Roman" w:cs="Times New Roman"/>
                <w:color w:val="000000" w:themeColor="text1"/>
                <w:sz w:val="24"/>
                <w:szCs w:val="24"/>
              </w:rPr>
              <w:t>hulanddfd Easter Bunny Basket, Pink Large Capacity Canvas Handbasket Cute Candy Bowl for Easter Party Decoration</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45294C6" w14:textId="43135126" w:rsidR="00210F98" w:rsidRPr="00D4227E" w:rsidRDefault="00210F98" w:rsidP="00210F98">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$5.37</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F226605" w14:textId="571CEEAD" w:rsidR="00210F98" w:rsidRPr="00D4227E" w:rsidRDefault="00210F98" w:rsidP="00210F98">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Walmart</w:t>
            </w:r>
          </w:p>
        </w:tc>
      </w:tr>
      <w:tr w:rsidR="00544D0A" w14:paraId="5224CB19"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C5741D" w14:textId="5C4CCBD2" w:rsidR="00544D0A" w:rsidRPr="00D4227E" w:rsidRDefault="00544D0A" w:rsidP="00544D0A">
            <w:pPr>
              <w:pStyle w:val="Heading1"/>
              <w:numPr>
                <w:ilvl w:val="0"/>
                <w:numId w:val="1"/>
              </w:numPr>
              <w:spacing w:before="60" w:after="60"/>
              <w:rPr>
                <w:rFonts w:ascii="Times New Roman" w:eastAsia="Times New Roman" w:hAnsi="Times New Roman" w:cs="Times New Roman"/>
                <w:color w:val="000000" w:themeColor="text1"/>
                <w:sz w:val="24"/>
                <w:szCs w:val="24"/>
              </w:rPr>
            </w:pPr>
            <w:r w:rsidRPr="00D4227E">
              <w:rPr>
                <w:rFonts w:ascii="Times New Roman" w:eastAsia="Times New Roman" w:hAnsi="Times New Roman" w:cs="Times New Roman"/>
                <w:color w:val="000000" w:themeColor="text1"/>
                <w:sz w:val="24"/>
                <w:szCs w:val="24"/>
              </w:rPr>
              <w:t>Rectangular 54" x 108" Purple Plastic Table Cover, by Way To Celebrate</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0446B7" w14:textId="6071D9F1" w:rsidR="00544D0A" w:rsidRPr="00D4227E" w:rsidRDefault="00544D0A" w:rsidP="00544D0A">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$1.00</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19AD93" w14:textId="0AC2ED5D" w:rsidR="00544D0A" w:rsidRPr="00D4227E" w:rsidRDefault="00544D0A" w:rsidP="00544D0A">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Walmart</w:t>
            </w:r>
          </w:p>
        </w:tc>
      </w:tr>
      <w:tr w:rsidR="00A75169" w14:paraId="72339DA7"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15C9758" w14:textId="73216260" w:rsidR="00A75169" w:rsidRPr="00D4227E" w:rsidRDefault="00A75169" w:rsidP="00A75169">
            <w:pPr>
              <w:pStyle w:val="Heading1"/>
              <w:numPr>
                <w:ilvl w:val="0"/>
                <w:numId w:val="1"/>
              </w:numPr>
              <w:shd w:val="clear" w:color="auto" w:fill="FFFFFF" w:themeFill="background1"/>
              <w:spacing w:before="0" w:after="0"/>
              <w:rPr>
                <w:rFonts w:ascii="Times New Roman" w:eastAsia="Times New Roman" w:hAnsi="Times New Roman" w:cs="Times New Roman"/>
                <w:color w:val="000000" w:themeColor="text1"/>
                <w:sz w:val="24"/>
                <w:szCs w:val="24"/>
              </w:rPr>
            </w:pPr>
            <w:r w:rsidRPr="00D4227E">
              <w:rPr>
                <w:rFonts w:ascii="Times New Roman" w:eastAsia="Times New Roman" w:hAnsi="Times New Roman" w:cs="Times New Roman"/>
                <w:color w:val="000000" w:themeColor="text1"/>
                <w:sz w:val="24"/>
                <w:szCs w:val="24"/>
              </w:rPr>
              <w:lastRenderedPageBreak/>
              <w:t>50PCS Social Justice Stickers for Water Bottle,Notebook,Guitar,Bumper,Scrapbook,Bike,Laptop,Luggage,Suitcase,Aesthetic Cartoon Waterproof Vinyl Sticker,Teens Adults Sticker,Trendy Graffiti Decals</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826B65A" w14:textId="34FA8E16" w:rsidR="00A75169" w:rsidRPr="00D4227E" w:rsidRDefault="00A75169" w:rsidP="00A75169">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$8.58 (2 $4.29 each)</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02E7B0D" w14:textId="0B29C13B" w:rsidR="00A75169" w:rsidRPr="00D4227E" w:rsidRDefault="00A75169" w:rsidP="00A75169">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Amazon</w:t>
            </w:r>
          </w:p>
        </w:tc>
      </w:tr>
      <w:tr w:rsidR="00B154EA" w14:paraId="0338520D"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133FA24" w14:textId="3DB6F6A3" w:rsidR="00B154EA" w:rsidRPr="00D4227E" w:rsidRDefault="00B154EA" w:rsidP="00B154EA">
            <w:pPr>
              <w:pStyle w:val="Heading1"/>
              <w:numPr>
                <w:ilvl w:val="0"/>
                <w:numId w:val="1"/>
              </w:numPr>
              <w:shd w:val="clear" w:color="auto" w:fill="FFFFFF" w:themeFill="background1"/>
              <w:spacing w:before="0" w:after="0"/>
              <w:rPr>
                <w:rFonts w:ascii="Times New Roman" w:eastAsia="Times New Roman" w:hAnsi="Times New Roman" w:cs="Times New Roman"/>
                <w:color w:val="000000" w:themeColor="text1"/>
                <w:sz w:val="24"/>
                <w:szCs w:val="24"/>
              </w:rPr>
            </w:pPr>
            <w:r w:rsidRPr="00D4227E">
              <w:rPr>
                <w:rFonts w:ascii="Times New Roman" w:eastAsia="Times New Roman" w:hAnsi="Times New Roman" w:cs="Times New Roman"/>
                <w:color w:val="000000" w:themeColor="text1"/>
                <w:sz w:val="24"/>
                <w:szCs w:val="24"/>
              </w:rPr>
              <w:t>Vanilla 48 Count SancDam Ultra-Thin Oral Sex Dam Membrane, Men and Women Giving Each Other Oral Sex, Cunnilingus Prop SM Fellatio, Oral Dam Covering for Lesbian Or Couples Sex (Dental Dams)</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101544" w14:textId="19F33603" w:rsidR="00B154EA" w:rsidRPr="00D4227E" w:rsidRDefault="00B154EA" w:rsidP="00B154EA">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$47.99</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E0C918B" w14:textId="226BD4AD" w:rsidR="00B154EA" w:rsidRPr="00D4227E" w:rsidRDefault="00B154EA" w:rsidP="00B154EA">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Amazon</w:t>
            </w:r>
          </w:p>
        </w:tc>
      </w:tr>
      <w:tr w:rsidR="007700B0" w14:paraId="55E4CEB3"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B06AF5" w14:textId="637A0C36" w:rsidR="007700B0" w:rsidRPr="00D4227E" w:rsidRDefault="007700B0" w:rsidP="007700B0">
            <w:pPr>
              <w:pStyle w:val="Heading1"/>
              <w:numPr>
                <w:ilvl w:val="0"/>
                <w:numId w:val="1"/>
              </w:numPr>
              <w:shd w:val="clear" w:color="auto" w:fill="FFFFFF" w:themeFill="background1"/>
              <w:spacing w:before="0" w:after="0" w:line="259" w:lineRule="auto"/>
              <w:rPr>
                <w:rFonts w:ascii="Times New Roman" w:eastAsia="Times New Roman" w:hAnsi="Times New Roman" w:cs="Times New Roman"/>
                <w:color w:val="000000" w:themeColor="text1"/>
                <w:sz w:val="24"/>
                <w:szCs w:val="24"/>
              </w:rPr>
            </w:pPr>
            <w:r w:rsidRPr="00D4227E">
              <w:rPr>
                <w:rFonts w:ascii="Times New Roman" w:eastAsia="Times New Roman" w:hAnsi="Times New Roman" w:cs="Times New Roman"/>
                <w:color w:val="000000" w:themeColor="text1"/>
                <w:sz w:val="24"/>
                <w:szCs w:val="24"/>
              </w:rPr>
              <w:t>LifeStyles ULTRA LUBRICATED Condoms - Also available in quantities of 12, 25, 50 (100 condoms)</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03EF41" w14:textId="42F477A1" w:rsidR="007700B0" w:rsidRPr="00D4227E" w:rsidRDefault="007700B0" w:rsidP="007700B0">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18.97</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FE6E92" w14:textId="379E290A" w:rsidR="007700B0" w:rsidRPr="00D4227E" w:rsidRDefault="007700B0" w:rsidP="007700B0">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Amazon</w:t>
            </w:r>
          </w:p>
        </w:tc>
      </w:tr>
      <w:tr w:rsidR="00310494" w14:paraId="6A178F69" w14:textId="77777777" w:rsidTr="00310494">
        <w:tblPrEx>
          <w:tblLook w:val="04A0" w:firstRow="1" w:lastRow="0" w:firstColumn="1" w:lastColumn="0" w:noHBand="0" w:noVBand="1"/>
        </w:tblPrEx>
        <w:trPr>
          <w:trHeight w:val="315"/>
        </w:trPr>
        <w:tc>
          <w:tcPr>
            <w:tcW w:w="3219" w:type="dxa"/>
          </w:tcPr>
          <w:p w14:paraId="38E6E615" w14:textId="77777777" w:rsidR="00310494" w:rsidRDefault="00310494" w:rsidP="005A1628">
            <w:pPr>
              <w:ind w:left="118"/>
            </w:pPr>
            <w:r w:rsidRPr="45DF0D92">
              <w:rPr>
                <w:rFonts w:ascii="Calibri" w:eastAsia="Calibri" w:hAnsi="Calibri" w:cs="Calibri"/>
                <w:b/>
                <w:bCs/>
                <w:lang w:val="en"/>
              </w:rPr>
              <w:t>TOTAL EVENT BUDGET:</w:t>
            </w:r>
          </w:p>
        </w:tc>
        <w:tc>
          <w:tcPr>
            <w:tcW w:w="1901" w:type="dxa"/>
          </w:tcPr>
          <w:p w14:paraId="0D157EDC" w14:textId="05DAF655" w:rsidR="00310494" w:rsidRDefault="00310494" w:rsidP="005A1628">
            <w:r w:rsidRPr="45DF0D92">
              <w:rPr>
                <w:rFonts w:ascii="Calibri" w:eastAsia="Calibri" w:hAnsi="Calibri" w:cs="Calibri"/>
                <w:b/>
                <w:bCs/>
                <w:lang w:val="en"/>
              </w:rPr>
              <w:t>$</w:t>
            </w:r>
            <w:r w:rsidR="00C31E95">
              <w:rPr>
                <w:rFonts w:ascii="Calibri" w:eastAsia="Calibri" w:hAnsi="Calibri" w:cs="Calibri"/>
                <w:b/>
                <w:bCs/>
                <w:lang w:val="en"/>
              </w:rPr>
              <w:t>169.80</w:t>
            </w:r>
          </w:p>
        </w:tc>
        <w:tc>
          <w:tcPr>
            <w:tcW w:w="3816" w:type="dxa"/>
          </w:tcPr>
          <w:p w14:paraId="0CB07F7D" w14:textId="77777777" w:rsidR="00310494" w:rsidRDefault="00310494" w:rsidP="005A1628">
            <w:r w:rsidRPr="45DF0D92">
              <w:rPr>
                <w:rFonts w:ascii="Calibri" w:eastAsia="Calibri" w:hAnsi="Calibri" w:cs="Calibri"/>
              </w:rPr>
              <w:t xml:space="preserve"> </w:t>
            </w:r>
          </w:p>
        </w:tc>
      </w:tr>
      <w:tr w:rsidR="00310494" w14:paraId="5468FAD8" w14:textId="77777777" w:rsidTr="00310494">
        <w:tblPrEx>
          <w:tblLook w:val="04A0" w:firstRow="1" w:lastRow="0" w:firstColumn="1" w:lastColumn="0" w:noHBand="0" w:noVBand="1"/>
        </w:tblPrEx>
        <w:trPr>
          <w:trHeight w:val="225"/>
        </w:trPr>
        <w:tc>
          <w:tcPr>
            <w:tcW w:w="3219" w:type="dxa"/>
          </w:tcPr>
          <w:p w14:paraId="24E5A768" w14:textId="77777777" w:rsidR="00310494" w:rsidRDefault="00310494" w:rsidP="005A1628">
            <w:pPr>
              <w:ind w:left="118"/>
            </w:pPr>
            <w:r w:rsidRPr="45DF0D92">
              <w:rPr>
                <w:rFonts w:ascii="Calibri" w:eastAsia="Calibri" w:hAnsi="Calibri" w:cs="Calibri"/>
                <w:b/>
                <w:bCs/>
                <w:lang w:val="en"/>
              </w:rPr>
              <w:t>TOTAL ASUN BUDGET:</w:t>
            </w:r>
          </w:p>
        </w:tc>
        <w:tc>
          <w:tcPr>
            <w:tcW w:w="1901" w:type="dxa"/>
          </w:tcPr>
          <w:p w14:paraId="195408B7" w14:textId="6BE6B4E0" w:rsidR="00310494" w:rsidRDefault="00310494" w:rsidP="005A1628">
            <w:r w:rsidRPr="45DF0D92">
              <w:rPr>
                <w:rFonts w:ascii="Calibri" w:eastAsia="Calibri" w:hAnsi="Calibri" w:cs="Calibri"/>
                <w:b/>
                <w:bCs/>
                <w:lang w:val="en"/>
              </w:rPr>
              <w:t>$</w:t>
            </w:r>
            <w:r w:rsidR="00C31E95">
              <w:rPr>
                <w:rFonts w:ascii="Calibri" w:eastAsia="Calibri" w:hAnsi="Calibri" w:cs="Calibri"/>
                <w:b/>
                <w:bCs/>
                <w:lang w:val="en"/>
              </w:rPr>
              <w:t>169.80</w:t>
            </w:r>
          </w:p>
        </w:tc>
        <w:tc>
          <w:tcPr>
            <w:tcW w:w="3816" w:type="dxa"/>
          </w:tcPr>
          <w:p w14:paraId="47DF1658" w14:textId="77777777" w:rsidR="00310494" w:rsidRDefault="00310494" w:rsidP="005A1628">
            <w:pPr>
              <w:rPr>
                <w:rFonts w:ascii="Calibri" w:eastAsia="Calibri" w:hAnsi="Calibri" w:cs="Calibri"/>
              </w:rPr>
            </w:pPr>
          </w:p>
        </w:tc>
      </w:tr>
    </w:tbl>
    <w:p w14:paraId="67967046" w14:textId="77777777" w:rsidR="00FA726D" w:rsidRDefault="00FA726D" w:rsidP="45DF0D92">
      <w:pPr>
        <w:rPr>
          <w:noProof/>
        </w:rPr>
      </w:pPr>
    </w:p>
    <w:p w14:paraId="7F480BDC" w14:textId="00EA23F6" w:rsidR="00E22C64" w:rsidRDefault="00292BB6" w:rsidP="00503A62">
      <w:pPr>
        <w:rPr>
          <w:noProof/>
        </w:rPr>
      </w:pPr>
      <w:r w:rsidRPr="00292BB6">
        <w:rPr>
          <w:noProof/>
        </w:rPr>
        <w:lastRenderedPageBreak/>
        <w:t xml:space="preserve"> </w:t>
      </w:r>
      <w:r w:rsidR="00DA773F">
        <w:rPr>
          <w:noProof/>
        </w:rPr>
        <w:drawing>
          <wp:inline distT="0" distB="0" distL="0" distR="0" wp14:anchorId="1FD7744F" wp14:editId="25A408CA">
            <wp:extent cx="2686050" cy="1678781"/>
            <wp:effectExtent l="0" t="0" r="0" b="0"/>
            <wp:docPr id="16751244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24449"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9813" cy="1681133"/>
                    </a:xfrm>
                    <a:prstGeom prst="rect">
                      <a:avLst/>
                    </a:prstGeom>
                  </pic:spPr>
                </pic:pic>
              </a:graphicData>
            </a:graphic>
          </wp:inline>
        </w:drawing>
      </w:r>
      <w:r w:rsidR="00DA773F">
        <w:rPr>
          <w:noProof/>
        </w:rPr>
        <w:drawing>
          <wp:inline distT="0" distB="0" distL="0" distR="0" wp14:anchorId="366CCD52" wp14:editId="794D4D86">
            <wp:extent cx="2667000" cy="1666875"/>
            <wp:effectExtent l="0" t="0" r="0" b="9525"/>
            <wp:docPr id="12842276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27685"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8962" cy="1668101"/>
                    </a:xfrm>
                    <a:prstGeom prst="rect">
                      <a:avLst/>
                    </a:prstGeom>
                  </pic:spPr>
                </pic:pic>
              </a:graphicData>
            </a:graphic>
          </wp:inline>
        </w:drawing>
      </w:r>
      <w:r w:rsidR="00DA773F">
        <w:rPr>
          <w:noProof/>
        </w:rPr>
        <w:drawing>
          <wp:inline distT="0" distB="0" distL="0" distR="0" wp14:anchorId="2D33A135" wp14:editId="70A15BD7">
            <wp:extent cx="2590800" cy="1619250"/>
            <wp:effectExtent l="0" t="0" r="0" b="0"/>
            <wp:docPr id="8931572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57246"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2461" cy="1620288"/>
                    </a:xfrm>
                    <a:prstGeom prst="rect">
                      <a:avLst/>
                    </a:prstGeom>
                  </pic:spPr>
                </pic:pic>
              </a:graphicData>
            </a:graphic>
          </wp:inline>
        </w:drawing>
      </w:r>
      <w:r w:rsidR="00DA773F">
        <w:rPr>
          <w:noProof/>
        </w:rPr>
        <w:drawing>
          <wp:inline distT="0" distB="0" distL="0" distR="0" wp14:anchorId="42B92BCC" wp14:editId="10B0FB32">
            <wp:extent cx="2624667" cy="1476375"/>
            <wp:effectExtent l="0" t="0" r="4445" b="0"/>
            <wp:docPr id="241516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1624"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5610" cy="1476905"/>
                    </a:xfrm>
                    <a:prstGeom prst="rect">
                      <a:avLst/>
                    </a:prstGeom>
                  </pic:spPr>
                </pic:pic>
              </a:graphicData>
            </a:graphic>
          </wp:inline>
        </w:drawing>
      </w:r>
      <w:r w:rsidR="00503A62">
        <w:rPr>
          <w:noProof/>
        </w:rPr>
        <w:drawing>
          <wp:inline distT="0" distB="0" distL="0" distR="0" wp14:anchorId="31724E37" wp14:editId="7357F723">
            <wp:extent cx="2941320" cy="1838325"/>
            <wp:effectExtent l="0" t="0" r="0" b="9525"/>
            <wp:docPr id="13495495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49587"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1662" cy="1838539"/>
                    </a:xfrm>
                    <a:prstGeom prst="rect">
                      <a:avLst/>
                    </a:prstGeom>
                  </pic:spPr>
                </pic:pic>
              </a:graphicData>
            </a:graphic>
          </wp:inline>
        </w:drawing>
      </w:r>
      <w:r w:rsidR="00503A62">
        <w:rPr>
          <w:noProof/>
        </w:rPr>
        <w:drawing>
          <wp:inline distT="0" distB="0" distL="0" distR="0" wp14:anchorId="0C7BA601" wp14:editId="5E801950">
            <wp:extent cx="2476500" cy="1547813"/>
            <wp:effectExtent l="0" t="0" r="0" b="0"/>
            <wp:docPr id="3705035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03589"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7753" cy="1548596"/>
                    </a:xfrm>
                    <a:prstGeom prst="rect">
                      <a:avLst/>
                    </a:prstGeom>
                  </pic:spPr>
                </pic:pic>
              </a:graphicData>
            </a:graphic>
          </wp:inline>
        </w:drawing>
      </w:r>
      <w:r w:rsidR="00DA773F">
        <w:rPr>
          <w:noProof/>
        </w:rPr>
        <w:drawing>
          <wp:inline distT="0" distB="0" distL="0" distR="0" wp14:anchorId="16295E6A" wp14:editId="22DEF595">
            <wp:extent cx="2545080" cy="1590675"/>
            <wp:effectExtent l="0" t="0" r="7620" b="9525"/>
            <wp:docPr id="16329806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80677"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5530" cy="1590956"/>
                    </a:xfrm>
                    <a:prstGeom prst="rect">
                      <a:avLst/>
                    </a:prstGeom>
                  </pic:spPr>
                </pic:pic>
              </a:graphicData>
            </a:graphic>
          </wp:inline>
        </w:drawing>
      </w:r>
      <w:r w:rsidR="00DA773F">
        <w:rPr>
          <w:noProof/>
        </w:rPr>
        <w:drawing>
          <wp:inline distT="0" distB="0" distL="0" distR="0" wp14:anchorId="6CAD9BA4" wp14:editId="20882ACE">
            <wp:extent cx="2286000" cy="1428750"/>
            <wp:effectExtent l="0" t="0" r="0" b="0"/>
            <wp:docPr id="20076120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12007"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6968" cy="1429355"/>
                    </a:xfrm>
                    <a:prstGeom prst="rect">
                      <a:avLst/>
                    </a:prstGeom>
                  </pic:spPr>
                </pic:pic>
              </a:graphicData>
            </a:graphic>
          </wp:inline>
        </w:drawing>
      </w:r>
    </w:p>
    <w:p w14:paraId="3951F1C8" w14:textId="77777777" w:rsidR="00E22C64" w:rsidRDefault="00E22C64">
      <w:pPr>
        <w:rPr>
          <w:noProof/>
        </w:rPr>
      </w:pPr>
      <w:r>
        <w:rPr>
          <w:noProof/>
        </w:rPr>
        <w:br w:type="page"/>
      </w:r>
    </w:p>
    <w:p w14:paraId="17B564BE" w14:textId="77777777" w:rsidR="00E22C64" w:rsidRPr="006048EE" w:rsidRDefault="00E22C64" w:rsidP="00E22C64">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24E693C2" w14:textId="77777777" w:rsidR="00E22C64" w:rsidRPr="006048EE" w:rsidRDefault="00E22C64" w:rsidP="00E22C64">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3CBF3EF0" w14:textId="77777777" w:rsidR="00E22C64" w:rsidRPr="006048EE" w:rsidRDefault="00E22C64" w:rsidP="00E22C64">
      <w:pPr>
        <w:spacing w:before="40" w:after="93" w:line="257" w:lineRule="auto"/>
        <w:ind w:left="1275"/>
      </w:pPr>
      <w:r w:rsidRPr="6FD92510">
        <w:rPr>
          <w:rFonts w:ascii="Calibri" w:eastAsia="Calibri" w:hAnsi="Calibri" w:cs="Calibri"/>
          <w:color w:val="000000" w:themeColor="text1"/>
          <w:sz w:val="14"/>
          <w:szCs w:val="14"/>
        </w:rPr>
        <w:t xml:space="preserve"> </w:t>
      </w:r>
    </w:p>
    <w:p w14:paraId="0FDE3F47" w14:textId="77777777" w:rsidR="00E22C64" w:rsidRPr="006048EE" w:rsidRDefault="00E22C64" w:rsidP="00E22C64">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5C2E4236" w14:textId="77777777" w:rsidR="00E22C64" w:rsidRPr="006048EE" w:rsidRDefault="00E22C64" w:rsidP="00E22C64">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75AEED07" w14:textId="77777777" w:rsidR="00E22C64" w:rsidRPr="006048EE" w:rsidRDefault="00E22C64" w:rsidP="00E22C64">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36">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37">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52C81676" w14:textId="77777777" w:rsidR="00E22C64" w:rsidRPr="006048EE" w:rsidRDefault="00E22C64" w:rsidP="00E22C64">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61127C84" w14:textId="40D89248" w:rsidR="00E22C64" w:rsidRDefault="005067F3" w:rsidP="00E22C64">
      <w:pPr>
        <w:pStyle w:val="NormalWeb"/>
        <w:numPr>
          <w:ilvl w:val="0"/>
          <w:numId w:val="2"/>
        </w:numPr>
      </w:pPr>
      <w:r w:rsidRPr="005067F3">
        <w:t>Participants will be able to describe at least one unique experience or challenge faced by multiracial individuals and reflect on how intersecting identities shape personal and social experiences.</w:t>
      </w:r>
    </w:p>
    <w:p w14:paraId="0DB5679B" w14:textId="6064CA18" w:rsidR="00303DB1" w:rsidRPr="00B422A4" w:rsidRDefault="00303DB1" w:rsidP="00E22C64">
      <w:pPr>
        <w:pStyle w:val="NormalWeb"/>
        <w:numPr>
          <w:ilvl w:val="0"/>
          <w:numId w:val="2"/>
        </w:numPr>
      </w:pPr>
      <w:r w:rsidRPr="00303DB1">
        <w:t>Participants will demonstrate increased understanding of multiracial identity by identifying at least two ways to create more inclusive spaces for individuals with intersecting racial and cultural backgrounds.</w:t>
      </w:r>
    </w:p>
    <w:p w14:paraId="1D3FB104" w14:textId="77777777" w:rsidR="00E22C64" w:rsidRPr="006048EE" w:rsidRDefault="00E22C64" w:rsidP="00E22C64">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E22C64" w14:paraId="091B0ADD" w14:textId="77777777" w:rsidTr="005A1628">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76B0DC" w14:textId="77777777" w:rsidR="00E22C64" w:rsidRDefault="00E22C64" w:rsidP="005A1628">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76BA98E" w14:textId="77777777" w:rsidR="00E22C64" w:rsidRDefault="00E22C64" w:rsidP="005A1628">
            <w:pPr>
              <w:rPr>
                <w:rFonts w:ascii="Calibri" w:eastAsia="Calibri" w:hAnsi="Calibri" w:cs="Calibri"/>
                <w:b/>
                <w:bCs/>
                <w:sz w:val="24"/>
                <w:szCs w:val="24"/>
                <w:lang w:val="en"/>
              </w:rPr>
            </w:pPr>
            <w:r>
              <w:rPr>
                <w:rFonts w:ascii="Calibri" w:eastAsia="Calibri" w:hAnsi="Calibri" w:cs="Calibri"/>
                <w:b/>
                <w:bCs/>
                <w:sz w:val="24"/>
                <w:szCs w:val="24"/>
                <w:lang w:val="en"/>
              </w:rPr>
              <w:t>Fusion: The Multiracial Celebration</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54B148" w14:textId="77777777" w:rsidR="00E22C64" w:rsidRDefault="00E22C64" w:rsidP="005A1628">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220B5E" w14:textId="77777777" w:rsidR="00E22C64" w:rsidRDefault="00E22C64" w:rsidP="005A1628">
            <w:pPr>
              <w:rPr>
                <w:rFonts w:ascii="Calibri" w:eastAsia="Calibri" w:hAnsi="Calibri" w:cs="Calibri"/>
                <w:b/>
                <w:bCs/>
                <w:sz w:val="24"/>
                <w:szCs w:val="24"/>
                <w:lang w:val="en"/>
              </w:rPr>
            </w:pPr>
            <w:r>
              <w:rPr>
                <w:rFonts w:ascii="Calibri" w:eastAsia="Calibri" w:hAnsi="Calibri" w:cs="Calibri"/>
                <w:b/>
                <w:bCs/>
                <w:sz w:val="24"/>
                <w:szCs w:val="24"/>
                <w:lang w:val="en"/>
              </w:rPr>
              <w:t>March 16, 2026</w:t>
            </w:r>
          </w:p>
        </w:tc>
      </w:tr>
      <w:tr w:rsidR="00E22C64" w14:paraId="62A2A450" w14:textId="77777777" w:rsidTr="005A1628">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7C8178" w14:textId="77777777" w:rsidR="00E22C64" w:rsidRDefault="00E22C64" w:rsidP="005A1628">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C7FD9D8" w14:textId="77777777" w:rsidR="00E22C64" w:rsidRDefault="00E22C64" w:rsidP="005A1628">
            <w:pPr>
              <w:rPr>
                <w:rFonts w:ascii="Calibri" w:eastAsia="Calibri" w:hAnsi="Calibri" w:cs="Calibri"/>
                <w:b/>
                <w:bCs/>
                <w:sz w:val="24"/>
                <w:szCs w:val="24"/>
                <w:lang w:val="en"/>
              </w:rPr>
            </w:pPr>
            <w:r>
              <w:rPr>
                <w:rFonts w:ascii="Calibri" w:eastAsia="Calibri" w:hAnsi="Calibri" w:cs="Calibri"/>
                <w:b/>
                <w:bCs/>
                <w:sz w:val="24"/>
                <w:szCs w:val="24"/>
                <w:lang w:val="en"/>
              </w:rPr>
              <w:t>JCSU Ballroom</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D51A0C" w14:textId="77777777" w:rsidR="00E22C64" w:rsidRDefault="00E22C64" w:rsidP="005A1628">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D550B63" w14:textId="77777777" w:rsidR="00E22C64" w:rsidRDefault="00E22C64" w:rsidP="005A1628">
            <w:pPr>
              <w:rPr>
                <w:rFonts w:ascii="Calibri" w:eastAsia="Calibri" w:hAnsi="Calibri" w:cs="Calibri"/>
                <w:b/>
                <w:bCs/>
                <w:sz w:val="24"/>
                <w:szCs w:val="24"/>
                <w:lang w:val="en"/>
              </w:rPr>
            </w:pPr>
            <w:r>
              <w:rPr>
                <w:rFonts w:ascii="Calibri" w:eastAsia="Calibri" w:hAnsi="Calibri" w:cs="Calibri"/>
                <w:b/>
                <w:bCs/>
                <w:sz w:val="24"/>
                <w:szCs w:val="24"/>
                <w:lang w:val="en"/>
              </w:rPr>
              <w:t>5pm – 8pm</w:t>
            </w:r>
          </w:p>
        </w:tc>
      </w:tr>
      <w:tr w:rsidR="00E22C64" w14:paraId="7DA78511" w14:textId="77777777" w:rsidTr="005A1628">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86789E" w14:textId="77777777" w:rsidR="00E22C64" w:rsidRDefault="00E22C64" w:rsidP="005A1628">
            <w:pPr>
              <w:ind w:left="115"/>
            </w:pPr>
            <w:r w:rsidRPr="6FD92510">
              <w:rPr>
                <w:rFonts w:ascii="Calibri" w:eastAsia="Calibri" w:hAnsi="Calibri" w:cs="Calibri"/>
                <w:b/>
                <w:bCs/>
                <w:sz w:val="24"/>
                <w:szCs w:val="24"/>
                <w:lang w:val="en"/>
              </w:rPr>
              <w:t xml:space="preserve">Expected  </w:t>
            </w:r>
          </w:p>
          <w:p w14:paraId="05CDF9ED" w14:textId="77777777" w:rsidR="00E22C64" w:rsidRDefault="00E22C64" w:rsidP="005A1628">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F9B93C" w14:textId="77777777" w:rsidR="00E22C64" w:rsidRDefault="00E22C64" w:rsidP="005A1628">
            <w:pPr>
              <w:rPr>
                <w:rFonts w:ascii="Calibri" w:eastAsia="Calibri" w:hAnsi="Calibri" w:cs="Calibri"/>
                <w:b/>
                <w:bCs/>
                <w:sz w:val="24"/>
                <w:szCs w:val="24"/>
                <w:lang w:val="en"/>
              </w:rPr>
            </w:pPr>
            <w:r>
              <w:rPr>
                <w:rFonts w:ascii="Calibri" w:eastAsia="Calibri" w:hAnsi="Calibri" w:cs="Calibri"/>
                <w:b/>
                <w:bCs/>
                <w:sz w:val="24"/>
                <w:szCs w:val="24"/>
                <w:lang w:val="en"/>
              </w:rPr>
              <w:t>100-300+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441F39" w14:textId="77777777" w:rsidR="00E22C64" w:rsidRDefault="00E22C64" w:rsidP="005A1628">
            <w:pPr>
              <w:ind w:left="117"/>
            </w:pPr>
            <w:r w:rsidRPr="6FD92510">
              <w:rPr>
                <w:rFonts w:ascii="Calibri" w:eastAsia="Calibri" w:hAnsi="Calibri" w:cs="Calibri"/>
                <w:b/>
                <w:bCs/>
                <w:sz w:val="24"/>
                <w:szCs w:val="24"/>
                <w:lang w:val="en"/>
              </w:rPr>
              <w:t xml:space="preserve">Cost Per  </w:t>
            </w:r>
          </w:p>
          <w:p w14:paraId="2C6E7AD1" w14:textId="77777777" w:rsidR="00E22C64" w:rsidRDefault="00E22C64" w:rsidP="005A1628">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6A64BE" w14:textId="77777777" w:rsidR="00E22C64" w:rsidRDefault="00E22C64" w:rsidP="005A1628">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1EA8D849" w14:textId="77777777" w:rsidR="00E22C64" w:rsidRPr="006048EE" w:rsidRDefault="00E22C64" w:rsidP="00E22C64">
      <w:pPr>
        <w:spacing w:after="93" w:line="254" w:lineRule="auto"/>
      </w:pPr>
      <w:r w:rsidRPr="6FD92510">
        <w:rPr>
          <w:rFonts w:ascii="Calibri" w:eastAsia="Calibri" w:hAnsi="Calibri" w:cs="Calibri"/>
          <w:color w:val="000000" w:themeColor="text1"/>
        </w:rPr>
        <w:t xml:space="preserve"> </w:t>
      </w:r>
    </w:p>
    <w:p w14:paraId="4E7E2CC7" w14:textId="77777777" w:rsidR="00E22C64" w:rsidRPr="006048EE" w:rsidRDefault="00E22C64" w:rsidP="00E22C64">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E22C64" w14:paraId="26A9358A" w14:textId="77777777" w:rsidTr="005A1628">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988BA57" w14:textId="77777777" w:rsidR="00E22C64" w:rsidRDefault="00E22C64" w:rsidP="005A1628">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617298" w14:textId="77777777" w:rsidR="00E22C64" w:rsidRDefault="00E22C64" w:rsidP="005A1628">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762D00" w14:textId="77777777" w:rsidR="00E22C64" w:rsidRDefault="00E22C64" w:rsidP="005A1628">
            <w:pPr>
              <w:ind w:left="112"/>
            </w:pPr>
            <w:r w:rsidRPr="6FD92510">
              <w:rPr>
                <w:rFonts w:ascii="Calibri" w:eastAsia="Calibri" w:hAnsi="Calibri" w:cs="Calibri"/>
                <w:b/>
                <w:bCs/>
                <w:lang w:val="en"/>
              </w:rPr>
              <w:t>VENDOR:</w:t>
            </w:r>
          </w:p>
        </w:tc>
      </w:tr>
      <w:tr w:rsidR="00E22C64" w14:paraId="20E99A83"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477AF1F" w14:textId="77777777" w:rsidR="00E22C64" w:rsidRPr="00ED68C8" w:rsidRDefault="00E22C64" w:rsidP="00E22C64">
            <w:pPr>
              <w:pStyle w:val="ListParagraph"/>
              <w:numPr>
                <w:ilvl w:val="0"/>
                <w:numId w:val="12"/>
              </w:numPr>
              <w:rPr>
                <w:rFonts w:ascii="Calibri" w:eastAsia="Calibri" w:hAnsi="Calibri" w:cs="Calibri"/>
              </w:rPr>
            </w:pPr>
            <w:r w:rsidRPr="00ED68C8">
              <w:rPr>
                <w:rFonts w:ascii="Calibri" w:eastAsia="Calibri" w:hAnsi="Calibri" w:cs="Calibri"/>
              </w:rPr>
              <w:t>Blue Balloon Arch Kit, 152Pcs Explosion Star Various Blue and Silver Latex Balloon Garland kit Different Size Balloons for Anniversary Birthday Wedding Baby Shower Dark Party Decorations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E8616BF" w14:textId="77777777" w:rsidR="00E22C64" w:rsidRDefault="00E22C64" w:rsidP="005A1628">
            <w:r w:rsidRPr="68C3DDC7">
              <w:rPr>
                <w:rFonts w:ascii="Calibri" w:eastAsia="Calibri" w:hAnsi="Calibri" w:cs="Calibri"/>
              </w:rPr>
              <w:t>$</w:t>
            </w:r>
            <w:r>
              <w:rPr>
                <w:rFonts w:ascii="Calibri" w:eastAsia="Calibri" w:hAnsi="Calibri" w:cs="Calibri"/>
              </w:rPr>
              <w:t>9.99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923791A"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2428765D"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CD952AE" w14:textId="77777777" w:rsidR="00E22C64" w:rsidRPr="007370B5" w:rsidRDefault="00E22C64" w:rsidP="00E22C64">
            <w:pPr>
              <w:pStyle w:val="ListParagraph"/>
              <w:numPr>
                <w:ilvl w:val="0"/>
                <w:numId w:val="12"/>
              </w:numPr>
              <w:rPr>
                <w:rFonts w:ascii="Calibri" w:eastAsia="Calibri" w:hAnsi="Calibri" w:cs="Calibri"/>
              </w:rPr>
            </w:pPr>
            <w:r w:rsidRPr="00F57F01">
              <w:rPr>
                <w:rFonts w:ascii="Calibri" w:eastAsia="Calibri" w:hAnsi="Calibri" w:cs="Calibri"/>
              </w:rPr>
              <w:t xml:space="preserve">Blue and Silver Balloons Set, 60 PCS 12In Metallic </w:t>
            </w:r>
            <w:r w:rsidRPr="00F57F01">
              <w:rPr>
                <w:rFonts w:ascii="Calibri" w:eastAsia="Calibri" w:hAnsi="Calibri" w:cs="Calibri"/>
              </w:rPr>
              <w:lastRenderedPageBreak/>
              <w:t>Blue Silver Confetti Balloons and Navy Blue and Silver Latex Balloons Arch Kit for Wedding Graduation Anniversary Wedding Decorations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45B4CD" w14:textId="77777777" w:rsidR="00E22C64" w:rsidRPr="68C3DDC7" w:rsidRDefault="00E22C64" w:rsidP="005A1628">
            <w:pPr>
              <w:rPr>
                <w:rFonts w:ascii="Calibri" w:eastAsia="Calibri" w:hAnsi="Calibri" w:cs="Calibri"/>
              </w:rPr>
            </w:pPr>
            <w:r>
              <w:rPr>
                <w:rFonts w:ascii="Calibri" w:eastAsia="Calibri" w:hAnsi="Calibri" w:cs="Calibri"/>
              </w:rPr>
              <w:lastRenderedPageBreak/>
              <w:t>$8.99 (3)</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360347"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18AEF3E2"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5190C5" w14:textId="77777777" w:rsidR="00E22C64" w:rsidRPr="007370B5" w:rsidRDefault="00E22C64" w:rsidP="00E22C64">
            <w:pPr>
              <w:pStyle w:val="ListParagraph"/>
              <w:numPr>
                <w:ilvl w:val="0"/>
                <w:numId w:val="12"/>
              </w:numPr>
              <w:rPr>
                <w:rFonts w:ascii="Calibri" w:eastAsia="Calibri" w:hAnsi="Calibri" w:cs="Calibri"/>
              </w:rPr>
            </w:pPr>
            <w:r w:rsidRPr="007370B5">
              <w:rPr>
                <w:rFonts w:ascii="Calibri" w:eastAsia="Calibri" w:hAnsi="Calibri" w:cs="Calibri"/>
              </w:rPr>
              <w:t>Blue Foil Fringe Curtain- 4 Pack of 3.2x8.2ft Blue Streamers Backdrop Curtains for Party Decorations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72BBE3E" w14:textId="77777777" w:rsidR="00E22C64" w:rsidRPr="68C3DDC7" w:rsidRDefault="00E22C64" w:rsidP="005A1628">
            <w:pPr>
              <w:rPr>
                <w:rFonts w:ascii="Calibri" w:eastAsia="Calibri" w:hAnsi="Calibri" w:cs="Calibri"/>
              </w:rPr>
            </w:pPr>
            <w:r>
              <w:rPr>
                <w:rFonts w:ascii="Calibri" w:eastAsia="Calibri" w:hAnsi="Calibri" w:cs="Calibri"/>
              </w:rPr>
              <w:t>$9.98 (5)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2E20D9"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0B047FC"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ACEF0C8" w14:textId="77777777" w:rsidR="00E22C64" w:rsidRPr="00C459AB" w:rsidRDefault="00E22C64" w:rsidP="00E22C64">
            <w:pPr>
              <w:pStyle w:val="ListParagraph"/>
              <w:numPr>
                <w:ilvl w:val="0"/>
                <w:numId w:val="12"/>
              </w:numPr>
              <w:rPr>
                <w:rFonts w:ascii="Calibri" w:eastAsia="Calibri" w:hAnsi="Calibri" w:cs="Calibri"/>
              </w:rPr>
            </w:pPr>
            <w:r w:rsidRPr="00C459AB">
              <w:rPr>
                <w:rFonts w:ascii="Calibri" w:eastAsia="Calibri" w:hAnsi="Calibri" w:cs="Calibri"/>
              </w:rPr>
              <w:t>10 Pack 10 Feet Foil Fringe Garland Metallic Tinsel Banner Wall Hanging Curtain Streamers Backdrop for Parade Floats Bachelorette Wedding Birthday Party Thanksgiving Christmas Decorations(Blue)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F7EDAA" w14:textId="77777777" w:rsidR="00E22C64" w:rsidRPr="68C3DDC7" w:rsidRDefault="00E22C64" w:rsidP="005A1628">
            <w:pPr>
              <w:rPr>
                <w:rFonts w:ascii="Calibri" w:eastAsia="Calibri" w:hAnsi="Calibri" w:cs="Calibri"/>
              </w:rPr>
            </w:pPr>
            <w:r>
              <w:rPr>
                <w:rFonts w:ascii="Calibri" w:eastAsia="Calibri" w:hAnsi="Calibri" w:cs="Calibri"/>
              </w:rPr>
              <w:t>$23.99 (3)</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6577C3"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484CBB5"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C667B6" w14:textId="77777777" w:rsidR="00E22C64" w:rsidRPr="00FD65D8" w:rsidRDefault="00E22C64" w:rsidP="00E22C64">
            <w:pPr>
              <w:pStyle w:val="ListParagraph"/>
              <w:numPr>
                <w:ilvl w:val="0"/>
                <w:numId w:val="12"/>
              </w:numPr>
              <w:rPr>
                <w:rFonts w:ascii="Calibri" w:eastAsia="Calibri" w:hAnsi="Calibri" w:cs="Calibri"/>
              </w:rPr>
            </w:pPr>
            <w:r w:rsidRPr="00FD65D8">
              <w:rPr>
                <w:rFonts w:ascii="Calibri" w:eastAsia="Calibri" w:hAnsi="Calibri" w:cs="Calibri"/>
              </w:rPr>
              <w:t>Bulk Candy Individually - 10 Pounds - Big Bulk Candies - Party Favor Treats for Birthdays, Parades, Offices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78590CC" w14:textId="77777777" w:rsidR="00E22C64" w:rsidRPr="68C3DDC7" w:rsidRDefault="00E22C64" w:rsidP="005A1628">
            <w:pPr>
              <w:rPr>
                <w:rFonts w:ascii="Calibri" w:eastAsia="Calibri" w:hAnsi="Calibri" w:cs="Calibri"/>
              </w:rPr>
            </w:pPr>
            <w:r>
              <w:rPr>
                <w:rFonts w:ascii="Calibri" w:eastAsia="Calibri" w:hAnsi="Calibri" w:cs="Calibri"/>
              </w:rPr>
              <w:t>$42.99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A10E098"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36603638"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587CA34" w14:textId="77777777" w:rsidR="00E22C64" w:rsidRPr="003E0754" w:rsidRDefault="00E22C64" w:rsidP="00E22C64">
            <w:pPr>
              <w:pStyle w:val="ListParagraph"/>
              <w:numPr>
                <w:ilvl w:val="0"/>
                <w:numId w:val="12"/>
              </w:numPr>
              <w:rPr>
                <w:rFonts w:ascii="Calibri" w:eastAsia="Calibri" w:hAnsi="Calibri" w:cs="Calibri"/>
              </w:rPr>
            </w:pPr>
            <w:r w:rsidRPr="003E0754">
              <w:rPr>
                <w:rFonts w:ascii="Calibri" w:eastAsia="Calibri" w:hAnsi="Calibri" w:cs="Calibri"/>
              </w:rPr>
              <w:t>AhfuLife Different Countries Toothpick Flag, 100 Pcs Mini Flags on Sticks for 2026 World Cup, International Toothpick Flags Cocktail Picks, Flag Cupcake Toppers for International Party Decorations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564F280" w14:textId="77777777" w:rsidR="00E22C64" w:rsidRPr="68C3DDC7" w:rsidRDefault="00E22C64" w:rsidP="005A1628">
            <w:pPr>
              <w:rPr>
                <w:rFonts w:ascii="Calibri" w:eastAsia="Calibri" w:hAnsi="Calibri" w:cs="Calibri"/>
              </w:rPr>
            </w:pPr>
            <w:r>
              <w:rPr>
                <w:rFonts w:ascii="Calibri" w:eastAsia="Calibri" w:hAnsi="Calibri" w:cs="Calibri"/>
              </w:rPr>
              <w:t>$6.99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CB7E885" w14:textId="77777777" w:rsidR="00E22C64" w:rsidRDefault="00E22C64" w:rsidP="005A1628">
            <w:pPr>
              <w:rPr>
                <w:rFonts w:ascii="Calibri" w:eastAsia="Calibri" w:hAnsi="Calibri" w:cs="Calibri"/>
              </w:rPr>
            </w:pPr>
            <w:r>
              <w:rPr>
                <w:rFonts w:ascii="Calibri" w:eastAsia="Calibri" w:hAnsi="Calibri" w:cs="Calibri"/>
              </w:rPr>
              <w:t xml:space="preserve">Amazon </w:t>
            </w:r>
          </w:p>
        </w:tc>
      </w:tr>
      <w:tr w:rsidR="00E22C64" w14:paraId="2EB94702"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0CDE95" w14:textId="77777777" w:rsidR="00E22C64" w:rsidRPr="0011536B" w:rsidRDefault="00E22C64" w:rsidP="00E22C64">
            <w:pPr>
              <w:pStyle w:val="ListParagraph"/>
              <w:numPr>
                <w:ilvl w:val="0"/>
                <w:numId w:val="12"/>
              </w:numPr>
              <w:rPr>
                <w:rFonts w:ascii="Calibri" w:eastAsia="Calibri" w:hAnsi="Calibri" w:cs="Calibri"/>
              </w:rPr>
            </w:pPr>
            <w:r w:rsidRPr="0011536B">
              <w:rPr>
                <w:rFonts w:ascii="Calibri" w:eastAsia="Calibri" w:hAnsi="Calibri" w:cs="Calibri"/>
              </w:rPr>
              <w:t xml:space="preserve">Panelee 2 Pcs International Welcome Banners 13.8 x 43.3 Inch World Flags Banner Polyester Country Flags Decoration for Sports Events Club Birthday School Classroom Party </w:t>
            </w:r>
            <w:r w:rsidRPr="0011536B">
              <w:rPr>
                <w:rFonts w:ascii="Calibri" w:eastAsia="Calibri" w:hAnsi="Calibri" w:cs="Calibri"/>
              </w:rPr>
              <w:lastRenderedPageBreak/>
              <w:t>Supplies Decoration(White)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CC3C49C" w14:textId="77777777" w:rsidR="00E22C64" w:rsidRPr="68C3DDC7" w:rsidRDefault="00E22C64" w:rsidP="005A1628">
            <w:pPr>
              <w:rPr>
                <w:rFonts w:ascii="Calibri" w:eastAsia="Calibri" w:hAnsi="Calibri" w:cs="Calibri"/>
              </w:rPr>
            </w:pPr>
            <w:r>
              <w:rPr>
                <w:rFonts w:ascii="Calibri" w:eastAsia="Calibri" w:hAnsi="Calibri" w:cs="Calibri"/>
              </w:rPr>
              <w:lastRenderedPageBreak/>
              <w:t>$9.99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D5A5D48"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7665BCD"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E5E5E1" w14:textId="77777777" w:rsidR="00E22C64" w:rsidRPr="009E4664" w:rsidRDefault="00E22C64" w:rsidP="00E22C64">
            <w:pPr>
              <w:pStyle w:val="ListParagraph"/>
              <w:numPr>
                <w:ilvl w:val="0"/>
                <w:numId w:val="12"/>
              </w:numPr>
              <w:rPr>
                <w:rFonts w:ascii="Calibri" w:eastAsia="Calibri" w:hAnsi="Calibri" w:cs="Calibri"/>
              </w:rPr>
            </w:pPr>
            <w:r w:rsidRPr="009E4664">
              <w:rPr>
                <w:rFonts w:ascii="Calibri" w:eastAsia="Calibri" w:hAnsi="Calibri" w:cs="Calibri"/>
              </w:rPr>
              <w:t>Rope Untangling Puzzle Game, Educational Strategy Board Game for Kids &amp; Adults, Family Travel Party Games with Multi-Level Challenges, Gifts for All Ages(Manual on Box)</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B0AD86" w14:textId="77777777" w:rsidR="00E22C64" w:rsidRPr="68C3DDC7" w:rsidRDefault="00E22C64" w:rsidP="005A1628">
            <w:pPr>
              <w:rPr>
                <w:rFonts w:ascii="Calibri" w:eastAsia="Calibri" w:hAnsi="Calibri" w:cs="Calibri"/>
              </w:rPr>
            </w:pPr>
            <w:r>
              <w:rPr>
                <w:rFonts w:ascii="Calibri" w:eastAsia="Calibri" w:hAnsi="Calibri" w:cs="Calibri"/>
              </w:rPr>
              <w:t>$9.99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FDBDC7"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A4B5D5F"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CDC9F84" w14:textId="77777777" w:rsidR="00E22C64" w:rsidRPr="008E1DFA" w:rsidRDefault="00E22C64" w:rsidP="00E22C64">
            <w:pPr>
              <w:pStyle w:val="ListParagraph"/>
              <w:numPr>
                <w:ilvl w:val="0"/>
                <w:numId w:val="12"/>
              </w:numPr>
              <w:rPr>
                <w:rFonts w:ascii="Calibri" w:eastAsia="Calibri" w:hAnsi="Calibri" w:cs="Calibri"/>
              </w:rPr>
            </w:pPr>
            <w:r w:rsidRPr="008E1DFA">
              <w:rPr>
                <w:rFonts w:ascii="Calibri" w:eastAsia="Calibri" w:hAnsi="Calibri" w:cs="Calibri"/>
              </w:rPr>
              <w:t>Tic-Tac-Toe Game Book: Less TikTok, More Tic-Tac-Toe!: (For Kids and Adults)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E04ED6" w14:textId="77777777" w:rsidR="00E22C64" w:rsidRPr="68C3DDC7" w:rsidRDefault="00E22C64" w:rsidP="005A1628">
            <w:pPr>
              <w:rPr>
                <w:rFonts w:ascii="Calibri" w:eastAsia="Calibri" w:hAnsi="Calibri" w:cs="Calibri"/>
              </w:rPr>
            </w:pPr>
            <w:r>
              <w:rPr>
                <w:rFonts w:ascii="Calibri" w:eastAsia="Calibri" w:hAnsi="Calibri" w:cs="Calibri"/>
              </w:rPr>
              <w:t>$4.59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63D5750"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62F9BA2E"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49E006" w14:textId="77777777" w:rsidR="00E22C64" w:rsidRPr="002E6B87" w:rsidRDefault="00E22C64" w:rsidP="00E22C64">
            <w:pPr>
              <w:pStyle w:val="ListParagraph"/>
              <w:numPr>
                <w:ilvl w:val="0"/>
                <w:numId w:val="12"/>
              </w:numPr>
              <w:rPr>
                <w:rFonts w:ascii="Calibri" w:eastAsia="Calibri" w:hAnsi="Calibri" w:cs="Calibri"/>
              </w:rPr>
            </w:pPr>
            <w:r w:rsidRPr="0021613B">
              <w:rPr>
                <w:rFonts w:ascii="Calibri" w:eastAsia="Calibri" w:hAnsi="Calibri" w:cs="Calibri"/>
              </w:rPr>
              <w:t>Blue Balloons Metallic Blue Balloon, 60Pcs 12Inch Chrome Blue Balloons Kit Macaron Light Pearl Navy Blue Latex Ba</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243034" w14:textId="77777777" w:rsidR="00E22C64" w:rsidRPr="68C3DDC7" w:rsidRDefault="00E22C64" w:rsidP="005A1628">
            <w:pPr>
              <w:rPr>
                <w:rFonts w:ascii="Calibri" w:eastAsia="Calibri" w:hAnsi="Calibri" w:cs="Calibri"/>
              </w:rPr>
            </w:pPr>
            <w:r>
              <w:rPr>
                <w:rFonts w:ascii="Calibri" w:eastAsia="Calibri" w:hAnsi="Calibri" w:cs="Calibri"/>
              </w:rPr>
              <w:t>$6.98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5A158D"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E795A19"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686F7F" w14:textId="77777777" w:rsidR="00E22C64" w:rsidRPr="002E6B87" w:rsidRDefault="00E22C64" w:rsidP="00E22C64">
            <w:pPr>
              <w:pStyle w:val="ListParagraph"/>
              <w:numPr>
                <w:ilvl w:val="0"/>
                <w:numId w:val="12"/>
              </w:numPr>
              <w:rPr>
                <w:rFonts w:ascii="Calibri" w:eastAsia="Calibri" w:hAnsi="Calibri" w:cs="Calibri"/>
              </w:rPr>
            </w:pPr>
            <w:r w:rsidRPr="001B2498">
              <w:rPr>
                <w:rFonts w:ascii="Calibri" w:eastAsia="Calibri" w:hAnsi="Calibri" w:cs="Calibri"/>
              </w:rPr>
              <w:t>Black History Month Decorations Photo Booth</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E8A2D7C" w14:textId="77777777" w:rsidR="00E22C64" w:rsidRPr="68C3DDC7" w:rsidRDefault="00E22C64" w:rsidP="005A1628">
            <w:pPr>
              <w:rPr>
                <w:rFonts w:ascii="Calibri" w:eastAsia="Calibri" w:hAnsi="Calibri" w:cs="Calibri"/>
              </w:rPr>
            </w:pPr>
            <w:r>
              <w:rPr>
                <w:rFonts w:ascii="Calibri" w:eastAsia="Calibri" w:hAnsi="Calibri" w:cs="Calibri"/>
              </w:rPr>
              <w:t>$7.99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FFB96C"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3C244537"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0824035" w14:textId="77777777" w:rsidR="00E22C64" w:rsidRPr="00C956A2" w:rsidRDefault="00E22C64" w:rsidP="00E22C64">
            <w:pPr>
              <w:pStyle w:val="ListParagraph"/>
              <w:numPr>
                <w:ilvl w:val="0"/>
                <w:numId w:val="12"/>
              </w:numPr>
              <w:rPr>
                <w:rFonts w:ascii="Calibri" w:eastAsia="Calibri" w:hAnsi="Calibri" w:cs="Calibri"/>
              </w:rPr>
            </w:pPr>
            <w:r w:rsidRPr="00C956A2">
              <w:rPr>
                <w:rFonts w:ascii="Calibri" w:eastAsia="Calibri" w:hAnsi="Calibri" w:cs="Calibri"/>
              </w:rPr>
              <w:t>Joyin Toy Photo Booth Props 66 Pieces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E603E6" w14:textId="77777777" w:rsidR="00E22C64" w:rsidRPr="68C3DDC7" w:rsidRDefault="00E22C64" w:rsidP="005A1628">
            <w:pPr>
              <w:rPr>
                <w:rFonts w:ascii="Calibri" w:eastAsia="Calibri" w:hAnsi="Calibri" w:cs="Calibri"/>
              </w:rPr>
            </w:pPr>
            <w:r>
              <w:rPr>
                <w:rFonts w:ascii="Calibri" w:eastAsia="Calibri" w:hAnsi="Calibri" w:cs="Calibri"/>
              </w:rPr>
              <w:t>$9.99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3075CE"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1149DEF8"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6801FAD" w14:textId="77777777" w:rsidR="00E22C64" w:rsidRPr="002E6B87" w:rsidRDefault="00E22C64" w:rsidP="00E22C64">
            <w:pPr>
              <w:pStyle w:val="ListParagraph"/>
              <w:numPr>
                <w:ilvl w:val="0"/>
                <w:numId w:val="12"/>
              </w:numPr>
              <w:rPr>
                <w:rFonts w:ascii="Calibri" w:eastAsia="Calibri" w:hAnsi="Calibri" w:cs="Calibri"/>
              </w:rPr>
            </w:pPr>
            <w:r w:rsidRPr="00E15BA2">
              <w:rPr>
                <w:rFonts w:ascii="Calibri" w:eastAsia="Calibri" w:hAnsi="Calibri" w:cs="Calibri"/>
              </w:rPr>
              <w:t>SpeedArmis Mini Tumble Tower, 54PCS Wooden</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4C21BE" w14:textId="77777777" w:rsidR="00E22C64" w:rsidRPr="68C3DDC7" w:rsidRDefault="00E22C64" w:rsidP="005A1628">
            <w:pPr>
              <w:rPr>
                <w:rFonts w:ascii="Calibri" w:eastAsia="Calibri" w:hAnsi="Calibri" w:cs="Calibri"/>
              </w:rPr>
            </w:pPr>
            <w:r>
              <w:rPr>
                <w:rFonts w:ascii="Calibri" w:eastAsia="Calibri" w:hAnsi="Calibri" w:cs="Calibri"/>
              </w:rPr>
              <w:t>$9.99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FB72D18"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493EC04"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9FB7D20" w14:textId="77777777" w:rsidR="00E22C64" w:rsidRPr="002E6B87" w:rsidRDefault="00E22C64" w:rsidP="00E22C64">
            <w:pPr>
              <w:pStyle w:val="ListParagraph"/>
              <w:numPr>
                <w:ilvl w:val="0"/>
                <w:numId w:val="12"/>
              </w:numPr>
              <w:rPr>
                <w:rFonts w:ascii="Calibri" w:eastAsia="Calibri" w:hAnsi="Calibri" w:cs="Calibri"/>
              </w:rPr>
            </w:pPr>
            <w:r w:rsidRPr="00AC2FE3">
              <w:rPr>
                <w:rFonts w:ascii="Calibri" w:eastAsia="Calibri" w:hAnsi="Calibri" w:cs="Calibri"/>
              </w:rPr>
              <w:t>Gionlion 6000 Clay Beads Bracelet Making Kit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FFC14D6" w14:textId="77777777" w:rsidR="00E22C64" w:rsidRPr="68C3DDC7" w:rsidRDefault="00E22C64" w:rsidP="005A1628">
            <w:pPr>
              <w:rPr>
                <w:rFonts w:ascii="Calibri" w:eastAsia="Calibri" w:hAnsi="Calibri" w:cs="Calibri"/>
              </w:rPr>
            </w:pPr>
            <w:r>
              <w:rPr>
                <w:rFonts w:ascii="Calibri" w:eastAsia="Calibri" w:hAnsi="Calibri" w:cs="Calibri"/>
              </w:rPr>
              <w:t>$8.99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B811E9"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CE7EEFF"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9D21D28" w14:textId="77777777" w:rsidR="00E22C64" w:rsidRPr="002E6B87" w:rsidRDefault="00E22C64" w:rsidP="00E22C64">
            <w:pPr>
              <w:pStyle w:val="ListParagraph"/>
              <w:numPr>
                <w:ilvl w:val="0"/>
                <w:numId w:val="12"/>
              </w:numPr>
              <w:rPr>
                <w:rFonts w:ascii="Calibri" w:eastAsia="Calibri" w:hAnsi="Calibri" w:cs="Calibri"/>
              </w:rPr>
            </w:pPr>
            <w:r w:rsidRPr="00397A0D">
              <w:rPr>
                <w:rFonts w:ascii="Calibri" w:eastAsia="Calibri" w:hAnsi="Calibri" w:cs="Calibri"/>
              </w:rPr>
              <w:t>Mattel 4347154784 Uno Card Game 2 Pack, Red</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B58138" w14:textId="77777777" w:rsidR="00E22C64" w:rsidRPr="68C3DDC7" w:rsidRDefault="00E22C64" w:rsidP="005A1628">
            <w:pPr>
              <w:rPr>
                <w:rFonts w:ascii="Calibri" w:eastAsia="Calibri" w:hAnsi="Calibri" w:cs="Calibri"/>
              </w:rPr>
            </w:pPr>
            <w:r>
              <w:rPr>
                <w:rFonts w:ascii="Calibri" w:eastAsia="Calibri" w:hAnsi="Calibri" w:cs="Calibri"/>
              </w:rPr>
              <w:t>$14.41</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A2AF439"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6874BC2A"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C880A1" w14:textId="77777777" w:rsidR="00E22C64" w:rsidRPr="002E6B87" w:rsidRDefault="00E22C64" w:rsidP="00E22C64">
            <w:pPr>
              <w:pStyle w:val="ListParagraph"/>
              <w:numPr>
                <w:ilvl w:val="0"/>
                <w:numId w:val="12"/>
              </w:numPr>
              <w:rPr>
                <w:rFonts w:ascii="Calibri" w:eastAsia="Calibri" w:hAnsi="Calibri" w:cs="Calibri"/>
              </w:rPr>
            </w:pPr>
            <w:r w:rsidRPr="00397A0D">
              <w:rPr>
                <w:rFonts w:ascii="Calibri" w:eastAsia="Calibri" w:hAnsi="Calibri" w:cs="Calibri"/>
              </w:rPr>
              <w:t>Bicycle Jumbo Index Playing Cards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EFB9214" w14:textId="77777777" w:rsidR="00E22C64" w:rsidRPr="68C3DDC7" w:rsidRDefault="00E22C64" w:rsidP="005A1628">
            <w:pPr>
              <w:rPr>
                <w:rFonts w:ascii="Calibri" w:eastAsia="Calibri" w:hAnsi="Calibri" w:cs="Calibri"/>
              </w:rPr>
            </w:pPr>
            <w:r>
              <w:rPr>
                <w:rFonts w:ascii="Calibri" w:eastAsia="Calibri" w:hAnsi="Calibri" w:cs="Calibri"/>
              </w:rPr>
              <w:t>$5.24</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41FF131"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0C1C2B6A"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1638F84" w14:textId="77777777" w:rsidR="00E22C64" w:rsidRPr="00397A0D" w:rsidRDefault="00E22C64" w:rsidP="00E22C64">
            <w:pPr>
              <w:pStyle w:val="ListParagraph"/>
              <w:numPr>
                <w:ilvl w:val="0"/>
                <w:numId w:val="12"/>
              </w:numPr>
              <w:rPr>
                <w:rFonts w:ascii="Calibri" w:eastAsia="Calibri" w:hAnsi="Calibri" w:cs="Calibri"/>
              </w:rPr>
            </w:pPr>
            <w:r w:rsidRPr="008D1BBD">
              <w:rPr>
                <w:rFonts w:ascii="Calibri" w:eastAsia="Calibri" w:hAnsi="Calibri" w:cs="Calibri"/>
              </w:rPr>
              <w:t>350 Pcs Dark Blue Plastic Plates For Party</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385A93F" w14:textId="77777777" w:rsidR="00E22C64" w:rsidRDefault="00E22C64" w:rsidP="005A1628">
            <w:pPr>
              <w:rPr>
                <w:rFonts w:ascii="Calibri" w:eastAsia="Calibri" w:hAnsi="Calibri" w:cs="Calibri"/>
              </w:rPr>
            </w:pPr>
            <w:r>
              <w:rPr>
                <w:rFonts w:ascii="Calibri" w:eastAsia="Calibri" w:hAnsi="Calibri" w:cs="Calibri"/>
              </w:rPr>
              <w:t>$26.89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9BABE1C" w14:textId="77777777" w:rsidR="00E22C64" w:rsidRDefault="00E22C64" w:rsidP="005A1628">
            <w:pPr>
              <w:rPr>
                <w:rFonts w:ascii="Calibri" w:eastAsia="Calibri" w:hAnsi="Calibri" w:cs="Calibri"/>
              </w:rPr>
            </w:pPr>
            <w:r>
              <w:rPr>
                <w:rFonts w:ascii="Calibri" w:eastAsia="Calibri" w:hAnsi="Calibri" w:cs="Calibri"/>
              </w:rPr>
              <w:t xml:space="preserve">Amazon </w:t>
            </w:r>
          </w:p>
        </w:tc>
      </w:tr>
      <w:tr w:rsidR="00E22C64" w14:paraId="25F40AA5"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BA4312" w14:textId="77777777" w:rsidR="00E22C64" w:rsidRPr="00397A0D" w:rsidRDefault="00E22C64" w:rsidP="00E22C64">
            <w:pPr>
              <w:pStyle w:val="ListParagraph"/>
              <w:numPr>
                <w:ilvl w:val="0"/>
                <w:numId w:val="12"/>
              </w:numPr>
              <w:rPr>
                <w:rFonts w:ascii="Calibri" w:eastAsia="Calibri" w:hAnsi="Calibri" w:cs="Calibri"/>
              </w:rPr>
            </w:pPr>
            <w:r w:rsidRPr="00BA7AFA">
              <w:rPr>
                <w:rFonts w:ascii="Calibri" w:eastAsia="Calibri" w:hAnsi="Calibri" w:cs="Calibri"/>
              </w:rPr>
              <w:t>Niuara Blue Plastic Table Cloth - 4 Pack 54" × 108"</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7ABE0E9" w14:textId="77777777" w:rsidR="00E22C64" w:rsidRDefault="00E22C64" w:rsidP="005A1628">
            <w:pPr>
              <w:rPr>
                <w:rFonts w:ascii="Calibri" w:eastAsia="Calibri" w:hAnsi="Calibri" w:cs="Calibri"/>
              </w:rPr>
            </w:pPr>
            <w:r>
              <w:rPr>
                <w:rFonts w:ascii="Calibri" w:eastAsia="Calibri" w:hAnsi="Calibri" w:cs="Calibri"/>
              </w:rPr>
              <w:t>$8.99 (5)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7DFF62E" w14:textId="77777777" w:rsidR="00E22C64" w:rsidRDefault="00E22C64" w:rsidP="005A1628">
            <w:pPr>
              <w:rPr>
                <w:rFonts w:ascii="Calibri" w:eastAsia="Calibri" w:hAnsi="Calibri" w:cs="Calibri"/>
              </w:rPr>
            </w:pPr>
            <w:r>
              <w:rPr>
                <w:rFonts w:ascii="Calibri" w:eastAsia="Calibri" w:hAnsi="Calibri" w:cs="Calibri"/>
              </w:rPr>
              <w:t xml:space="preserve">Amazon </w:t>
            </w:r>
          </w:p>
        </w:tc>
      </w:tr>
      <w:tr w:rsidR="00E22C64" w14:paraId="341347B2" w14:textId="77777777" w:rsidTr="005A1628">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491DCE" w14:textId="77777777" w:rsidR="00E22C64" w:rsidRDefault="00E22C64" w:rsidP="005A1628">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0934B6" w14:textId="77777777" w:rsidR="00E22C64" w:rsidRDefault="00E22C64" w:rsidP="005A1628">
            <w:r w:rsidRPr="00B422A4">
              <w:rPr>
                <w:rFonts w:ascii="Calibri" w:eastAsia="Calibri" w:hAnsi="Calibri" w:cs="Calibri"/>
                <w:b/>
                <w:bCs/>
              </w:rPr>
              <w:t>$</w:t>
            </w:r>
            <w:r>
              <w:rPr>
                <w:rFonts w:ascii="Calibri" w:eastAsia="Calibri" w:hAnsi="Calibri" w:cs="Calibri"/>
                <w:b/>
                <w:bCs/>
              </w:rPr>
              <w:t>410.67</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A3811E4" w14:textId="77777777" w:rsidR="00E22C64" w:rsidRDefault="00E22C64" w:rsidP="005A1628">
            <w:r w:rsidRPr="45DF0D92">
              <w:rPr>
                <w:rFonts w:ascii="Calibri" w:eastAsia="Calibri" w:hAnsi="Calibri" w:cs="Calibri"/>
              </w:rPr>
              <w:t xml:space="preserve"> </w:t>
            </w:r>
          </w:p>
        </w:tc>
      </w:tr>
      <w:tr w:rsidR="00E22C64" w14:paraId="0C92FEF1" w14:textId="77777777" w:rsidTr="005A1628">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B258C5" w14:textId="77777777" w:rsidR="00E22C64" w:rsidRDefault="00E22C64" w:rsidP="005A1628">
            <w:pPr>
              <w:ind w:left="118"/>
            </w:pPr>
            <w:r w:rsidRPr="45DF0D92">
              <w:rPr>
                <w:rFonts w:ascii="Calibri" w:eastAsia="Calibri" w:hAnsi="Calibri" w:cs="Calibri"/>
                <w:b/>
                <w:bCs/>
                <w:lang w:val="en"/>
              </w:rPr>
              <w:lastRenderedPageBreak/>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0466FD" w14:textId="77777777" w:rsidR="00E22C64" w:rsidRDefault="00E22C64" w:rsidP="005A1628">
            <w:r w:rsidRPr="00B422A4">
              <w:rPr>
                <w:b/>
                <w:bCs/>
              </w:rPr>
              <w:t>$</w:t>
            </w:r>
            <w:r>
              <w:rPr>
                <w:b/>
                <w:bCs/>
              </w:rPr>
              <w:t>410.67</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6EFE78E" w14:textId="77777777" w:rsidR="00E22C64" w:rsidRDefault="00E22C64" w:rsidP="005A1628">
            <w:pPr>
              <w:rPr>
                <w:rFonts w:ascii="Calibri" w:eastAsia="Calibri" w:hAnsi="Calibri" w:cs="Calibri"/>
              </w:rPr>
            </w:pPr>
          </w:p>
        </w:tc>
      </w:tr>
    </w:tbl>
    <w:p w14:paraId="7E4B1A8B" w14:textId="77777777" w:rsidR="00E22C64" w:rsidRDefault="00E22C64" w:rsidP="00E22C64">
      <w:r>
        <w:rPr>
          <w:noProof/>
          <w14:ligatures w14:val="standardContextual"/>
        </w:rPr>
        <w:drawing>
          <wp:inline distT="0" distB="0" distL="0" distR="0" wp14:anchorId="22465323" wp14:editId="13B84DAA">
            <wp:extent cx="2619375" cy="1972367"/>
            <wp:effectExtent l="0" t="0" r="0" b="8890"/>
            <wp:docPr id="1361155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55650" name="Picture 136115565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3222" cy="1982793"/>
                    </a:xfrm>
                    <a:prstGeom prst="rect">
                      <a:avLst/>
                    </a:prstGeom>
                  </pic:spPr>
                </pic:pic>
              </a:graphicData>
            </a:graphic>
          </wp:inline>
        </w:drawing>
      </w:r>
      <w:r>
        <w:rPr>
          <w:noProof/>
          <w14:ligatures w14:val="standardContextual"/>
        </w:rPr>
        <w:drawing>
          <wp:inline distT="0" distB="0" distL="0" distR="0" wp14:anchorId="616CC023" wp14:editId="3A7E20AD">
            <wp:extent cx="2905945" cy="1989455"/>
            <wp:effectExtent l="0" t="0" r="8890" b="0"/>
            <wp:docPr id="1990333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33724" name="Picture 199033372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19119" cy="1998474"/>
                    </a:xfrm>
                    <a:prstGeom prst="rect">
                      <a:avLst/>
                    </a:prstGeom>
                  </pic:spPr>
                </pic:pic>
              </a:graphicData>
            </a:graphic>
          </wp:inline>
        </w:drawing>
      </w:r>
      <w:r>
        <w:rPr>
          <w:noProof/>
          <w14:ligatures w14:val="standardContextual"/>
        </w:rPr>
        <w:drawing>
          <wp:inline distT="0" distB="0" distL="0" distR="0" wp14:anchorId="299E034B" wp14:editId="36C097A0">
            <wp:extent cx="3198226" cy="2228850"/>
            <wp:effectExtent l="0" t="0" r="2540" b="0"/>
            <wp:docPr id="1421412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12410" name="Picture 14214124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07986" cy="2235652"/>
                    </a:xfrm>
                    <a:prstGeom prst="rect">
                      <a:avLst/>
                    </a:prstGeom>
                  </pic:spPr>
                </pic:pic>
              </a:graphicData>
            </a:graphic>
          </wp:inline>
        </w:drawing>
      </w:r>
      <w:r>
        <w:rPr>
          <w:noProof/>
          <w14:ligatures w14:val="standardContextual"/>
        </w:rPr>
        <w:drawing>
          <wp:inline distT="0" distB="0" distL="0" distR="0" wp14:anchorId="14FB3C46" wp14:editId="27C7CAEC">
            <wp:extent cx="2574184" cy="1743075"/>
            <wp:effectExtent l="0" t="0" r="0" b="0"/>
            <wp:docPr id="6659587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58756" name="Picture 66595875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79989" cy="1747006"/>
                    </a:xfrm>
                    <a:prstGeom prst="rect">
                      <a:avLst/>
                    </a:prstGeom>
                  </pic:spPr>
                </pic:pic>
              </a:graphicData>
            </a:graphic>
          </wp:inline>
        </w:drawing>
      </w:r>
      <w:r>
        <w:rPr>
          <w:noProof/>
          <w14:ligatures w14:val="standardContextual"/>
        </w:rPr>
        <w:drawing>
          <wp:inline distT="0" distB="0" distL="0" distR="0" wp14:anchorId="206BF25D" wp14:editId="2A15F795">
            <wp:extent cx="2657475" cy="1865343"/>
            <wp:effectExtent l="0" t="0" r="0" b="1905"/>
            <wp:docPr id="2244444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44446" name="Picture 2244444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1442" cy="1868128"/>
                    </a:xfrm>
                    <a:prstGeom prst="rect">
                      <a:avLst/>
                    </a:prstGeom>
                  </pic:spPr>
                </pic:pic>
              </a:graphicData>
            </a:graphic>
          </wp:inline>
        </w:drawing>
      </w:r>
      <w:r>
        <w:rPr>
          <w:noProof/>
          <w14:ligatures w14:val="standardContextual"/>
        </w:rPr>
        <w:drawing>
          <wp:inline distT="0" distB="0" distL="0" distR="0" wp14:anchorId="1F01B6C0" wp14:editId="648DAC40">
            <wp:extent cx="2724150" cy="1912144"/>
            <wp:effectExtent l="0" t="0" r="0" b="0"/>
            <wp:docPr id="641620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20670" name="Picture 64162067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4995" cy="1912737"/>
                    </a:xfrm>
                    <a:prstGeom prst="rect">
                      <a:avLst/>
                    </a:prstGeom>
                  </pic:spPr>
                </pic:pic>
              </a:graphicData>
            </a:graphic>
          </wp:inline>
        </w:drawing>
      </w:r>
      <w:r>
        <w:rPr>
          <w:noProof/>
          <w14:ligatures w14:val="standardContextual"/>
        </w:rPr>
        <w:drawing>
          <wp:inline distT="0" distB="0" distL="0" distR="0" wp14:anchorId="0BB7A55C" wp14:editId="74AE7A10">
            <wp:extent cx="3429000" cy="973748"/>
            <wp:effectExtent l="0" t="0" r="0" b="0"/>
            <wp:docPr id="637421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21475" name="Picture 63742147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33237" cy="974951"/>
                    </a:xfrm>
                    <a:prstGeom prst="rect">
                      <a:avLst/>
                    </a:prstGeom>
                  </pic:spPr>
                </pic:pic>
              </a:graphicData>
            </a:graphic>
          </wp:inline>
        </w:drawing>
      </w:r>
    </w:p>
    <w:p w14:paraId="2659E693" w14:textId="77777777" w:rsidR="00DA773F" w:rsidRDefault="00DA773F" w:rsidP="00DA773F">
      <w:pPr>
        <w:jc w:val="center"/>
      </w:pPr>
    </w:p>
    <w:p w14:paraId="5261E044" w14:textId="09FBE6F1" w:rsidR="00E96436" w:rsidRPr="006048EE" w:rsidRDefault="00E96436" w:rsidP="45DF0D92"/>
    <w:sectPr w:rsidR="00E96436" w:rsidRPr="006048EE" w:rsidSect="0037441D">
      <w:footerReference w:type="default" r:id="rId45"/>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3DA88" w14:textId="77777777" w:rsidR="001B1BBE" w:rsidRDefault="001B1BBE" w:rsidP="001247DB">
      <w:pPr>
        <w:spacing w:after="0" w:line="240" w:lineRule="auto"/>
      </w:pPr>
      <w:r>
        <w:separator/>
      </w:r>
    </w:p>
  </w:endnote>
  <w:endnote w:type="continuationSeparator" w:id="0">
    <w:p w14:paraId="48AD4FAB" w14:textId="77777777" w:rsidR="001B1BBE" w:rsidRDefault="001B1BBE"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Director Navarte</w:t>
    </w:r>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AB308" w14:textId="77777777" w:rsidR="001B1BBE" w:rsidRDefault="001B1BBE" w:rsidP="001247DB">
      <w:pPr>
        <w:spacing w:after="0" w:line="240" w:lineRule="auto"/>
      </w:pPr>
      <w:r>
        <w:separator/>
      </w:r>
    </w:p>
  </w:footnote>
  <w:footnote w:type="continuationSeparator" w:id="0">
    <w:p w14:paraId="082B5E75" w14:textId="77777777" w:rsidR="001B1BBE" w:rsidRDefault="001B1BBE"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3A7B60"/>
    <w:multiLevelType w:val="hybridMultilevel"/>
    <w:tmpl w:val="30988D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4F88225"/>
    <w:multiLevelType w:val="hybridMultilevel"/>
    <w:tmpl w:val="01D83A62"/>
    <w:lvl w:ilvl="0" w:tplc="0F048A70">
      <w:start w:val="1"/>
      <w:numFmt w:val="decimal"/>
      <w:lvlText w:val="%1."/>
      <w:lvlJc w:val="left"/>
      <w:pPr>
        <w:ind w:left="720" w:hanging="360"/>
      </w:pPr>
    </w:lvl>
    <w:lvl w:ilvl="1" w:tplc="676AE988">
      <w:start w:val="1"/>
      <w:numFmt w:val="lowerLetter"/>
      <w:lvlText w:val="%2."/>
      <w:lvlJc w:val="left"/>
      <w:pPr>
        <w:ind w:left="1440" w:hanging="360"/>
      </w:pPr>
    </w:lvl>
    <w:lvl w:ilvl="2" w:tplc="A6C2D116">
      <w:start w:val="1"/>
      <w:numFmt w:val="lowerRoman"/>
      <w:lvlText w:val="%3."/>
      <w:lvlJc w:val="right"/>
      <w:pPr>
        <w:ind w:left="2160" w:hanging="180"/>
      </w:pPr>
    </w:lvl>
    <w:lvl w:ilvl="3" w:tplc="F628E6AC">
      <w:start w:val="1"/>
      <w:numFmt w:val="decimal"/>
      <w:lvlText w:val="%4."/>
      <w:lvlJc w:val="left"/>
      <w:pPr>
        <w:ind w:left="2880" w:hanging="360"/>
      </w:pPr>
    </w:lvl>
    <w:lvl w:ilvl="4" w:tplc="17C4FC3C">
      <w:start w:val="1"/>
      <w:numFmt w:val="lowerLetter"/>
      <w:lvlText w:val="%5."/>
      <w:lvlJc w:val="left"/>
      <w:pPr>
        <w:ind w:left="3600" w:hanging="360"/>
      </w:pPr>
    </w:lvl>
    <w:lvl w:ilvl="5" w:tplc="3D344C74">
      <w:start w:val="1"/>
      <w:numFmt w:val="lowerRoman"/>
      <w:lvlText w:val="%6."/>
      <w:lvlJc w:val="right"/>
      <w:pPr>
        <w:ind w:left="4320" w:hanging="180"/>
      </w:pPr>
    </w:lvl>
    <w:lvl w:ilvl="6" w:tplc="5896C992">
      <w:start w:val="1"/>
      <w:numFmt w:val="decimal"/>
      <w:lvlText w:val="%7."/>
      <w:lvlJc w:val="left"/>
      <w:pPr>
        <w:ind w:left="5040" w:hanging="360"/>
      </w:pPr>
    </w:lvl>
    <w:lvl w:ilvl="7" w:tplc="7592DF16">
      <w:start w:val="1"/>
      <w:numFmt w:val="lowerLetter"/>
      <w:lvlText w:val="%8."/>
      <w:lvlJc w:val="left"/>
      <w:pPr>
        <w:ind w:left="5760" w:hanging="360"/>
      </w:pPr>
    </w:lvl>
    <w:lvl w:ilvl="8" w:tplc="CBEE2642">
      <w:start w:val="1"/>
      <w:numFmt w:val="lowerRoman"/>
      <w:lvlText w:val="%9."/>
      <w:lvlJc w:val="right"/>
      <w:pPr>
        <w:ind w:left="6480" w:hanging="180"/>
      </w:pPr>
    </w:lvl>
  </w:abstractNum>
  <w:abstractNum w:abstractNumId="6"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7" w15:restartNumberingAfterBreak="0">
    <w:nsid w:val="5A24820B"/>
    <w:multiLevelType w:val="hybridMultilevel"/>
    <w:tmpl w:val="DA1A943C"/>
    <w:lvl w:ilvl="0" w:tplc="435EBED8">
      <w:start w:val="1"/>
      <w:numFmt w:val="decimal"/>
      <w:lvlText w:val="%1."/>
      <w:lvlJc w:val="left"/>
      <w:pPr>
        <w:ind w:left="720" w:hanging="360"/>
      </w:pPr>
    </w:lvl>
    <w:lvl w:ilvl="1" w:tplc="176870D8">
      <w:start w:val="1"/>
      <w:numFmt w:val="lowerLetter"/>
      <w:lvlText w:val="%2."/>
      <w:lvlJc w:val="left"/>
      <w:pPr>
        <w:ind w:left="1440" w:hanging="360"/>
      </w:pPr>
    </w:lvl>
    <w:lvl w:ilvl="2" w:tplc="7FA0BF84">
      <w:start w:val="1"/>
      <w:numFmt w:val="lowerRoman"/>
      <w:lvlText w:val="%3."/>
      <w:lvlJc w:val="right"/>
      <w:pPr>
        <w:ind w:left="2160" w:hanging="180"/>
      </w:pPr>
    </w:lvl>
    <w:lvl w:ilvl="3" w:tplc="DDF48EDC">
      <w:start w:val="1"/>
      <w:numFmt w:val="decimal"/>
      <w:lvlText w:val="%4."/>
      <w:lvlJc w:val="left"/>
      <w:pPr>
        <w:ind w:left="2880" w:hanging="360"/>
      </w:pPr>
    </w:lvl>
    <w:lvl w:ilvl="4" w:tplc="2528C30E">
      <w:start w:val="1"/>
      <w:numFmt w:val="lowerLetter"/>
      <w:lvlText w:val="%5."/>
      <w:lvlJc w:val="left"/>
      <w:pPr>
        <w:ind w:left="3600" w:hanging="360"/>
      </w:pPr>
    </w:lvl>
    <w:lvl w:ilvl="5" w:tplc="7E805CAE">
      <w:start w:val="1"/>
      <w:numFmt w:val="lowerRoman"/>
      <w:lvlText w:val="%6."/>
      <w:lvlJc w:val="right"/>
      <w:pPr>
        <w:ind w:left="4320" w:hanging="180"/>
      </w:pPr>
    </w:lvl>
    <w:lvl w:ilvl="6" w:tplc="0890FDFA">
      <w:start w:val="1"/>
      <w:numFmt w:val="decimal"/>
      <w:lvlText w:val="%7."/>
      <w:lvlJc w:val="left"/>
      <w:pPr>
        <w:ind w:left="5040" w:hanging="360"/>
      </w:pPr>
    </w:lvl>
    <w:lvl w:ilvl="7" w:tplc="18DE5674">
      <w:start w:val="1"/>
      <w:numFmt w:val="lowerLetter"/>
      <w:lvlText w:val="%8."/>
      <w:lvlJc w:val="left"/>
      <w:pPr>
        <w:ind w:left="5760" w:hanging="360"/>
      </w:pPr>
    </w:lvl>
    <w:lvl w:ilvl="8" w:tplc="2EA61EEA">
      <w:start w:val="1"/>
      <w:numFmt w:val="lowerRoman"/>
      <w:lvlText w:val="%9."/>
      <w:lvlJc w:val="right"/>
      <w:pPr>
        <w:ind w:left="6480" w:hanging="180"/>
      </w:pPr>
    </w:lvl>
  </w:abstractNum>
  <w:abstractNum w:abstractNumId="8"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9" w15:restartNumberingAfterBreak="0">
    <w:nsid w:val="66F46B50"/>
    <w:multiLevelType w:val="hybridMultilevel"/>
    <w:tmpl w:val="5C50FA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9A5370"/>
    <w:multiLevelType w:val="hybridMultilevel"/>
    <w:tmpl w:val="A836CABE"/>
    <w:lvl w:ilvl="0" w:tplc="793A42C0">
      <w:start w:val="1"/>
      <w:numFmt w:val="decimal"/>
      <w:lvlText w:val="%1."/>
      <w:lvlJc w:val="left"/>
      <w:pPr>
        <w:ind w:left="720" w:hanging="360"/>
      </w:pPr>
    </w:lvl>
    <w:lvl w:ilvl="1" w:tplc="32AAFA8E">
      <w:start w:val="1"/>
      <w:numFmt w:val="lowerLetter"/>
      <w:lvlText w:val="%2."/>
      <w:lvlJc w:val="left"/>
      <w:pPr>
        <w:ind w:left="1440" w:hanging="360"/>
      </w:pPr>
    </w:lvl>
    <w:lvl w:ilvl="2" w:tplc="DDF8126E">
      <w:start w:val="1"/>
      <w:numFmt w:val="lowerRoman"/>
      <w:lvlText w:val="%3."/>
      <w:lvlJc w:val="right"/>
      <w:pPr>
        <w:ind w:left="2160" w:hanging="180"/>
      </w:pPr>
    </w:lvl>
    <w:lvl w:ilvl="3" w:tplc="529A5CDC">
      <w:start w:val="1"/>
      <w:numFmt w:val="decimal"/>
      <w:lvlText w:val="%4."/>
      <w:lvlJc w:val="left"/>
      <w:pPr>
        <w:ind w:left="2880" w:hanging="360"/>
      </w:pPr>
    </w:lvl>
    <w:lvl w:ilvl="4" w:tplc="E512A1AC">
      <w:start w:val="1"/>
      <w:numFmt w:val="lowerLetter"/>
      <w:lvlText w:val="%5."/>
      <w:lvlJc w:val="left"/>
      <w:pPr>
        <w:ind w:left="3600" w:hanging="360"/>
      </w:pPr>
    </w:lvl>
    <w:lvl w:ilvl="5" w:tplc="BDFE35D8">
      <w:start w:val="1"/>
      <w:numFmt w:val="lowerRoman"/>
      <w:lvlText w:val="%6."/>
      <w:lvlJc w:val="right"/>
      <w:pPr>
        <w:ind w:left="4320" w:hanging="180"/>
      </w:pPr>
    </w:lvl>
    <w:lvl w:ilvl="6" w:tplc="E5E0635C">
      <w:start w:val="1"/>
      <w:numFmt w:val="decimal"/>
      <w:lvlText w:val="%7."/>
      <w:lvlJc w:val="left"/>
      <w:pPr>
        <w:ind w:left="5040" w:hanging="360"/>
      </w:pPr>
    </w:lvl>
    <w:lvl w:ilvl="7" w:tplc="34609080">
      <w:start w:val="1"/>
      <w:numFmt w:val="lowerLetter"/>
      <w:lvlText w:val="%8."/>
      <w:lvlJc w:val="left"/>
      <w:pPr>
        <w:ind w:left="5760" w:hanging="360"/>
      </w:pPr>
    </w:lvl>
    <w:lvl w:ilvl="8" w:tplc="FEE8CAC6">
      <w:start w:val="1"/>
      <w:numFmt w:val="lowerRoman"/>
      <w:lvlText w:val="%9."/>
      <w:lvlJc w:val="right"/>
      <w:pPr>
        <w:ind w:left="6480" w:hanging="180"/>
      </w:pPr>
    </w:lvl>
  </w:abstractNum>
  <w:abstractNum w:abstractNumId="11" w15:restartNumberingAfterBreak="0">
    <w:nsid w:val="720BC175"/>
    <w:multiLevelType w:val="hybridMultilevel"/>
    <w:tmpl w:val="4F003FD8"/>
    <w:lvl w:ilvl="0" w:tplc="B29A4548">
      <w:start w:val="1"/>
      <w:numFmt w:val="lowerLetter"/>
      <w:lvlText w:val="%1."/>
      <w:lvlJc w:val="left"/>
      <w:pPr>
        <w:ind w:left="1080" w:hanging="360"/>
      </w:pPr>
    </w:lvl>
    <w:lvl w:ilvl="1" w:tplc="277E666C">
      <w:start w:val="1"/>
      <w:numFmt w:val="lowerLetter"/>
      <w:lvlText w:val="%2."/>
      <w:lvlJc w:val="left"/>
      <w:pPr>
        <w:ind w:left="1800" w:hanging="360"/>
      </w:pPr>
    </w:lvl>
    <w:lvl w:ilvl="2" w:tplc="9A1CCA6A">
      <w:start w:val="1"/>
      <w:numFmt w:val="lowerRoman"/>
      <w:lvlText w:val="%3."/>
      <w:lvlJc w:val="right"/>
      <w:pPr>
        <w:ind w:left="2520" w:hanging="180"/>
      </w:pPr>
    </w:lvl>
    <w:lvl w:ilvl="3" w:tplc="F56019A8">
      <w:start w:val="1"/>
      <w:numFmt w:val="decimal"/>
      <w:lvlText w:val="%4."/>
      <w:lvlJc w:val="left"/>
      <w:pPr>
        <w:ind w:left="3240" w:hanging="360"/>
      </w:pPr>
    </w:lvl>
    <w:lvl w:ilvl="4" w:tplc="B770B322">
      <w:start w:val="1"/>
      <w:numFmt w:val="lowerLetter"/>
      <w:lvlText w:val="%5."/>
      <w:lvlJc w:val="left"/>
      <w:pPr>
        <w:ind w:left="3960" w:hanging="360"/>
      </w:pPr>
    </w:lvl>
    <w:lvl w:ilvl="5" w:tplc="CEDED33A">
      <w:start w:val="1"/>
      <w:numFmt w:val="lowerRoman"/>
      <w:lvlText w:val="%6."/>
      <w:lvlJc w:val="right"/>
      <w:pPr>
        <w:ind w:left="4680" w:hanging="180"/>
      </w:pPr>
    </w:lvl>
    <w:lvl w:ilvl="6" w:tplc="133C2628">
      <w:start w:val="1"/>
      <w:numFmt w:val="decimal"/>
      <w:lvlText w:val="%7."/>
      <w:lvlJc w:val="left"/>
      <w:pPr>
        <w:ind w:left="5400" w:hanging="360"/>
      </w:pPr>
    </w:lvl>
    <w:lvl w:ilvl="7" w:tplc="38E6211C">
      <w:start w:val="1"/>
      <w:numFmt w:val="lowerLetter"/>
      <w:lvlText w:val="%8."/>
      <w:lvlJc w:val="left"/>
      <w:pPr>
        <w:ind w:left="6120" w:hanging="360"/>
      </w:pPr>
    </w:lvl>
    <w:lvl w:ilvl="8" w:tplc="8A3A7CEE">
      <w:start w:val="1"/>
      <w:numFmt w:val="lowerRoman"/>
      <w:lvlText w:val="%9."/>
      <w:lvlJc w:val="right"/>
      <w:pPr>
        <w:ind w:left="6840" w:hanging="180"/>
      </w:pPr>
    </w:lvl>
  </w:abstractNum>
  <w:num w:numId="1" w16cid:durableId="942540404">
    <w:abstractNumId w:val="10"/>
  </w:num>
  <w:num w:numId="2" w16cid:durableId="592712041">
    <w:abstractNumId w:val="7"/>
  </w:num>
  <w:num w:numId="3" w16cid:durableId="1382291728">
    <w:abstractNumId w:val="11"/>
  </w:num>
  <w:num w:numId="4" w16cid:durableId="529802481">
    <w:abstractNumId w:val="8"/>
  </w:num>
  <w:num w:numId="5" w16cid:durableId="1795128265">
    <w:abstractNumId w:val="9"/>
  </w:num>
  <w:num w:numId="6" w16cid:durableId="381557036">
    <w:abstractNumId w:val="3"/>
  </w:num>
  <w:num w:numId="7" w16cid:durableId="1044328912">
    <w:abstractNumId w:val="2"/>
  </w:num>
  <w:num w:numId="8" w16cid:durableId="1524518953">
    <w:abstractNumId w:val="6"/>
  </w:num>
  <w:num w:numId="9" w16cid:durableId="592394317">
    <w:abstractNumId w:val="0"/>
  </w:num>
  <w:num w:numId="10" w16cid:durableId="2057922658">
    <w:abstractNumId w:val="4"/>
  </w:num>
  <w:num w:numId="11" w16cid:durableId="587076957">
    <w:abstractNumId w:val="5"/>
  </w:num>
  <w:num w:numId="12" w16cid:durableId="1607153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108C1"/>
    <w:rsid w:val="00052B3D"/>
    <w:rsid w:val="00070158"/>
    <w:rsid w:val="00074C39"/>
    <w:rsid w:val="00077B97"/>
    <w:rsid w:val="00081CCB"/>
    <w:rsid w:val="000903C5"/>
    <w:rsid w:val="000A3617"/>
    <w:rsid w:val="000B3D7E"/>
    <w:rsid w:val="000C69B9"/>
    <w:rsid w:val="000F4678"/>
    <w:rsid w:val="00115E13"/>
    <w:rsid w:val="001247DB"/>
    <w:rsid w:val="00180987"/>
    <w:rsid w:val="001817D7"/>
    <w:rsid w:val="001B1BBE"/>
    <w:rsid w:val="001F0653"/>
    <w:rsid w:val="00210F98"/>
    <w:rsid w:val="00212819"/>
    <w:rsid w:val="002257AB"/>
    <w:rsid w:val="0024342F"/>
    <w:rsid w:val="002843F4"/>
    <w:rsid w:val="00292BB6"/>
    <w:rsid w:val="00297912"/>
    <w:rsid w:val="002A572D"/>
    <w:rsid w:val="002E63F1"/>
    <w:rsid w:val="002F00E9"/>
    <w:rsid w:val="002F4257"/>
    <w:rsid w:val="00303DB1"/>
    <w:rsid w:val="00310494"/>
    <w:rsid w:val="00333644"/>
    <w:rsid w:val="003419CE"/>
    <w:rsid w:val="00347699"/>
    <w:rsid w:val="0037441D"/>
    <w:rsid w:val="003B578D"/>
    <w:rsid w:val="003B7602"/>
    <w:rsid w:val="003D02CC"/>
    <w:rsid w:val="003D2085"/>
    <w:rsid w:val="003D756B"/>
    <w:rsid w:val="0042043B"/>
    <w:rsid w:val="0042091F"/>
    <w:rsid w:val="004245A0"/>
    <w:rsid w:val="00462214"/>
    <w:rsid w:val="004B066F"/>
    <w:rsid w:val="004B4DB0"/>
    <w:rsid w:val="00503A62"/>
    <w:rsid w:val="00504528"/>
    <w:rsid w:val="005067F3"/>
    <w:rsid w:val="0052921D"/>
    <w:rsid w:val="00544D0A"/>
    <w:rsid w:val="00564DDD"/>
    <w:rsid w:val="005C61DE"/>
    <w:rsid w:val="005D53AF"/>
    <w:rsid w:val="005E58BA"/>
    <w:rsid w:val="005E599A"/>
    <w:rsid w:val="005F7BDC"/>
    <w:rsid w:val="006048EE"/>
    <w:rsid w:val="00625FCD"/>
    <w:rsid w:val="00667C5E"/>
    <w:rsid w:val="006B4D8E"/>
    <w:rsid w:val="007018CE"/>
    <w:rsid w:val="00730F38"/>
    <w:rsid w:val="007700B0"/>
    <w:rsid w:val="00784183"/>
    <w:rsid w:val="00786EF9"/>
    <w:rsid w:val="007A63FA"/>
    <w:rsid w:val="007C16E3"/>
    <w:rsid w:val="007C40DF"/>
    <w:rsid w:val="007D4D44"/>
    <w:rsid w:val="007E05EA"/>
    <w:rsid w:val="007F5DBB"/>
    <w:rsid w:val="00801CB3"/>
    <w:rsid w:val="00803C58"/>
    <w:rsid w:val="00817A6A"/>
    <w:rsid w:val="008525EB"/>
    <w:rsid w:val="00853D71"/>
    <w:rsid w:val="00861BCD"/>
    <w:rsid w:val="00873846"/>
    <w:rsid w:val="0089066D"/>
    <w:rsid w:val="008A13BE"/>
    <w:rsid w:val="008A29AC"/>
    <w:rsid w:val="008B4D9B"/>
    <w:rsid w:val="008C3A7D"/>
    <w:rsid w:val="008D12D4"/>
    <w:rsid w:val="008D7BD2"/>
    <w:rsid w:val="009415B2"/>
    <w:rsid w:val="00950760"/>
    <w:rsid w:val="009674E1"/>
    <w:rsid w:val="00970BC4"/>
    <w:rsid w:val="00973323"/>
    <w:rsid w:val="009A1BC6"/>
    <w:rsid w:val="009E7469"/>
    <w:rsid w:val="00A67332"/>
    <w:rsid w:val="00A75169"/>
    <w:rsid w:val="00A77042"/>
    <w:rsid w:val="00AA2607"/>
    <w:rsid w:val="00AE2922"/>
    <w:rsid w:val="00AF036F"/>
    <w:rsid w:val="00B154EA"/>
    <w:rsid w:val="00B51DF1"/>
    <w:rsid w:val="00B71D4E"/>
    <w:rsid w:val="00B96595"/>
    <w:rsid w:val="00B971BE"/>
    <w:rsid w:val="00BA6051"/>
    <w:rsid w:val="00BA6D0B"/>
    <w:rsid w:val="00BA772D"/>
    <w:rsid w:val="00BB00A9"/>
    <w:rsid w:val="00BC09FB"/>
    <w:rsid w:val="00BC3C9B"/>
    <w:rsid w:val="00BC5E99"/>
    <w:rsid w:val="00BD20E4"/>
    <w:rsid w:val="00C232F6"/>
    <w:rsid w:val="00C31E95"/>
    <w:rsid w:val="00C66D51"/>
    <w:rsid w:val="00C672A3"/>
    <w:rsid w:val="00C9111F"/>
    <w:rsid w:val="00C912C2"/>
    <w:rsid w:val="00CB0DD9"/>
    <w:rsid w:val="00CE7BAD"/>
    <w:rsid w:val="00CF1AEC"/>
    <w:rsid w:val="00D115C4"/>
    <w:rsid w:val="00D4227E"/>
    <w:rsid w:val="00D852E0"/>
    <w:rsid w:val="00D97363"/>
    <w:rsid w:val="00DA773F"/>
    <w:rsid w:val="00DB3337"/>
    <w:rsid w:val="00DC5218"/>
    <w:rsid w:val="00DE294D"/>
    <w:rsid w:val="00E04662"/>
    <w:rsid w:val="00E22C64"/>
    <w:rsid w:val="00E34241"/>
    <w:rsid w:val="00E54943"/>
    <w:rsid w:val="00E96436"/>
    <w:rsid w:val="00E97418"/>
    <w:rsid w:val="00EA6422"/>
    <w:rsid w:val="00EC7873"/>
    <w:rsid w:val="00EE1ECE"/>
    <w:rsid w:val="00F31BB7"/>
    <w:rsid w:val="00F339FD"/>
    <w:rsid w:val="00F630B6"/>
    <w:rsid w:val="00F66384"/>
    <w:rsid w:val="00F71D97"/>
    <w:rsid w:val="00FA6028"/>
    <w:rsid w:val="00FA726D"/>
    <w:rsid w:val="00FC3178"/>
    <w:rsid w:val="07B4639B"/>
    <w:rsid w:val="09DF2DC9"/>
    <w:rsid w:val="0DBAFAD6"/>
    <w:rsid w:val="127A8112"/>
    <w:rsid w:val="15099489"/>
    <w:rsid w:val="196BF788"/>
    <w:rsid w:val="1FE4953D"/>
    <w:rsid w:val="2060B3EE"/>
    <w:rsid w:val="25BA1560"/>
    <w:rsid w:val="25C44EE3"/>
    <w:rsid w:val="273B62EF"/>
    <w:rsid w:val="34E0088A"/>
    <w:rsid w:val="36102FC9"/>
    <w:rsid w:val="39ACC193"/>
    <w:rsid w:val="3B131FE6"/>
    <w:rsid w:val="45DF0D92"/>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C7D59"/>
  <w15:chartTrackingRefBased/>
  <w15:docId w15:val="{A62D913C-C0EA-443C-A1AF-3C990BF0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DE294D"/>
    <w:rPr>
      <w:rFonts w:asciiTheme="majorHAnsi" w:eastAsiaTheme="majorEastAsia" w:hAnsiTheme="majorHAnsi" w:cstheme="majorBidi"/>
      <w:color w:val="2F5496" w:themeColor="accent1" w:themeShade="BF"/>
      <w:sz w:val="40"/>
      <w:szCs w:val="40"/>
    </w:rPr>
  </w:style>
  <w:style w:type="paragraph" w:styleId="NormalWeb">
    <w:name w:val="Normal (Web)"/>
    <w:basedOn w:val="Normal"/>
    <w:uiPriority w:val="99"/>
    <w:unhideWhenUsed/>
    <w:rsid w:val="00E22C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2C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mmissionerottaviano@asun.unr.edu"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mailto:Znavarte@unr.edu" TargetMode="External"/><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mailto:diversitydirector@asun.unr.edu" TargetMode="External"/><Relationship Id="rId10" Type="http://schemas.openxmlformats.org/officeDocument/2006/relationships/hyperlink" Target="https://us04web.zoom.us/j/3399690437?pwd=br6tQjaJIfK98nVb3LnTVrIW1y0GlL.1"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commissionermummalaneni@asun.unr.edu"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rubysparks@unr.ed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6.png"/></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6B8682-CEEE-48E5-A0F4-7BCB17F8CE62}">
  <ds:schemaRefs>
    <ds:schemaRef ds:uri="http://schemas.microsoft.com/office/2006/metadata/properties"/>
    <ds:schemaRef ds:uri="http://schemas.microsoft.com/office/infopath/2007/PartnerControls"/>
    <ds:schemaRef ds:uri="9a41cdf9-60bb-4bd7-a436-929ea2554bcf"/>
  </ds:schemaRefs>
</ds:datastoreItem>
</file>

<file path=customXml/itemProps2.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7A26F8-7189-4EBD-9408-0EA476839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1577</Words>
  <Characters>8991</Characters>
  <Application>Microsoft Office Word</Application>
  <DocSecurity>0</DocSecurity>
  <Lines>74</Lines>
  <Paragraphs>21</Paragraphs>
  <ScaleCrop>false</ScaleCrop>
  <Company/>
  <LinksUpToDate>false</LinksUpToDate>
  <CharactersWithSpaces>10547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Zyna Navarte</cp:lastModifiedBy>
  <cp:revision>2</cp:revision>
  <dcterms:created xsi:type="dcterms:W3CDTF">2026-02-21T04:21:00Z</dcterms:created>
  <dcterms:modified xsi:type="dcterms:W3CDTF">2026-02-21T04:21:00Z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