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840A0" w14:textId="6B86AB72" w:rsidR="00784183" w:rsidRPr="008A29AC" w:rsidRDefault="127A8112" w:rsidP="006048EE">
      <w:pPr>
        <w:jc w:val="center"/>
        <w:rPr>
          <w:sz w:val="52"/>
          <w:szCs w:val="52"/>
        </w:rPr>
      </w:pPr>
      <w:r w:rsidRPr="127A8112">
        <w:rPr>
          <w:sz w:val="52"/>
          <w:szCs w:val="52"/>
        </w:rPr>
        <w:t>Department of IDEA</w:t>
      </w:r>
    </w:p>
    <w:p w14:paraId="269BFAE6" w14:textId="3881D887" w:rsidR="006048EE" w:rsidRPr="008A29AC" w:rsidRDefault="5436AC9E" w:rsidP="5436AC9E">
      <w:pPr>
        <w:spacing w:after="0" w:line="240" w:lineRule="auto"/>
        <w:jc w:val="center"/>
        <w:rPr>
          <w:sz w:val="24"/>
          <w:szCs w:val="24"/>
        </w:rPr>
      </w:pPr>
      <w:r w:rsidRPr="5436AC9E">
        <w:rPr>
          <w:sz w:val="24"/>
          <w:szCs w:val="24"/>
        </w:rPr>
        <w:t xml:space="preserve">Agenda for </w:t>
      </w:r>
      <w:r w:rsidR="002D5062">
        <w:rPr>
          <w:sz w:val="24"/>
          <w:szCs w:val="24"/>
        </w:rPr>
        <w:t>Friday</w:t>
      </w:r>
      <w:r w:rsidRPr="5436AC9E">
        <w:rPr>
          <w:sz w:val="24"/>
          <w:szCs w:val="24"/>
        </w:rPr>
        <w:t xml:space="preserve">, </w:t>
      </w:r>
      <w:r w:rsidR="002D5062">
        <w:rPr>
          <w:sz w:val="24"/>
          <w:szCs w:val="24"/>
        </w:rPr>
        <w:t>December</w:t>
      </w:r>
      <w:r w:rsidRPr="5436AC9E">
        <w:rPr>
          <w:sz w:val="24"/>
          <w:szCs w:val="24"/>
        </w:rPr>
        <w:t xml:space="preserve"> </w:t>
      </w:r>
      <w:r w:rsidR="002D5062">
        <w:rPr>
          <w:sz w:val="24"/>
          <w:szCs w:val="24"/>
        </w:rPr>
        <w:t>19</w:t>
      </w:r>
      <w:r w:rsidR="002D5062" w:rsidRPr="002D5062">
        <w:rPr>
          <w:sz w:val="24"/>
          <w:szCs w:val="24"/>
          <w:vertAlign w:val="superscript"/>
        </w:rPr>
        <w:t>th</w:t>
      </w:r>
      <w:r w:rsidRPr="5436AC9E">
        <w:rPr>
          <w:sz w:val="24"/>
          <w:szCs w:val="24"/>
        </w:rPr>
        <w:t xml:space="preserve">, </w:t>
      </w:r>
      <w:proofErr w:type="gramStart"/>
      <w:r w:rsidR="002D5062">
        <w:rPr>
          <w:sz w:val="24"/>
          <w:szCs w:val="24"/>
        </w:rPr>
        <w:t>2025</w:t>
      </w:r>
      <w:proofErr w:type="gramEnd"/>
      <w:r w:rsidRPr="5436AC9E">
        <w:rPr>
          <w:sz w:val="24"/>
          <w:szCs w:val="24"/>
        </w:rPr>
        <w:t xml:space="preserve"> at </w:t>
      </w:r>
      <w:r w:rsidR="002D5062">
        <w:rPr>
          <w:sz w:val="24"/>
          <w:szCs w:val="24"/>
        </w:rPr>
        <w:t>1:30</w:t>
      </w:r>
      <w:r w:rsidRPr="5436AC9E">
        <w:rPr>
          <w:sz w:val="24"/>
          <w:szCs w:val="24"/>
        </w:rPr>
        <w:t xml:space="preserve"> </w:t>
      </w:r>
      <w:r w:rsidR="002D5062">
        <w:rPr>
          <w:sz w:val="24"/>
          <w:szCs w:val="24"/>
        </w:rPr>
        <w:t>PM</w:t>
      </w:r>
    </w:p>
    <w:p w14:paraId="56326122" w14:textId="123B2110" w:rsidR="0024342F" w:rsidRDefault="5436AC9E" w:rsidP="5436AC9E">
      <w:pPr>
        <w:spacing w:after="0" w:line="240" w:lineRule="auto"/>
        <w:jc w:val="center"/>
        <w:rPr>
          <w:rFonts w:eastAsiaTheme="minorEastAsia"/>
          <w:sz w:val="24"/>
          <w:szCs w:val="24"/>
        </w:rPr>
      </w:pPr>
      <w:r w:rsidRPr="5436AC9E">
        <w:rPr>
          <w:rFonts w:eastAsiaTheme="minorEastAsia"/>
          <w:sz w:val="24"/>
          <w:szCs w:val="24"/>
        </w:rPr>
        <w:t>In Person- JSCU 406 Conference Room</w:t>
      </w:r>
    </w:p>
    <w:p w14:paraId="3E8B4BAB" w14:textId="76B79DC8" w:rsidR="006048EE" w:rsidRPr="008A29AC" w:rsidRDefault="5436AC9E" w:rsidP="5436AC9E">
      <w:pPr>
        <w:spacing w:after="0" w:line="240" w:lineRule="auto"/>
        <w:jc w:val="center"/>
        <w:rPr>
          <w:sz w:val="24"/>
          <w:szCs w:val="24"/>
        </w:rPr>
      </w:pPr>
      <w:r w:rsidRPr="5436AC9E">
        <w:rPr>
          <w:rFonts w:eastAsiaTheme="minorEastAsia"/>
          <w:sz w:val="24"/>
          <w:szCs w:val="24"/>
        </w:rPr>
        <w:t>Joe Crowley Student Union 4th Floor</w:t>
      </w:r>
    </w:p>
    <w:p w14:paraId="0D3840B0" w14:textId="45951F42" w:rsidR="006048EE" w:rsidRPr="008A29AC" w:rsidRDefault="5436AC9E" w:rsidP="5436AC9E">
      <w:pPr>
        <w:spacing w:after="0" w:line="240" w:lineRule="auto"/>
        <w:jc w:val="center"/>
        <w:rPr>
          <w:sz w:val="24"/>
          <w:szCs w:val="24"/>
        </w:rPr>
      </w:pPr>
      <w:r w:rsidRPr="5436AC9E">
        <w:rPr>
          <w:rFonts w:eastAsiaTheme="minorEastAsia"/>
          <w:sz w:val="24"/>
          <w:szCs w:val="24"/>
        </w:rPr>
        <w:t>1664 N. Virginia Street</w:t>
      </w:r>
    </w:p>
    <w:p w14:paraId="278059E3" w14:textId="58257B80" w:rsidR="006048EE" w:rsidRPr="008A29AC" w:rsidRDefault="5436AC9E" w:rsidP="5436AC9E">
      <w:pPr>
        <w:spacing w:after="0" w:line="240" w:lineRule="auto"/>
        <w:jc w:val="center"/>
        <w:rPr>
          <w:sz w:val="24"/>
          <w:szCs w:val="24"/>
        </w:rPr>
      </w:pPr>
      <w:r w:rsidRPr="5436AC9E">
        <w:rPr>
          <w:rFonts w:eastAsiaTheme="minorEastAsia"/>
          <w:sz w:val="24"/>
          <w:szCs w:val="24"/>
        </w:rPr>
        <w:t xml:space="preserve">Reno, Nevada 89557 </w:t>
      </w:r>
    </w:p>
    <w:p w14:paraId="1F2FEF5E" w14:textId="77777777" w:rsidR="001F0653" w:rsidRDefault="5436AC9E" w:rsidP="5436AC9E">
      <w:pPr>
        <w:spacing w:after="0" w:line="240" w:lineRule="auto"/>
        <w:jc w:val="center"/>
        <w:rPr>
          <w:sz w:val="24"/>
          <w:szCs w:val="24"/>
        </w:rPr>
      </w:pPr>
      <w:r w:rsidRPr="5436AC9E">
        <w:rPr>
          <w:sz w:val="24"/>
          <w:szCs w:val="24"/>
        </w:rPr>
        <w:t>Virtual Zoom ID: 339 969 0437 Passcode: IDEA25</w:t>
      </w:r>
    </w:p>
    <w:p w14:paraId="7B983B68" w14:textId="6049BD12" w:rsidR="273B62EF" w:rsidRDefault="5436AC9E" w:rsidP="5436AC9E">
      <w:pPr>
        <w:spacing w:after="0" w:line="240" w:lineRule="auto"/>
        <w:jc w:val="center"/>
        <w:rPr>
          <w:sz w:val="24"/>
          <w:szCs w:val="24"/>
        </w:rPr>
      </w:pPr>
      <w:r w:rsidRPr="5436AC9E">
        <w:rPr>
          <w:sz w:val="24"/>
          <w:szCs w:val="24"/>
        </w:rPr>
        <w:t xml:space="preserve">Zoom: </w:t>
      </w:r>
      <w:hyperlink r:id="rId10">
        <w:r w:rsidRPr="5436AC9E">
          <w:rPr>
            <w:rStyle w:val="Hyperlink"/>
            <w:sz w:val="24"/>
            <w:szCs w:val="24"/>
          </w:rPr>
          <w:t>LINK</w:t>
        </w:r>
      </w:hyperlink>
    </w:p>
    <w:p w14:paraId="379CF168" w14:textId="40918476" w:rsidR="273B62EF" w:rsidRDefault="15099489" w:rsidP="15099489">
      <w:pPr>
        <w:spacing w:after="0" w:line="240" w:lineRule="auto"/>
        <w:jc w:val="center"/>
        <w:rPr>
          <w:sz w:val="28"/>
          <w:szCs w:val="28"/>
        </w:rPr>
      </w:pPr>
      <w:r w:rsidRPr="15099489">
        <w:rPr>
          <w:sz w:val="28"/>
          <w:szCs w:val="28"/>
        </w:rPr>
        <w:t xml:space="preserve"> </w:t>
      </w:r>
    </w:p>
    <w:p w14:paraId="7680388F" w14:textId="4DD189D8" w:rsidR="006048EE" w:rsidRPr="008D12D4" w:rsidRDefault="25BA1560" w:rsidP="006048EE">
      <w:pPr>
        <w:pStyle w:val="ListParagraph"/>
        <w:numPr>
          <w:ilvl w:val="0"/>
          <w:numId w:val="5"/>
        </w:numPr>
        <w:rPr>
          <w:b/>
          <w:bCs/>
          <w:sz w:val="28"/>
          <w:szCs w:val="28"/>
        </w:rPr>
      </w:pPr>
      <w:r w:rsidRPr="25BA1560">
        <w:rPr>
          <w:b/>
          <w:bCs/>
          <w:sz w:val="28"/>
          <w:szCs w:val="28"/>
          <w:u w:val="single"/>
        </w:rPr>
        <w:t>CALL MEETING TO ORDER</w:t>
      </w:r>
    </w:p>
    <w:p w14:paraId="344333CF" w14:textId="255E938D" w:rsidR="25BA1560" w:rsidRDefault="25BA1560" w:rsidP="25BA1560">
      <w:pPr>
        <w:pStyle w:val="ListParagraph"/>
        <w:rPr>
          <w:b/>
          <w:bCs/>
          <w:sz w:val="28"/>
          <w:szCs w:val="28"/>
        </w:rPr>
      </w:pPr>
    </w:p>
    <w:p w14:paraId="68C112D4" w14:textId="358BC94A" w:rsidR="008D12D4" w:rsidRPr="00F339FD" w:rsidRDefault="4E790C43" w:rsidP="5ACB8C35">
      <w:pPr>
        <w:pStyle w:val="ListParagraph"/>
        <w:numPr>
          <w:ilvl w:val="0"/>
          <w:numId w:val="5"/>
        </w:numPr>
        <w:rPr>
          <w:b/>
          <w:bCs/>
          <w:sz w:val="28"/>
          <w:szCs w:val="28"/>
        </w:rPr>
      </w:pPr>
      <w:r w:rsidRPr="4E790C43">
        <w:rPr>
          <w:b/>
          <w:bCs/>
          <w:sz w:val="28"/>
          <w:szCs w:val="28"/>
          <w:u w:val="single"/>
        </w:rPr>
        <w:t>COMPLIANCE WITH NEVADA OPEN MEETING LAW</w:t>
      </w:r>
    </w:p>
    <w:p w14:paraId="71A7285A" w14:textId="79A0CE71" w:rsidR="008D12D4" w:rsidRPr="00077B97" w:rsidRDefault="4E790C43" w:rsidP="5ACB8C35">
      <w:pPr>
        <w:pStyle w:val="ListParagraph"/>
        <w:numPr>
          <w:ilvl w:val="1"/>
          <w:numId w:val="5"/>
        </w:numPr>
      </w:pPr>
      <w:r>
        <w:t>Was the agenda posted three full working days by 9 am, not including the meeting date? [Bring up the ASUN website and show the public]</w:t>
      </w:r>
    </w:p>
    <w:p w14:paraId="28EE0086" w14:textId="5CC56C22" w:rsidR="00CE7BAD" w:rsidRPr="00077B97" w:rsidRDefault="4E790C43" w:rsidP="5ACB8C35">
      <w:pPr>
        <w:pStyle w:val="ListParagraph"/>
        <w:numPr>
          <w:ilvl w:val="1"/>
          <w:numId w:val="5"/>
        </w:numPr>
      </w:pPr>
      <w:r>
        <w:t>Is the meeting taking place on the day of the week, month, day, year, at the time and location listed on the agenda?</w:t>
      </w:r>
    </w:p>
    <w:p w14:paraId="641D8C53" w14:textId="5A3FF2FF" w:rsidR="00BD20E4" w:rsidRPr="00077B97" w:rsidRDefault="4E790C43" w:rsidP="5ACB8C35">
      <w:pPr>
        <w:pStyle w:val="ListParagraph"/>
        <w:numPr>
          <w:ilvl w:val="1"/>
          <w:numId w:val="5"/>
        </w:numPr>
      </w:pPr>
      <w:r>
        <w:t>Is the Zoom link working and available to the public?</w:t>
      </w:r>
    </w:p>
    <w:p w14:paraId="45F7E262" w14:textId="6B2DE1DB" w:rsidR="00333644" w:rsidRPr="00077B97" w:rsidRDefault="4E790C43" w:rsidP="5ACB8C35">
      <w:pPr>
        <w:pStyle w:val="ListParagraph"/>
        <w:numPr>
          <w:ilvl w:val="1"/>
          <w:numId w:val="5"/>
        </w:numPr>
      </w:pPr>
      <w:r>
        <w:t xml:space="preserve">If the answer to any of these questions is no, this meeting must be ENDED IMMEDIATELY unless NOML covers a legitimate correction. </w:t>
      </w:r>
    </w:p>
    <w:p w14:paraId="10A62F2C" w14:textId="526C7610" w:rsidR="006048EE" w:rsidRDefault="006048EE" w:rsidP="006048EE">
      <w:pPr>
        <w:pStyle w:val="ListParagraph"/>
      </w:pPr>
    </w:p>
    <w:p w14:paraId="04354B70" w14:textId="62A0B1C3" w:rsidR="25BA1560" w:rsidRDefault="25BA1560" w:rsidP="25BA1560">
      <w:pPr>
        <w:pStyle w:val="ListParagraph"/>
        <w:numPr>
          <w:ilvl w:val="0"/>
          <w:numId w:val="5"/>
        </w:numPr>
        <w:rPr>
          <w:b/>
          <w:bCs/>
          <w:sz w:val="28"/>
          <w:szCs w:val="28"/>
          <w:u w:val="single"/>
        </w:rPr>
      </w:pPr>
      <w:r w:rsidRPr="25BA1560">
        <w:rPr>
          <w:rFonts w:eastAsiaTheme="minorEastAsia"/>
          <w:b/>
          <w:bCs/>
          <w:sz w:val="28"/>
          <w:szCs w:val="28"/>
          <w:u w:val="single"/>
        </w:rPr>
        <w:t>LAND ACKNOWLEDGEMENT</w:t>
      </w:r>
    </w:p>
    <w:p w14:paraId="6A1D82C0" w14:textId="00BFD240" w:rsidR="25BA1560" w:rsidRDefault="25BA1560" w:rsidP="25BA1560">
      <w:pPr>
        <w:pStyle w:val="ListParagraph"/>
        <w:spacing w:before="190" w:after="0" w:line="257" w:lineRule="auto"/>
        <w:ind w:right="39"/>
        <w:rPr>
          <w:rFonts w:ascii="Times New Roman" w:eastAsia="Times New Roman" w:hAnsi="Times New Roman" w:cs="Times New Roman"/>
        </w:rPr>
      </w:pPr>
      <w:r w:rsidRPr="25BA1560">
        <w:rPr>
          <w:rFonts w:ascii="Times New Roman" w:eastAsia="Times New Roman" w:hAnsi="Times New Roman" w:cs="Times New Roman"/>
        </w:rPr>
        <w:t xml:space="preserve">We recognize that the University of Nevada, Reno, sits on the traditional homelands of the </w:t>
      </w:r>
      <w:proofErr w:type="spellStart"/>
      <w:r w:rsidRPr="25BA1560">
        <w:rPr>
          <w:rFonts w:ascii="Times New Roman" w:eastAsia="Times New Roman" w:hAnsi="Times New Roman" w:cs="Times New Roman"/>
        </w:rPr>
        <w:t>Numu</w:t>
      </w:r>
      <w:proofErr w:type="spellEnd"/>
      <w:r w:rsidRPr="25BA1560">
        <w:rPr>
          <w:rFonts w:ascii="Times New Roman" w:eastAsia="Times New Roman" w:hAnsi="Times New Roman" w:cs="Times New Roman"/>
        </w:rPr>
        <w:t xml:space="preserve"> (Northern Paiute), </w:t>
      </w:r>
      <w:proofErr w:type="spellStart"/>
      <w:r w:rsidRPr="25BA1560">
        <w:rPr>
          <w:rFonts w:ascii="Times New Roman" w:eastAsia="Times New Roman" w:hAnsi="Times New Roman" w:cs="Times New Roman"/>
        </w:rPr>
        <w:t>Wašiw</w:t>
      </w:r>
      <w:proofErr w:type="spellEnd"/>
      <w:r w:rsidRPr="25BA1560">
        <w:rPr>
          <w:rFonts w:ascii="Times New Roman" w:eastAsia="Times New Roman" w:hAnsi="Times New Roman" w:cs="Times New Roman"/>
        </w:rPr>
        <w:t xml:space="preserve"> (Washoe), </w:t>
      </w:r>
      <w:proofErr w:type="spellStart"/>
      <w:r w:rsidRPr="25BA1560">
        <w:rPr>
          <w:rFonts w:ascii="Times New Roman" w:eastAsia="Times New Roman" w:hAnsi="Times New Roman" w:cs="Times New Roman"/>
        </w:rPr>
        <w:t>Newe</w:t>
      </w:r>
      <w:proofErr w:type="spellEnd"/>
      <w:r w:rsidRPr="25BA1560">
        <w:rPr>
          <w:rFonts w:ascii="Times New Roman" w:eastAsia="Times New Roman" w:hAnsi="Times New Roman" w:cs="Times New Roman"/>
        </w:rPr>
        <w:t xml:space="preserve"> (Western Shoshone), </w:t>
      </w:r>
      <w:proofErr w:type="spellStart"/>
      <w:r w:rsidRPr="25BA1560">
        <w:rPr>
          <w:rFonts w:ascii="Times New Roman" w:eastAsia="Times New Roman" w:hAnsi="Times New Roman" w:cs="Times New Roman"/>
        </w:rPr>
        <w:t>Nuwu</w:t>
      </w:r>
      <w:proofErr w:type="spellEnd"/>
      <w:r w:rsidRPr="25BA1560">
        <w:rPr>
          <w:rFonts w:ascii="Times New Roman" w:eastAsia="Times New Roman" w:hAnsi="Times New Roman" w:cs="Times New Roman"/>
        </w:rPr>
        <w:t xml:space="preserve"> (Southern Paiute) peoples. These lands continue to be a gathering place for Indigenous </w:t>
      </w:r>
      <w:proofErr w:type="gramStart"/>
      <w:r w:rsidRPr="25BA1560">
        <w:rPr>
          <w:rFonts w:ascii="Times New Roman" w:eastAsia="Times New Roman" w:hAnsi="Times New Roman" w:cs="Times New Roman"/>
        </w:rPr>
        <w:t>peoples</w:t>
      </w:r>
      <w:proofErr w:type="gramEnd"/>
      <w:r w:rsidRPr="25BA1560">
        <w:rPr>
          <w:rFonts w:ascii="Times New Roman" w:eastAsia="Times New Roman" w:hAnsi="Times New Roman" w:cs="Times New Roman"/>
        </w:rPr>
        <w:t xml:space="preserve"> and we recognize the deep connections to these places. We extend our appreciation for the opportunity to live and learn on their territory.</w:t>
      </w:r>
    </w:p>
    <w:p w14:paraId="478A0CF1" w14:textId="6F21528F" w:rsidR="25BA1560" w:rsidRDefault="25BA1560" w:rsidP="25BA1560">
      <w:pPr>
        <w:pStyle w:val="ListParagraph"/>
        <w:spacing w:before="190" w:after="0" w:line="257" w:lineRule="auto"/>
        <w:ind w:right="39"/>
        <w:rPr>
          <w:rFonts w:ascii="Times New Roman" w:eastAsia="Times New Roman" w:hAnsi="Times New Roman" w:cs="Times New Roman"/>
        </w:rPr>
      </w:pPr>
    </w:p>
    <w:p w14:paraId="25FA1DCE" w14:textId="45DF18C4" w:rsidR="006048EE" w:rsidRPr="008A29AC" w:rsidRDefault="006048EE" w:rsidP="006048EE">
      <w:pPr>
        <w:pStyle w:val="ListParagraph"/>
        <w:numPr>
          <w:ilvl w:val="0"/>
          <w:numId w:val="5"/>
        </w:numPr>
        <w:rPr>
          <w:b/>
          <w:bCs/>
          <w:sz w:val="28"/>
          <w:szCs w:val="28"/>
          <w:u w:val="single"/>
        </w:rPr>
      </w:pPr>
      <w:r w:rsidRPr="008A29AC">
        <w:rPr>
          <w:b/>
          <w:bCs/>
          <w:sz w:val="28"/>
          <w:szCs w:val="28"/>
          <w:u w:val="single"/>
        </w:rPr>
        <w:t>ROLL CALL</w:t>
      </w:r>
    </w:p>
    <w:p w14:paraId="40B49541" w14:textId="77777777" w:rsidR="00FC3178" w:rsidRDefault="005E58BA" w:rsidP="00FC3178">
      <w:pPr>
        <w:pStyle w:val="ListParagraph"/>
      </w:pPr>
      <w:r>
        <w:t>The Secretary must list roll call</w:t>
      </w:r>
      <w:r w:rsidR="1FE4953D">
        <w:t>.</w:t>
      </w:r>
    </w:p>
    <w:p w14:paraId="74BDDC86" w14:textId="77777777" w:rsidR="00FC3178" w:rsidRPr="00FC3178" w:rsidRDefault="00FC3178" w:rsidP="5ACB8C35">
      <w:pPr>
        <w:pStyle w:val="ListParagraph"/>
        <w:numPr>
          <w:ilvl w:val="0"/>
          <w:numId w:val="10"/>
        </w:numPr>
        <w:rPr>
          <w:sz w:val="24"/>
          <w:szCs w:val="24"/>
        </w:rPr>
      </w:pPr>
      <w:r w:rsidRPr="5ACB8C35">
        <w:rPr>
          <w:spacing w:val="-2"/>
          <w:sz w:val="24"/>
          <w:szCs w:val="24"/>
        </w:rPr>
        <w:t>Director,</w:t>
      </w:r>
      <w:r w:rsidRPr="5ACB8C35">
        <w:rPr>
          <w:spacing w:val="-3"/>
          <w:sz w:val="24"/>
          <w:szCs w:val="24"/>
        </w:rPr>
        <w:t xml:space="preserve"> </w:t>
      </w:r>
      <w:r w:rsidRPr="5ACB8C35">
        <w:rPr>
          <w:spacing w:val="-2"/>
          <w:sz w:val="24"/>
          <w:szCs w:val="24"/>
        </w:rPr>
        <w:t>Zyna Navarte</w:t>
      </w:r>
    </w:p>
    <w:p w14:paraId="3CAE6371" w14:textId="77777777" w:rsidR="00FC3178" w:rsidRPr="00FC3178" w:rsidRDefault="00FC3178" w:rsidP="5ACB8C35">
      <w:pPr>
        <w:pStyle w:val="ListParagraph"/>
        <w:numPr>
          <w:ilvl w:val="0"/>
          <w:numId w:val="10"/>
        </w:numPr>
        <w:rPr>
          <w:sz w:val="24"/>
          <w:szCs w:val="24"/>
        </w:rPr>
      </w:pPr>
      <w:r w:rsidRPr="5ACB8C35">
        <w:rPr>
          <w:sz w:val="24"/>
          <w:szCs w:val="24"/>
        </w:rPr>
        <w:t>Assistant</w:t>
      </w:r>
      <w:r w:rsidRPr="5ACB8C35">
        <w:rPr>
          <w:spacing w:val="-6"/>
          <w:sz w:val="24"/>
          <w:szCs w:val="24"/>
        </w:rPr>
        <w:t xml:space="preserve"> </w:t>
      </w:r>
      <w:r w:rsidRPr="5ACB8C35">
        <w:rPr>
          <w:sz w:val="24"/>
          <w:szCs w:val="24"/>
        </w:rPr>
        <w:t>Director,</w:t>
      </w:r>
      <w:r w:rsidRPr="5ACB8C35">
        <w:rPr>
          <w:spacing w:val="-13"/>
          <w:sz w:val="24"/>
          <w:szCs w:val="24"/>
        </w:rPr>
        <w:t xml:space="preserve"> </w:t>
      </w:r>
      <w:r w:rsidRPr="5ACB8C35">
        <w:rPr>
          <w:sz w:val="24"/>
          <w:szCs w:val="24"/>
        </w:rPr>
        <w:t xml:space="preserve">Kaitlyn Rock </w:t>
      </w:r>
    </w:p>
    <w:p w14:paraId="2BD78CC1" w14:textId="77777777" w:rsidR="00FC3178" w:rsidRPr="00FC3178" w:rsidRDefault="5ACB8C35" w:rsidP="5ACB8C35">
      <w:pPr>
        <w:pStyle w:val="ListParagraph"/>
        <w:numPr>
          <w:ilvl w:val="0"/>
          <w:numId w:val="10"/>
        </w:numPr>
        <w:rPr>
          <w:sz w:val="24"/>
          <w:szCs w:val="24"/>
        </w:rPr>
      </w:pPr>
      <w:r w:rsidRPr="5ACB8C35">
        <w:rPr>
          <w:sz w:val="24"/>
          <w:szCs w:val="24"/>
        </w:rPr>
        <w:t>Commissioner of Event Planning, Bea Campbell</w:t>
      </w:r>
    </w:p>
    <w:p w14:paraId="1DB56809" w14:textId="2229776E" w:rsidR="006048EE" w:rsidRPr="00FC3178" w:rsidRDefault="36102FC9" w:rsidP="5ACB8C35">
      <w:pPr>
        <w:pStyle w:val="ListParagraph"/>
        <w:numPr>
          <w:ilvl w:val="0"/>
          <w:numId w:val="10"/>
        </w:numPr>
        <w:rPr>
          <w:sz w:val="24"/>
          <w:szCs w:val="24"/>
        </w:rPr>
      </w:pPr>
      <w:r w:rsidRPr="36102FC9">
        <w:rPr>
          <w:sz w:val="24"/>
          <w:szCs w:val="24"/>
        </w:rPr>
        <w:t>Commissioner for Marketing and Outreach, Jaden Ottaviano</w:t>
      </w:r>
    </w:p>
    <w:p w14:paraId="20C698AA" w14:textId="77777777" w:rsidR="5538C0A6" w:rsidRDefault="36102FC9" w:rsidP="36102FC9">
      <w:pPr>
        <w:pStyle w:val="ListParagraph"/>
        <w:numPr>
          <w:ilvl w:val="0"/>
          <w:numId w:val="10"/>
        </w:numPr>
        <w:rPr>
          <w:sz w:val="24"/>
          <w:szCs w:val="24"/>
        </w:rPr>
      </w:pPr>
      <w:r w:rsidRPr="36102FC9">
        <w:rPr>
          <w:sz w:val="24"/>
          <w:szCs w:val="24"/>
        </w:rPr>
        <w:t xml:space="preserve">Commissioner of Social Justice and Reform, Manvi </w:t>
      </w:r>
      <w:proofErr w:type="spellStart"/>
      <w:r w:rsidRPr="36102FC9">
        <w:rPr>
          <w:sz w:val="24"/>
          <w:szCs w:val="24"/>
        </w:rPr>
        <w:t>Mummalaneni</w:t>
      </w:r>
      <w:proofErr w:type="spellEnd"/>
    </w:p>
    <w:p w14:paraId="3F5580C3" w14:textId="44D104CB" w:rsidR="5538C0A6" w:rsidRDefault="5538C0A6" w:rsidP="5538C0A6">
      <w:pPr>
        <w:pStyle w:val="ListParagraph"/>
        <w:ind w:left="1440"/>
        <w:rPr>
          <w:sz w:val="24"/>
          <w:szCs w:val="24"/>
        </w:rPr>
      </w:pPr>
    </w:p>
    <w:p w14:paraId="616D1096" w14:textId="1A258A35" w:rsidR="006048EE" w:rsidRPr="008A29AC" w:rsidRDefault="006048EE" w:rsidP="006048EE">
      <w:pPr>
        <w:pStyle w:val="ListParagraph"/>
        <w:numPr>
          <w:ilvl w:val="0"/>
          <w:numId w:val="5"/>
        </w:numPr>
        <w:rPr>
          <w:b/>
          <w:bCs/>
          <w:sz w:val="28"/>
          <w:szCs w:val="28"/>
          <w:u w:val="single"/>
        </w:rPr>
      </w:pPr>
      <w:r w:rsidRPr="008A29AC">
        <w:rPr>
          <w:b/>
          <w:bCs/>
          <w:sz w:val="28"/>
          <w:szCs w:val="28"/>
          <w:u w:val="single"/>
        </w:rPr>
        <w:t>PUBLIC COMMENT (INFORMATION ONLY)</w:t>
      </w:r>
    </w:p>
    <w:p w14:paraId="2D33C1B6" w14:textId="4AE77274" w:rsidR="006048EE" w:rsidRDefault="006048EE" w:rsidP="006048EE">
      <w:pPr>
        <w:pStyle w:val="ListParagraph"/>
      </w:pPr>
      <w:r>
        <w:t xml:space="preserve">Items heard under public comment may be for items either on </w:t>
      </w:r>
      <w:r w:rsidR="0037441D">
        <w:t xml:space="preserve">or </w:t>
      </w:r>
      <w:r>
        <w:t xml:space="preserve">off the agenda. Action may not be taken on items raised under public comment. The Chair may elect to </w:t>
      </w:r>
      <w:proofErr w:type="gramStart"/>
      <w:r>
        <w:t>take</w:t>
      </w:r>
      <w:proofErr w:type="gramEnd"/>
      <w:r>
        <w:t xml:space="preserve"> public </w:t>
      </w:r>
      <w:proofErr w:type="gramStart"/>
      <w:r>
        <w:t>comment on actions</w:t>
      </w:r>
      <w:proofErr w:type="gramEnd"/>
      <w:r>
        <w:t xml:space="preserve"> on this agenda. The Chair may impose reasonable limits on the length </w:t>
      </w:r>
      <w:r w:rsidR="0037441D">
        <w:t xml:space="preserve">of time </w:t>
      </w:r>
      <w:r>
        <w:t>members of the public may speak.</w:t>
      </w:r>
    </w:p>
    <w:p w14:paraId="557D647F" w14:textId="46853D78" w:rsidR="006048EE" w:rsidRDefault="006048EE" w:rsidP="006048EE">
      <w:pPr>
        <w:pStyle w:val="ListParagraph"/>
      </w:pPr>
    </w:p>
    <w:p w14:paraId="0093FC90" w14:textId="7641F605" w:rsidR="006048EE" w:rsidRPr="00C5170F" w:rsidRDefault="006048EE" w:rsidP="006048EE">
      <w:pPr>
        <w:pStyle w:val="ListParagraph"/>
        <w:numPr>
          <w:ilvl w:val="0"/>
          <w:numId w:val="5"/>
        </w:numPr>
        <w:rPr>
          <w:b/>
          <w:bCs/>
          <w:sz w:val="28"/>
          <w:szCs w:val="28"/>
          <w:u w:val="single"/>
        </w:rPr>
      </w:pPr>
      <w:r w:rsidRPr="00C5170F">
        <w:rPr>
          <w:b/>
          <w:bCs/>
          <w:sz w:val="28"/>
          <w:szCs w:val="28"/>
          <w:u w:val="single"/>
        </w:rPr>
        <w:t>A</w:t>
      </w:r>
      <w:r w:rsidR="008A29AC" w:rsidRPr="00C5170F">
        <w:rPr>
          <w:b/>
          <w:bCs/>
          <w:sz w:val="28"/>
          <w:szCs w:val="28"/>
          <w:u w:val="single"/>
        </w:rPr>
        <w:t>DOPTION</w:t>
      </w:r>
      <w:r w:rsidRPr="00C5170F">
        <w:rPr>
          <w:b/>
          <w:bCs/>
          <w:sz w:val="28"/>
          <w:szCs w:val="28"/>
          <w:u w:val="single"/>
        </w:rPr>
        <w:t xml:space="preserve"> OF MINUTES (FOR POSSIBLE ACTION)</w:t>
      </w:r>
    </w:p>
    <w:p w14:paraId="4DD0E41B" w14:textId="5C8E7E9C" w:rsidR="00C672A3" w:rsidRDefault="00C5170F" w:rsidP="00C5170F">
      <w:pPr>
        <w:pStyle w:val="ListParagraph"/>
        <w:numPr>
          <w:ilvl w:val="1"/>
          <w:numId w:val="5"/>
        </w:numPr>
        <w:rPr>
          <w:rFonts w:ascii="Calibri" w:eastAsia="Calibri" w:hAnsi="Calibri"/>
        </w:rPr>
      </w:pPr>
      <w:r>
        <w:rPr>
          <w:rFonts w:ascii="Calibri" w:eastAsia="Calibri" w:hAnsi="Calibri"/>
        </w:rPr>
        <w:t xml:space="preserve">October </w:t>
      </w:r>
      <w:r w:rsidR="009927FA">
        <w:rPr>
          <w:rFonts w:ascii="Calibri" w:eastAsia="Calibri" w:hAnsi="Calibri"/>
        </w:rPr>
        <w:t>24, 2025 (Possible Action)</w:t>
      </w:r>
    </w:p>
    <w:p w14:paraId="5E6FFB58" w14:textId="6F8259D4" w:rsidR="009927FA" w:rsidRDefault="009927FA" w:rsidP="00C5170F">
      <w:pPr>
        <w:pStyle w:val="ListParagraph"/>
        <w:numPr>
          <w:ilvl w:val="1"/>
          <w:numId w:val="5"/>
        </w:numPr>
        <w:rPr>
          <w:rFonts w:ascii="Calibri" w:eastAsia="Calibri" w:hAnsi="Calibri"/>
        </w:rPr>
      </w:pPr>
      <w:r>
        <w:rPr>
          <w:rFonts w:ascii="Calibri" w:eastAsia="Calibri" w:hAnsi="Calibri"/>
        </w:rPr>
        <w:t>October 25, 2025 (Possible Action)</w:t>
      </w:r>
    </w:p>
    <w:p w14:paraId="49A7476C" w14:textId="65407E32" w:rsidR="009927FA" w:rsidRDefault="009927FA" w:rsidP="00C5170F">
      <w:pPr>
        <w:pStyle w:val="ListParagraph"/>
        <w:numPr>
          <w:ilvl w:val="1"/>
          <w:numId w:val="5"/>
        </w:numPr>
        <w:rPr>
          <w:rFonts w:ascii="Calibri" w:eastAsia="Calibri" w:hAnsi="Calibri"/>
        </w:rPr>
      </w:pPr>
      <w:r>
        <w:rPr>
          <w:rFonts w:ascii="Calibri" w:eastAsia="Calibri" w:hAnsi="Calibri"/>
        </w:rPr>
        <w:t>November 07, 2025 (Possible Action)</w:t>
      </w:r>
    </w:p>
    <w:p w14:paraId="2B2FDD4D" w14:textId="5571558E" w:rsidR="009927FA" w:rsidRDefault="009927FA" w:rsidP="00C5170F">
      <w:pPr>
        <w:pStyle w:val="ListParagraph"/>
        <w:numPr>
          <w:ilvl w:val="1"/>
          <w:numId w:val="5"/>
        </w:numPr>
        <w:rPr>
          <w:rFonts w:ascii="Calibri" w:eastAsia="Calibri" w:hAnsi="Calibri"/>
        </w:rPr>
      </w:pPr>
      <w:r>
        <w:rPr>
          <w:rFonts w:ascii="Calibri" w:eastAsia="Calibri" w:hAnsi="Calibri"/>
        </w:rPr>
        <w:t>November 13, 2025 (Possible Action)</w:t>
      </w:r>
    </w:p>
    <w:p w14:paraId="1DF7C03A" w14:textId="6B6F8FE4" w:rsidR="009927FA" w:rsidRDefault="009927FA" w:rsidP="00C5170F">
      <w:pPr>
        <w:pStyle w:val="ListParagraph"/>
        <w:numPr>
          <w:ilvl w:val="1"/>
          <w:numId w:val="5"/>
        </w:numPr>
        <w:rPr>
          <w:rFonts w:ascii="Calibri" w:eastAsia="Calibri" w:hAnsi="Calibri"/>
        </w:rPr>
      </w:pPr>
      <w:r>
        <w:rPr>
          <w:rFonts w:ascii="Calibri" w:eastAsia="Calibri" w:hAnsi="Calibri"/>
        </w:rPr>
        <w:t>November 21, 2025 (Possible Action)</w:t>
      </w:r>
    </w:p>
    <w:p w14:paraId="22007C53" w14:textId="4ADBD97D" w:rsidR="5538C0A6" w:rsidRDefault="009927FA" w:rsidP="00566B83">
      <w:pPr>
        <w:pStyle w:val="ListParagraph"/>
        <w:numPr>
          <w:ilvl w:val="1"/>
          <w:numId w:val="5"/>
        </w:numPr>
        <w:rPr>
          <w:rFonts w:ascii="Calibri" w:eastAsia="Calibri" w:hAnsi="Calibri"/>
        </w:rPr>
      </w:pPr>
      <w:r>
        <w:rPr>
          <w:rFonts w:ascii="Calibri" w:eastAsia="Calibri" w:hAnsi="Calibri"/>
        </w:rPr>
        <w:t>December 05, 2025 (Possible Action)</w:t>
      </w:r>
    </w:p>
    <w:p w14:paraId="208601AF" w14:textId="77777777" w:rsidR="00566B83" w:rsidRPr="00566B83" w:rsidRDefault="00566B83" w:rsidP="00566B83">
      <w:pPr>
        <w:pStyle w:val="ListParagraph"/>
        <w:ind w:left="1440"/>
        <w:rPr>
          <w:rFonts w:ascii="Calibri" w:eastAsia="Calibri" w:hAnsi="Calibri"/>
        </w:rPr>
      </w:pPr>
    </w:p>
    <w:p w14:paraId="77250551" w14:textId="1F6A3E93" w:rsidR="5ACB8C35" w:rsidRDefault="5ACB8C35" w:rsidP="5ACB8C35">
      <w:pPr>
        <w:pStyle w:val="ListParagraph"/>
        <w:numPr>
          <w:ilvl w:val="0"/>
          <w:numId w:val="5"/>
        </w:numPr>
        <w:rPr>
          <w:b/>
          <w:bCs/>
          <w:sz w:val="28"/>
          <w:szCs w:val="28"/>
          <w:u w:val="single"/>
        </w:rPr>
      </w:pPr>
      <w:r w:rsidRPr="5ACB8C35">
        <w:rPr>
          <w:b/>
          <w:bCs/>
          <w:sz w:val="28"/>
          <w:szCs w:val="28"/>
          <w:u w:val="single"/>
        </w:rPr>
        <w:t>REPORTS (INFORMATION ONLY)</w:t>
      </w:r>
    </w:p>
    <w:p w14:paraId="4CDE1B4E" w14:textId="31414BB2" w:rsidR="5ACB8C35" w:rsidRDefault="5ACB8C35" w:rsidP="5ACB8C35">
      <w:pPr>
        <w:pStyle w:val="ListParagraph"/>
        <w:numPr>
          <w:ilvl w:val="0"/>
          <w:numId w:val="3"/>
        </w:numPr>
      </w:pPr>
      <w:r w:rsidRPr="5ACB8C35">
        <w:rPr>
          <w:sz w:val="24"/>
          <w:szCs w:val="24"/>
        </w:rPr>
        <w:t>Director, Zyna Navarte</w:t>
      </w:r>
    </w:p>
    <w:p w14:paraId="30D8C0DB" w14:textId="77777777" w:rsidR="5ACB8C35" w:rsidRDefault="196BF788" w:rsidP="5ACB8C35">
      <w:pPr>
        <w:pStyle w:val="ListParagraph"/>
        <w:numPr>
          <w:ilvl w:val="0"/>
          <w:numId w:val="3"/>
        </w:numPr>
      </w:pPr>
      <w:r w:rsidRPr="196BF788">
        <w:rPr>
          <w:sz w:val="24"/>
          <w:szCs w:val="24"/>
        </w:rPr>
        <w:t xml:space="preserve">Assistant Director, Kaitlyn Rock </w:t>
      </w:r>
    </w:p>
    <w:p w14:paraId="5B7E07A2" w14:textId="434DED4D" w:rsidR="5ACB8C35" w:rsidRDefault="25C44EE3" w:rsidP="5ACB8C35">
      <w:pPr>
        <w:pStyle w:val="ListParagraph"/>
        <w:numPr>
          <w:ilvl w:val="0"/>
          <w:numId w:val="3"/>
        </w:numPr>
      </w:pPr>
      <w:r w:rsidRPr="25C44EE3">
        <w:rPr>
          <w:sz w:val="24"/>
          <w:szCs w:val="24"/>
        </w:rPr>
        <w:t>Commissioner of Event Planning, Bea Campbell</w:t>
      </w:r>
    </w:p>
    <w:p w14:paraId="70FB9B18" w14:textId="2E6072B2" w:rsidR="5ACB8C35" w:rsidRDefault="25C44EE3" w:rsidP="5ACB8C35">
      <w:pPr>
        <w:pStyle w:val="ListParagraph"/>
        <w:numPr>
          <w:ilvl w:val="0"/>
          <w:numId w:val="3"/>
        </w:numPr>
      </w:pPr>
      <w:r w:rsidRPr="25C44EE3">
        <w:rPr>
          <w:sz w:val="24"/>
          <w:szCs w:val="24"/>
        </w:rPr>
        <w:t>Commissioner for Marketing and Outreach, Jaden Ottaviano</w:t>
      </w:r>
    </w:p>
    <w:p w14:paraId="3DBB5BE5" w14:textId="701CF209" w:rsidR="5538C0A6" w:rsidRDefault="25C44EE3" w:rsidP="25C44EE3">
      <w:pPr>
        <w:pStyle w:val="ListParagraph"/>
        <w:numPr>
          <w:ilvl w:val="0"/>
          <w:numId w:val="3"/>
        </w:numPr>
      </w:pPr>
      <w:r w:rsidRPr="25C44EE3">
        <w:rPr>
          <w:sz w:val="24"/>
          <w:szCs w:val="24"/>
        </w:rPr>
        <w:t xml:space="preserve">Commissioner of Social Justice and Reform, Manvi </w:t>
      </w:r>
      <w:proofErr w:type="spellStart"/>
      <w:r w:rsidRPr="25C44EE3">
        <w:rPr>
          <w:sz w:val="24"/>
          <w:szCs w:val="24"/>
        </w:rPr>
        <w:t>Mummalaneni</w:t>
      </w:r>
      <w:proofErr w:type="spellEnd"/>
    </w:p>
    <w:p w14:paraId="5FBA4DE1" w14:textId="5C26AD1E" w:rsidR="5538C0A6" w:rsidRDefault="5538C0A6" w:rsidP="5538C0A6">
      <w:pPr>
        <w:pStyle w:val="ListParagraph"/>
        <w:ind w:left="1080"/>
      </w:pPr>
    </w:p>
    <w:p w14:paraId="437BE348" w14:textId="6F0062B2" w:rsidR="008A29AC" w:rsidRPr="008A29AC" w:rsidRDefault="006048EE" w:rsidP="008A29AC">
      <w:pPr>
        <w:pStyle w:val="ListParagraph"/>
        <w:numPr>
          <w:ilvl w:val="0"/>
          <w:numId w:val="5"/>
        </w:numPr>
        <w:rPr>
          <w:b/>
          <w:bCs/>
          <w:sz w:val="28"/>
          <w:szCs w:val="28"/>
          <w:u w:val="single"/>
        </w:rPr>
      </w:pPr>
      <w:r w:rsidRPr="008A29AC">
        <w:rPr>
          <w:b/>
          <w:bCs/>
          <w:sz w:val="28"/>
          <w:szCs w:val="28"/>
          <w:u w:val="single"/>
        </w:rPr>
        <w:t>OLD BUSINESS (INFORMATION ONLY/</w:t>
      </w:r>
      <w:r w:rsidR="0037441D">
        <w:rPr>
          <w:b/>
          <w:bCs/>
          <w:sz w:val="28"/>
          <w:szCs w:val="28"/>
          <w:u w:val="single"/>
        </w:rPr>
        <w:t>FOR POSSIBLE</w:t>
      </w:r>
      <w:r w:rsidRPr="008A29AC">
        <w:rPr>
          <w:b/>
          <w:bCs/>
          <w:sz w:val="28"/>
          <w:szCs w:val="28"/>
          <w:u w:val="single"/>
        </w:rPr>
        <w:t xml:space="preserve"> ACTION)</w:t>
      </w:r>
    </w:p>
    <w:p w14:paraId="596E43B8" w14:textId="77777777" w:rsidR="007A63FA" w:rsidRDefault="007A63FA" w:rsidP="007A63FA">
      <w:pPr>
        <w:pStyle w:val="ListParagraph"/>
        <w:rPr>
          <w:b/>
          <w:bCs/>
          <w:sz w:val="28"/>
          <w:szCs w:val="28"/>
          <w:u w:val="single"/>
        </w:rPr>
      </w:pPr>
    </w:p>
    <w:p w14:paraId="57A455A8" w14:textId="36B1AE08" w:rsidR="006048EE" w:rsidRPr="008A29AC" w:rsidRDefault="0052921D" w:rsidP="006048EE">
      <w:pPr>
        <w:pStyle w:val="ListParagraph"/>
        <w:numPr>
          <w:ilvl w:val="0"/>
          <w:numId w:val="5"/>
        </w:numPr>
        <w:rPr>
          <w:b/>
          <w:bCs/>
          <w:sz w:val="28"/>
          <w:szCs w:val="28"/>
          <w:u w:val="single"/>
        </w:rPr>
      </w:pPr>
      <w:r w:rsidRPr="0052921D">
        <w:rPr>
          <w:b/>
          <w:bCs/>
          <w:sz w:val="28"/>
          <w:szCs w:val="28"/>
          <w:u w:val="single"/>
        </w:rPr>
        <w:t>NEW BUSINESS (INFORMATION ONLY/FOR POSSIBLE ACTION</w:t>
      </w:r>
    </w:p>
    <w:p w14:paraId="3F6683B0" w14:textId="473FC49A" w:rsidR="006048EE" w:rsidRDefault="002D5062" w:rsidP="002D5062">
      <w:pPr>
        <w:pStyle w:val="ListParagraph"/>
        <w:numPr>
          <w:ilvl w:val="1"/>
          <w:numId w:val="5"/>
        </w:numPr>
      </w:pPr>
      <w:r>
        <w:t>End of Semester Discussions (Information Only)</w:t>
      </w:r>
    </w:p>
    <w:p w14:paraId="0DCEC653" w14:textId="0DFE50C5" w:rsidR="002D5062" w:rsidRDefault="002D5062" w:rsidP="002D5062">
      <w:pPr>
        <w:pStyle w:val="ListParagraph"/>
        <w:numPr>
          <w:ilvl w:val="1"/>
          <w:numId w:val="5"/>
        </w:numPr>
      </w:pPr>
      <w:r>
        <w:t>IDEA Events Discussions (Information Only)</w:t>
      </w:r>
    </w:p>
    <w:p w14:paraId="2C2D75F2" w14:textId="379F8A81" w:rsidR="002D5062" w:rsidRDefault="002D5062" w:rsidP="002D5062">
      <w:pPr>
        <w:pStyle w:val="ListParagraph"/>
        <w:numPr>
          <w:ilvl w:val="1"/>
          <w:numId w:val="5"/>
        </w:numPr>
      </w:pPr>
      <w:r>
        <w:t>IDEA Interns Event Discussions (Information Only)</w:t>
      </w:r>
    </w:p>
    <w:p w14:paraId="28927266" w14:textId="3FB8AA22" w:rsidR="002D5062" w:rsidRDefault="002D5062" w:rsidP="002D5062">
      <w:pPr>
        <w:pStyle w:val="ListParagraph"/>
        <w:numPr>
          <w:ilvl w:val="1"/>
          <w:numId w:val="5"/>
        </w:numPr>
      </w:pPr>
      <w:r>
        <w:t>Black Cultural Festival Discussions (Information Only)</w:t>
      </w:r>
    </w:p>
    <w:p w14:paraId="4E3E0AE3" w14:textId="689C8BB3" w:rsidR="002D5062" w:rsidRDefault="002D5062" w:rsidP="002D5062">
      <w:pPr>
        <w:pStyle w:val="ListParagraph"/>
        <w:numPr>
          <w:ilvl w:val="1"/>
          <w:numId w:val="5"/>
        </w:numPr>
      </w:pPr>
      <w:r>
        <w:t>Fusion Event Discussions (Information Only)</w:t>
      </w:r>
    </w:p>
    <w:p w14:paraId="4826041F" w14:textId="3AE6C7D5" w:rsidR="002D5062" w:rsidRDefault="002D5062" w:rsidP="002D5062">
      <w:pPr>
        <w:pStyle w:val="ListParagraph"/>
        <w:numPr>
          <w:ilvl w:val="1"/>
          <w:numId w:val="5"/>
        </w:numPr>
      </w:pPr>
      <w:r>
        <w:t>IDEA’s Positions Discussions (Information Only)</w:t>
      </w:r>
    </w:p>
    <w:p w14:paraId="5114B739" w14:textId="22C5F727" w:rsidR="006048EE" w:rsidRDefault="006048EE" w:rsidP="006048EE">
      <w:pPr>
        <w:pStyle w:val="ListParagraph"/>
      </w:pPr>
    </w:p>
    <w:p w14:paraId="631BDA76" w14:textId="28248360" w:rsidR="006048EE" w:rsidRPr="008A29AC" w:rsidRDefault="006048EE" w:rsidP="006048EE">
      <w:pPr>
        <w:pStyle w:val="ListParagraph"/>
        <w:numPr>
          <w:ilvl w:val="0"/>
          <w:numId w:val="5"/>
        </w:numPr>
        <w:rPr>
          <w:b/>
          <w:bCs/>
          <w:sz w:val="28"/>
          <w:szCs w:val="28"/>
          <w:u w:val="single"/>
        </w:rPr>
      </w:pPr>
      <w:r w:rsidRPr="008A29AC">
        <w:rPr>
          <w:b/>
          <w:bCs/>
          <w:sz w:val="28"/>
          <w:szCs w:val="28"/>
          <w:u w:val="single"/>
        </w:rPr>
        <w:t>PUBLIC COMMENT (INFORMATION ONLY)</w:t>
      </w:r>
    </w:p>
    <w:p w14:paraId="1BD0D18B" w14:textId="00B2A0CE" w:rsidR="006048EE" w:rsidRDefault="006048EE" w:rsidP="006048EE">
      <w:pPr>
        <w:pStyle w:val="ListParagraph"/>
      </w:pPr>
      <w:r>
        <w:t xml:space="preserve">Items heard under public comment may be for items either on or off the agenda. Action may not be taken on items raised under public comment. The Chair may elect to </w:t>
      </w:r>
      <w:proofErr w:type="gramStart"/>
      <w:r>
        <w:t>take</w:t>
      </w:r>
      <w:proofErr w:type="gramEnd"/>
      <w:r>
        <w:t xml:space="preserve"> public </w:t>
      </w:r>
      <w:proofErr w:type="gramStart"/>
      <w:r>
        <w:t>comment</w:t>
      </w:r>
      <w:proofErr w:type="gramEnd"/>
      <w:r>
        <w:t xml:space="preserve"> on action items on this agenda. The Chair may impose reasonable limits on the length </w:t>
      </w:r>
      <w:r w:rsidR="0037441D">
        <w:t xml:space="preserve">of time members of </w:t>
      </w:r>
      <w:r>
        <w:t>the public may speak.</w:t>
      </w:r>
    </w:p>
    <w:p w14:paraId="535C24E5" w14:textId="11005403" w:rsidR="006048EE" w:rsidRDefault="006048EE" w:rsidP="006048EE">
      <w:pPr>
        <w:pStyle w:val="ListParagraph"/>
      </w:pPr>
    </w:p>
    <w:p w14:paraId="54A3C35E" w14:textId="0754431B" w:rsidR="006048EE" w:rsidRDefault="006048EE" w:rsidP="006048EE">
      <w:pPr>
        <w:pStyle w:val="ListParagraph"/>
        <w:numPr>
          <w:ilvl w:val="0"/>
          <w:numId w:val="5"/>
        </w:numPr>
        <w:rPr>
          <w:b/>
          <w:bCs/>
          <w:sz w:val="28"/>
          <w:szCs w:val="28"/>
          <w:u w:val="single"/>
        </w:rPr>
      </w:pPr>
      <w:r w:rsidRPr="008A29AC">
        <w:rPr>
          <w:b/>
          <w:bCs/>
          <w:sz w:val="28"/>
          <w:szCs w:val="28"/>
          <w:u w:val="single"/>
        </w:rPr>
        <w:t>ADJOURNMENT</w:t>
      </w:r>
    </w:p>
    <w:p w14:paraId="47557028" w14:textId="0AD10EF6" w:rsidR="00E34241" w:rsidRPr="00566B83" w:rsidRDefault="001247DB" w:rsidP="00566B83">
      <w:pPr>
        <w:pStyle w:val="ListParagraph"/>
        <w:rPr>
          <w:i/>
          <w:iCs/>
          <w:sz w:val="28"/>
          <w:szCs w:val="28"/>
        </w:rPr>
      </w:pPr>
      <w:r w:rsidRPr="001247DB">
        <w:rPr>
          <w:i/>
          <w:iCs/>
          <w:sz w:val="28"/>
          <w:szCs w:val="28"/>
        </w:rPr>
        <w:t>NOTES</w:t>
      </w:r>
      <w:r>
        <w:rPr>
          <w:i/>
          <w:iCs/>
          <w:sz w:val="28"/>
          <w:szCs w:val="28"/>
        </w:rPr>
        <w:t>:</w:t>
      </w:r>
      <w:r w:rsidR="00566B83">
        <w:rPr>
          <w:i/>
          <w:iCs/>
          <w:sz w:val="28"/>
          <w:szCs w:val="28"/>
        </w:rPr>
        <w:t xml:space="preserve"> </w:t>
      </w:r>
      <w:r w:rsidRPr="00566B83">
        <w:rPr>
          <w:i/>
          <w:iCs/>
        </w:rPr>
        <w:t xml:space="preserve">Agenda items may be considered out of order at the discretion of the Chair. The committee may combine two or more agenda items for consideration. The Committee may remove an item from the agenda or delay discussion </w:t>
      </w:r>
      <w:r w:rsidR="0037441D" w:rsidRPr="00566B83">
        <w:rPr>
          <w:i/>
          <w:iCs/>
        </w:rPr>
        <w:t xml:space="preserve">of an item </w:t>
      </w:r>
      <w:r w:rsidRPr="00566B83">
        <w:rPr>
          <w:i/>
          <w:iCs/>
        </w:rPr>
        <w:t>at any time.</w:t>
      </w:r>
    </w:p>
    <w:p w14:paraId="6B943473" w14:textId="123D6EAC" w:rsidR="00E34241" w:rsidRPr="006048EE" w:rsidRDefault="00E34241" w:rsidP="6FD92510"/>
    <w:sectPr w:rsidR="00E34241" w:rsidRPr="006048EE" w:rsidSect="0037441D">
      <w:footerReference w:type="default" r:id="rId11"/>
      <w:pgSz w:w="12240" w:h="15840"/>
      <w:pgMar w:top="1440" w:right="1440" w:bottom="1440" w:left="1440" w:header="720" w:footer="1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65163" w14:textId="77777777" w:rsidR="001247DB" w:rsidRDefault="001247DB" w:rsidP="001247DB">
      <w:pPr>
        <w:spacing w:after="0" w:line="240" w:lineRule="auto"/>
      </w:pPr>
      <w:r>
        <w:separator/>
      </w:r>
    </w:p>
  </w:endnote>
  <w:endnote w:type="continuationSeparator" w:id="0">
    <w:p w14:paraId="26B51D90" w14:textId="77777777" w:rsidR="001247DB" w:rsidRDefault="001247DB" w:rsidP="00124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AFA0" w14:textId="3351FD92" w:rsidR="001247DB" w:rsidRPr="0037441D" w:rsidRDefault="001247DB">
    <w:pPr>
      <w:pStyle w:val="Footer"/>
      <w:rPr>
        <w:sz w:val="20"/>
        <w:szCs w:val="20"/>
      </w:rPr>
    </w:pPr>
    <w:r w:rsidRPr="0037441D">
      <w:rPr>
        <w:sz w:val="20"/>
        <w:szCs w:val="20"/>
      </w:rPr>
      <w:t xml:space="preserve">Posted at the ASUN Offices in the Joe Crowley Student Union, Frandsen Humanities Building, the Pennington Student Achievement Center, the Mathewson IGT Knowledge Center, and online at </w:t>
    </w:r>
    <w:hyperlink r:id="rId1" w:history="1">
      <w:r w:rsidRPr="0037441D">
        <w:rPr>
          <w:rStyle w:val="Hyperlink"/>
          <w:sz w:val="20"/>
          <w:szCs w:val="20"/>
        </w:rPr>
        <w:t>www.nevadaasun.com</w:t>
      </w:r>
    </w:hyperlink>
    <w:r w:rsidRPr="0037441D">
      <w:rPr>
        <w:sz w:val="20"/>
        <w:szCs w:val="20"/>
      </w:rPr>
      <w:t xml:space="preserve">. ASUN supports providing equal access to all programs for people with disabilities. Reasonable efforts will be made to assist and accommodate persons with physical disabilities who wish to attend the meeting. Please call ASUN at (775) 784-6589 in advance so that arrangements can be made conveniently. If you would like a copy of any of the agenda items listed, please contact </w:t>
    </w:r>
    <w:r w:rsidR="000903C5" w:rsidRPr="00BA6D0B">
      <w:rPr>
        <w:sz w:val="20"/>
        <w:szCs w:val="20"/>
        <w:highlight w:val="yellow"/>
      </w:rPr>
      <w:t>Director Navarte</w:t>
    </w:r>
    <w:r w:rsidRPr="00BA6D0B">
      <w:rPr>
        <w:sz w:val="20"/>
        <w:szCs w:val="20"/>
        <w:highlight w:val="yellow"/>
      </w:rPr>
      <w:t xml:space="preserve"> at </w:t>
    </w:r>
    <w:hyperlink r:id="rId2" w:history="1">
      <w:r w:rsidR="00BA6D0B" w:rsidRPr="00BA6D0B">
        <w:rPr>
          <w:rStyle w:val="Hyperlink"/>
          <w:sz w:val="20"/>
          <w:szCs w:val="20"/>
          <w:highlight w:val="yellow"/>
        </w:rPr>
        <w:t>diversitydirector@asun.unr.edu</w:t>
      </w:r>
    </w:hyperlink>
    <w:r w:rsidR="00BA6D0B">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28309" w14:textId="77777777" w:rsidR="001247DB" w:rsidRDefault="001247DB" w:rsidP="001247DB">
      <w:pPr>
        <w:spacing w:after="0" w:line="240" w:lineRule="auto"/>
      </w:pPr>
      <w:r>
        <w:separator/>
      </w:r>
    </w:p>
  </w:footnote>
  <w:footnote w:type="continuationSeparator" w:id="0">
    <w:p w14:paraId="2A76E7F9" w14:textId="77777777" w:rsidR="001247DB" w:rsidRDefault="001247DB" w:rsidP="001247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517CB"/>
    <w:multiLevelType w:val="hybridMultilevel"/>
    <w:tmpl w:val="F23CA7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6F5FB4"/>
    <w:multiLevelType w:val="hybridMultilevel"/>
    <w:tmpl w:val="AE8A98D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47D2D62"/>
    <w:multiLevelType w:val="hybridMultilevel"/>
    <w:tmpl w:val="AC4C7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D003707"/>
    <w:multiLevelType w:val="hybridMultilevel"/>
    <w:tmpl w:val="862CD9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62502C3"/>
    <w:multiLevelType w:val="hybridMultilevel"/>
    <w:tmpl w:val="4BD2471A"/>
    <w:lvl w:ilvl="0" w:tplc="2F64724A">
      <w:start w:val="1"/>
      <w:numFmt w:val="decimal"/>
      <w:lvlText w:val="%1."/>
      <w:lvlJc w:val="left"/>
      <w:pPr>
        <w:ind w:left="1266" w:hanging="360"/>
      </w:pPr>
      <w:rPr>
        <w:rFonts w:hint="default"/>
        <w:spacing w:val="0"/>
        <w:w w:val="100"/>
        <w:lang w:val="en-US" w:eastAsia="en-US" w:bidi="ar-SA"/>
      </w:rPr>
    </w:lvl>
    <w:lvl w:ilvl="1" w:tplc="1A9658D6">
      <w:start w:val="1"/>
      <w:numFmt w:val="lowerLetter"/>
      <w:lvlText w:val="%2."/>
      <w:lvlJc w:val="left"/>
      <w:pPr>
        <w:ind w:left="262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2" w:tplc="A3D25AA2">
      <w:numFmt w:val="bullet"/>
      <w:lvlText w:val="•"/>
      <w:lvlJc w:val="left"/>
      <w:pPr>
        <w:ind w:left="3391" w:hanging="360"/>
      </w:pPr>
      <w:rPr>
        <w:rFonts w:hint="default"/>
        <w:lang w:val="en-US" w:eastAsia="en-US" w:bidi="ar-SA"/>
      </w:rPr>
    </w:lvl>
    <w:lvl w:ilvl="3" w:tplc="6B6EC9E0">
      <w:numFmt w:val="bullet"/>
      <w:lvlText w:val="•"/>
      <w:lvlJc w:val="left"/>
      <w:pPr>
        <w:ind w:left="4162" w:hanging="360"/>
      </w:pPr>
      <w:rPr>
        <w:rFonts w:hint="default"/>
        <w:lang w:val="en-US" w:eastAsia="en-US" w:bidi="ar-SA"/>
      </w:rPr>
    </w:lvl>
    <w:lvl w:ilvl="4" w:tplc="41DABA7A">
      <w:numFmt w:val="bullet"/>
      <w:lvlText w:val="•"/>
      <w:lvlJc w:val="left"/>
      <w:pPr>
        <w:ind w:left="4933" w:hanging="360"/>
      </w:pPr>
      <w:rPr>
        <w:rFonts w:hint="default"/>
        <w:lang w:val="en-US" w:eastAsia="en-US" w:bidi="ar-SA"/>
      </w:rPr>
    </w:lvl>
    <w:lvl w:ilvl="5" w:tplc="4C4A2FE2">
      <w:numFmt w:val="bullet"/>
      <w:lvlText w:val="•"/>
      <w:lvlJc w:val="left"/>
      <w:pPr>
        <w:ind w:left="5704" w:hanging="360"/>
      </w:pPr>
      <w:rPr>
        <w:rFonts w:hint="default"/>
        <w:lang w:val="en-US" w:eastAsia="en-US" w:bidi="ar-SA"/>
      </w:rPr>
    </w:lvl>
    <w:lvl w:ilvl="6" w:tplc="415A6BF6">
      <w:numFmt w:val="bullet"/>
      <w:lvlText w:val="•"/>
      <w:lvlJc w:val="left"/>
      <w:pPr>
        <w:ind w:left="6475" w:hanging="360"/>
      </w:pPr>
      <w:rPr>
        <w:rFonts w:hint="default"/>
        <w:lang w:val="en-US" w:eastAsia="en-US" w:bidi="ar-SA"/>
      </w:rPr>
    </w:lvl>
    <w:lvl w:ilvl="7" w:tplc="14D6958E">
      <w:numFmt w:val="bullet"/>
      <w:lvlText w:val="•"/>
      <w:lvlJc w:val="left"/>
      <w:pPr>
        <w:ind w:left="7246" w:hanging="360"/>
      </w:pPr>
      <w:rPr>
        <w:rFonts w:hint="default"/>
        <w:lang w:val="en-US" w:eastAsia="en-US" w:bidi="ar-SA"/>
      </w:rPr>
    </w:lvl>
    <w:lvl w:ilvl="8" w:tplc="E11EBB5A">
      <w:numFmt w:val="bullet"/>
      <w:lvlText w:val="•"/>
      <w:lvlJc w:val="left"/>
      <w:pPr>
        <w:ind w:left="8017" w:hanging="360"/>
      </w:pPr>
      <w:rPr>
        <w:rFonts w:hint="default"/>
        <w:lang w:val="en-US" w:eastAsia="en-US" w:bidi="ar-SA"/>
      </w:rPr>
    </w:lvl>
  </w:abstractNum>
  <w:abstractNum w:abstractNumId="5" w15:restartNumberingAfterBreak="0">
    <w:nsid w:val="5A24820B"/>
    <w:multiLevelType w:val="hybridMultilevel"/>
    <w:tmpl w:val="EB441C64"/>
    <w:lvl w:ilvl="0" w:tplc="6946F836">
      <w:start w:val="1"/>
      <w:numFmt w:val="decimal"/>
      <w:lvlText w:val="%1."/>
      <w:lvlJc w:val="left"/>
      <w:pPr>
        <w:ind w:left="720" w:hanging="360"/>
      </w:pPr>
    </w:lvl>
    <w:lvl w:ilvl="1" w:tplc="FCBC6F40">
      <w:start w:val="1"/>
      <w:numFmt w:val="lowerLetter"/>
      <w:lvlText w:val="%2."/>
      <w:lvlJc w:val="left"/>
      <w:pPr>
        <w:ind w:left="1440" w:hanging="360"/>
      </w:pPr>
    </w:lvl>
    <w:lvl w:ilvl="2" w:tplc="57FA6FE4">
      <w:start w:val="1"/>
      <w:numFmt w:val="lowerRoman"/>
      <w:lvlText w:val="%3."/>
      <w:lvlJc w:val="right"/>
      <w:pPr>
        <w:ind w:left="2160" w:hanging="180"/>
      </w:pPr>
    </w:lvl>
    <w:lvl w:ilvl="3" w:tplc="0A640286">
      <w:start w:val="1"/>
      <w:numFmt w:val="decimal"/>
      <w:lvlText w:val="%4."/>
      <w:lvlJc w:val="left"/>
      <w:pPr>
        <w:ind w:left="2880" w:hanging="360"/>
      </w:pPr>
    </w:lvl>
    <w:lvl w:ilvl="4" w:tplc="16DEAF1C">
      <w:start w:val="1"/>
      <w:numFmt w:val="lowerLetter"/>
      <w:lvlText w:val="%5."/>
      <w:lvlJc w:val="left"/>
      <w:pPr>
        <w:ind w:left="3600" w:hanging="360"/>
      </w:pPr>
    </w:lvl>
    <w:lvl w:ilvl="5" w:tplc="31CE0E7C">
      <w:start w:val="1"/>
      <w:numFmt w:val="lowerRoman"/>
      <w:lvlText w:val="%6."/>
      <w:lvlJc w:val="right"/>
      <w:pPr>
        <w:ind w:left="4320" w:hanging="180"/>
      </w:pPr>
    </w:lvl>
    <w:lvl w:ilvl="6" w:tplc="F27C261C">
      <w:start w:val="1"/>
      <w:numFmt w:val="decimal"/>
      <w:lvlText w:val="%7."/>
      <w:lvlJc w:val="left"/>
      <w:pPr>
        <w:ind w:left="5040" w:hanging="360"/>
      </w:pPr>
    </w:lvl>
    <w:lvl w:ilvl="7" w:tplc="89BECFC0">
      <w:start w:val="1"/>
      <w:numFmt w:val="lowerLetter"/>
      <w:lvlText w:val="%8."/>
      <w:lvlJc w:val="left"/>
      <w:pPr>
        <w:ind w:left="5760" w:hanging="360"/>
      </w:pPr>
    </w:lvl>
    <w:lvl w:ilvl="8" w:tplc="A34868C8">
      <w:start w:val="1"/>
      <w:numFmt w:val="lowerRoman"/>
      <w:lvlText w:val="%9."/>
      <w:lvlJc w:val="right"/>
      <w:pPr>
        <w:ind w:left="6480" w:hanging="180"/>
      </w:pPr>
    </w:lvl>
  </w:abstractNum>
  <w:abstractNum w:abstractNumId="6" w15:restartNumberingAfterBreak="0">
    <w:nsid w:val="5EDCF34C"/>
    <w:multiLevelType w:val="hybridMultilevel"/>
    <w:tmpl w:val="D1DED86C"/>
    <w:lvl w:ilvl="0" w:tplc="669868F6">
      <w:start w:val="1"/>
      <w:numFmt w:val="decimal"/>
      <w:lvlText w:val="%1."/>
      <w:lvlJc w:val="left"/>
      <w:pPr>
        <w:ind w:left="720" w:hanging="360"/>
      </w:pPr>
    </w:lvl>
    <w:lvl w:ilvl="1" w:tplc="3168B78C">
      <w:start w:val="1"/>
      <w:numFmt w:val="lowerLetter"/>
      <w:lvlText w:val="%2."/>
      <w:lvlJc w:val="left"/>
      <w:pPr>
        <w:ind w:left="1440" w:hanging="360"/>
      </w:pPr>
    </w:lvl>
    <w:lvl w:ilvl="2" w:tplc="0050546E">
      <w:start w:val="1"/>
      <w:numFmt w:val="lowerRoman"/>
      <w:lvlText w:val="%3."/>
      <w:lvlJc w:val="right"/>
      <w:pPr>
        <w:ind w:left="2160" w:hanging="180"/>
      </w:pPr>
    </w:lvl>
    <w:lvl w:ilvl="3" w:tplc="8FAA074A">
      <w:start w:val="1"/>
      <w:numFmt w:val="decimal"/>
      <w:lvlText w:val="%4."/>
      <w:lvlJc w:val="left"/>
      <w:pPr>
        <w:ind w:left="2880" w:hanging="360"/>
      </w:pPr>
    </w:lvl>
    <w:lvl w:ilvl="4" w:tplc="0598017E">
      <w:start w:val="1"/>
      <w:numFmt w:val="lowerLetter"/>
      <w:lvlText w:val="%5."/>
      <w:lvlJc w:val="left"/>
      <w:pPr>
        <w:ind w:left="3600" w:hanging="360"/>
      </w:pPr>
    </w:lvl>
    <w:lvl w:ilvl="5" w:tplc="996415D6">
      <w:start w:val="1"/>
      <w:numFmt w:val="lowerRoman"/>
      <w:lvlText w:val="%6."/>
      <w:lvlJc w:val="right"/>
      <w:pPr>
        <w:ind w:left="4320" w:hanging="180"/>
      </w:pPr>
    </w:lvl>
    <w:lvl w:ilvl="6" w:tplc="2348F934">
      <w:start w:val="1"/>
      <w:numFmt w:val="decimal"/>
      <w:lvlText w:val="%7."/>
      <w:lvlJc w:val="left"/>
      <w:pPr>
        <w:ind w:left="5040" w:hanging="360"/>
      </w:pPr>
    </w:lvl>
    <w:lvl w:ilvl="7" w:tplc="ED9C3984">
      <w:start w:val="1"/>
      <w:numFmt w:val="lowerLetter"/>
      <w:lvlText w:val="%8."/>
      <w:lvlJc w:val="left"/>
      <w:pPr>
        <w:ind w:left="5760" w:hanging="360"/>
      </w:pPr>
    </w:lvl>
    <w:lvl w:ilvl="8" w:tplc="D3B2F1BE">
      <w:start w:val="1"/>
      <w:numFmt w:val="lowerRoman"/>
      <w:lvlText w:val="%9."/>
      <w:lvlJc w:val="right"/>
      <w:pPr>
        <w:ind w:left="6480" w:hanging="180"/>
      </w:pPr>
    </w:lvl>
  </w:abstractNum>
  <w:abstractNum w:abstractNumId="7" w15:restartNumberingAfterBreak="0">
    <w:nsid w:val="66F46B50"/>
    <w:multiLevelType w:val="hybridMultilevel"/>
    <w:tmpl w:val="38CAE972"/>
    <w:lvl w:ilvl="0" w:tplc="0409000F">
      <w:start w:val="1"/>
      <w:numFmt w:val="decimal"/>
      <w:lvlText w:val="%1."/>
      <w:lvlJc w:val="left"/>
      <w:pPr>
        <w:ind w:left="720" w:hanging="360"/>
      </w:pPr>
      <w:rPr>
        <w:rFonts w:hint="default"/>
      </w:rPr>
    </w:lvl>
    <w:lvl w:ilvl="1" w:tplc="5E541892">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9A5370"/>
    <w:multiLevelType w:val="hybridMultilevel"/>
    <w:tmpl w:val="BBD44C50"/>
    <w:lvl w:ilvl="0" w:tplc="116EF8EA">
      <w:start w:val="1"/>
      <w:numFmt w:val="decimal"/>
      <w:lvlText w:val="%1."/>
      <w:lvlJc w:val="left"/>
      <w:pPr>
        <w:ind w:left="720" w:hanging="360"/>
      </w:pPr>
    </w:lvl>
    <w:lvl w:ilvl="1" w:tplc="ACE4536C">
      <w:start w:val="1"/>
      <w:numFmt w:val="lowerLetter"/>
      <w:lvlText w:val="%2."/>
      <w:lvlJc w:val="left"/>
      <w:pPr>
        <w:ind w:left="1440" w:hanging="360"/>
      </w:pPr>
    </w:lvl>
    <w:lvl w:ilvl="2" w:tplc="B7908FC8">
      <w:start w:val="1"/>
      <w:numFmt w:val="lowerRoman"/>
      <w:lvlText w:val="%3."/>
      <w:lvlJc w:val="right"/>
      <w:pPr>
        <w:ind w:left="2160" w:hanging="180"/>
      </w:pPr>
    </w:lvl>
    <w:lvl w:ilvl="3" w:tplc="78A85402">
      <w:start w:val="1"/>
      <w:numFmt w:val="decimal"/>
      <w:lvlText w:val="%4."/>
      <w:lvlJc w:val="left"/>
      <w:pPr>
        <w:ind w:left="2880" w:hanging="360"/>
      </w:pPr>
    </w:lvl>
    <w:lvl w:ilvl="4" w:tplc="66286C7E">
      <w:start w:val="1"/>
      <w:numFmt w:val="lowerLetter"/>
      <w:lvlText w:val="%5."/>
      <w:lvlJc w:val="left"/>
      <w:pPr>
        <w:ind w:left="3600" w:hanging="360"/>
      </w:pPr>
    </w:lvl>
    <w:lvl w:ilvl="5" w:tplc="89AC22FE">
      <w:start w:val="1"/>
      <w:numFmt w:val="lowerRoman"/>
      <w:lvlText w:val="%6."/>
      <w:lvlJc w:val="right"/>
      <w:pPr>
        <w:ind w:left="4320" w:hanging="180"/>
      </w:pPr>
    </w:lvl>
    <w:lvl w:ilvl="6" w:tplc="CDDAC42C">
      <w:start w:val="1"/>
      <w:numFmt w:val="decimal"/>
      <w:lvlText w:val="%7."/>
      <w:lvlJc w:val="left"/>
      <w:pPr>
        <w:ind w:left="5040" w:hanging="360"/>
      </w:pPr>
    </w:lvl>
    <w:lvl w:ilvl="7" w:tplc="68AE53C6">
      <w:start w:val="1"/>
      <w:numFmt w:val="lowerLetter"/>
      <w:lvlText w:val="%8."/>
      <w:lvlJc w:val="left"/>
      <w:pPr>
        <w:ind w:left="5760" w:hanging="360"/>
      </w:pPr>
    </w:lvl>
    <w:lvl w:ilvl="8" w:tplc="66CCF99A">
      <w:start w:val="1"/>
      <w:numFmt w:val="lowerRoman"/>
      <w:lvlText w:val="%9."/>
      <w:lvlJc w:val="right"/>
      <w:pPr>
        <w:ind w:left="6480" w:hanging="180"/>
      </w:pPr>
    </w:lvl>
  </w:abstractNum>
  <w:abstractNum w:abstractNumId="9" w15:restartNumberingAfterBreak="0">
    <w:nsid w:val="720BC175"/>
    <w:multiLevelType w:val="hybridMultilevel"/>
    <w:tmpl w:val="E3B42CBE"/>
    <w:lvl w:ilvl="0" w:tplc="E5F693F2">
      <w:start w:val="1"/>
      <w:numFmt w:val="lowerLetter"/>
      <w:lvlText w:val="%1."/>
      <w:lvlJc w:val="left"/>
      <w:pPr>
        <w:ind w:left="1080" w:hanging="360"/>
      </w:pPr>
    </w:lvl>
    <w:lvl w:ilvl="1" w:tplc="35BA7F78">
      <w:start w:val="1"/>
      <w:numFmt w:val="lowerLetter"/>
      <w:lvlText w:val="%2."/>
      <w:lvlJc w:val="left"/>
      <w:pPr>
        <w:ind w:left="1800" w:hanging="360"/>
      </w:pPr>
    </w:lvl>
    <w:lvl w:ilvl="2" w:tplc="B2E22F16">
      <w:start w:val="1"/>
      <w:numFmt w:val="lowerRoman"/>
      <w:lvlText w:val="%3."/>
      <w:lvlJc w:val="right"/>
      <w:pPr>
        <w:ind w:left="2520" w:hanging="180"/>
      </w:pPr>
    </w:lvl>
    <w:lvl w:ilvl="3" w:tplc="CCA0B26E">
      <w:start w:val="1"/>
      <w:numFmt w:val="decimal"/>
      <w:lvlText w:val="%4."/>
      <w:lvlJc w:val="left"/>
      <w:pPr>
        <w:ind w:left="3240" w:hanging="360"/>
      </w:pPr>
    </w:lvl>
    <w:lvl w:ilvl="4" w:tplc="A418BAC8">
      <w:start w:val="1"/>
      <w:numFmt w:val="lowerLetter"/>
      <w:lvlText w:val="%5."/>
      <w:lvlJc w:val="left"/>
      <w:pPr>
        <w:ind w:left="3960" w:hanging="360"/>
      </w:pPr>
    </w:lvl>
    <w:lvl w:ilvl="5" w:tplc="43BABE02">
      <w:start w:val="1"/>
      <w:numFmt w:val="lowerRoman"/>
      <w:lvlText w:val="%6."/>
      <w:lvlJc w:val="right"/>
      <w:pPr>
        <w:ind w:left="4680" w:hanging="180"/>
      </w:pPr>
    </w:lvl>
    <w:lvl w:ilvl="6" w:tplc="0B10BF08">
      <w:start w:val="1"/>
      <w:numFmt w:val="decimal"/>
      <w:lvlText w:val="%7."/>
      <w:lvlJc w:val="left"/>
      <w:pPr>
        <w:ind w:left="5400" w:hanging="360"/>
      </w:pPr>
    </w:lvl>
    <w:lvl w:ilvl="7" w:tplc="4F10AFD4">
      <w:start w:val="1"/>
      <w:numFmt w:val="lowerLetter"/>
      <w:lvlText w:val="%8."/>
      <w:lvlJc w:val="left"/>
      <w:pPr>
        <w:ind w:left="6120" w:hanging="360"/>
      </w:pPr>
    </w:lvl>
    <w:lvl w:ilvl="8" w:tplc="D02E335A">
      <w:start w:val="1"/>
      <w:numFmt w:val="lowerRoman"/>
      <w:lvlText w:val="%9."/>
      <w:lvlJc w:val="right"/>
      <w:pPr>
        <w:ind w:left="6840" w:hanging="180"/>
      </w:pPr>
    </w:lvl>
  </w:abstractNum>
  <w:num w:numId="1" w16cid:durableId="509638293">
    <w:abstractNumId w:val="8"/>
  </w:num>
  <w:num w:numId="2" w16cid:durableId="1524706898">
    <w:abstractNumId w:val="5"/>
  </w:num>
  <w:num w:numId="3" w16cid:durableId="528951787">
    <w:abstractNumId w:val="9"/>
  </w:num>
  <w:num w:numId="4" w16cid:durableId="529802481">
    <w:abstractNumId w:val="6"/>
  </w:num>
  <w:num w:numId="5" w16cid:durableId="1795128265">
    <w:abstractNumId w:val="7"/>
  </w:num>
  <w:num w:numId="6" w16cid:durableId="381557036">
    <w:abstractNumId w:val="2"/>
  </w:num>
  <w:num w:numId="7" w16cid:durableId="1044328912">
    <w:abstractNumId w:val="1"/>
  </w:num>
  <w:num w:numId="8" w16cid:durableId="1524518953">
    <w:abstractNumId w:val="4"/>
  </w:num>
  <w:num w:numId="9" w16cid:durableId="592394317">
    <w:abstractNumId w:val="0"/>
  </w:num>
  <w:num w:numId="10" w16cid:durableId="2057922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8EE"/>
    <w:rsid w:val="00074C39"/>
    <w:rsid w:val="00077B97"/>
    <w:rsid w:val="000903C5"/>
    <w:rsid w:val="000A3617"/>
    <w:rsid w:val="001247DB"/>
    <w:rsid w:val="001F0653"/>
    <w:rsid w:val="002257AB"/>
    <w:rsid w:val="0024342F"/>
    <w:rsid w:val="00297912"/>
    <w:rsid w:val="002D5062"/>
    <w:rsid w:val="002F00E9"/>
    <w:rsid w:val="00333644"/>
    <w:rsid w:val="0037441D"/>
    <w:rsid w:val="003B7602"/>
    <w:rsid w:val="004245A0"/>
    <w:rsid w:val="004B066F"/>
    <w:rsid w:val="0052921D"/>
    <w:rsid w:val="00566B83"/>
    <w:rsid w:val="005E58BA"/>
    <w:rsid w:val="006048EE"/>
    <w:rsid w:val="00784183"/>
    <w:rsid w:val="007A63FA"/>
    <w:rsid w:val="007C16E3"/>
    <w:rsid w:val="007F5DBB"/>
    <w:rsid w:val="00811F0A"/>
    <w:rsid w:val="00817A6A"/>
    <w:rsid w:val="00853D71"/>
    <w:rsid w:val="00861BCD"/>
    <w:rsid w:val="0089066D"/>
    <w:rsid w:val="008A13BE"/>
    <w:rsid w:val="008A29AC"/>
    <w:rsid w:val="008B4D9B"/>
    <w:rsid w:val="008D12D4"/>
    <w:rsid w:val="008D7BD2"/>
    <w:rsid w:val="00973323"/>
    <w:rsid w:val="009927FA"/>
    <w:rsid w:val="009A1BC6"/>
    <w:rsid w:val="00A67332"/>
    <w:rsid w:val="00AF036F"/>
    <w:rsid w:val="00B410AD"/>
    <w:rsid w:val="00B71D4E"/>
    <w:rsid w:val="00B971BE"/>
    <w:rsid w:val="00BA6D0B"/>
    <w:rsid w:val="00BA772D"/>
    <w:rsid w:val="00BD20E4"/>
    <w:rsid w:val="00C232F6"/>
    <w:rsid w:val="00C5170F"/>
    <w:rsid w:val="00C672A3"/>
    <w:rsid w:val="00CE7BAD"/>
    <w:rsid w:val="00CF1AEC"/>
    <w:rsid w:val="00DC5218"/>
    <w:rsid w:val="00E04662"/>
    <w:rsid w:val="00E34241"/>
    <w:rsid w:val="00E54943"/>
    <w:rsid w:val="00EC7873"/>
    <w:rsid w:val="00EE1ECE"/>
    <w:rsid w:val="00F339FD"/>
    <w:rsid w:val="00FC3178"/>
    <w:rsid w:val="07B4639B"/>
    <w:rsid w:val="09DF2DC9"/>
    <w:rsid w:val="0DBAFAD6"/>
    <w:rsid w:val="127A8112"/>
    <w:rsid w:val="15099489"/>
    <w:rsid w:val="196BF788"/>
    <w:rsid w:val="1FE4953D"/>
    <w:rsid w:val="2060B3EE"/>
    <w:rsid w:val="25BA1560"/>
    <w:rsid w:val="25C44EE3"/>
    <w:rsid w:val="273B62EF"/>
    <w:rsid w:val="34E0088A"/>
    <w:rsid w:val="36102FC9"/>
    <w:rsid w:val="39ACC193"/>
    <w:rsid w:val="3B131FE6"/>
    <w:rsid w:val="45DF0D92"/>
    <w:rsid w:val="4E790C43"/>
    <w:rsid w:val="5436AC9E"/>
    <w:rsid w:val="5538C0A6"/>
    <w:rsid w:val="5ACB8C35"/>
    <w:rsid w:val="5EC36896"/>
    <w:rsid w:val="688835AB"/>
    <w:rsid w:val="68C3DDC7"/>
    <w:rsid w:val="6FD92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E2C7D59"/>
  <w15:chartTrackingRefBased/>
  <w15:docId w15:val="{A62D913C-C0EA-443C-A1AF-3C990BF0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34E008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048EE"/>
    <w:pPr>
      <w:ind w:left="720"/>
      <w:contextualSpacing/>
    </w:pPr>
  </w:style>
  <w:style w:type="character" w:styleId="Hyperlink">
    <w:name w:val="Hyperlink"/>
    <w:basedOn w:val="DefaultParagraphFont"/>
    <w:uiPriority w:val="99"/>
    <w:unhideWhenUsed/>
    <w:rsid w:val="00E34241"/>
    <w:rPr>
      <w:color w:val="0563C1" w:themeColor="hyperlink"/>
      <w:u w:val="single"/>
    </w:rPr>
  </w:style>
  <w:style w:type="character" w:styleId="UnresolvedMention">
    <w:name w:val="Unresolved Mention"/>
    <w:basedOn w:val="DefaultParagraphFont"/>
    <w:uiPriority w:val="99"/>
    <w:semiHidden/>
    <w:unhideWhenUsed/>
    <w:rsid w:val="00E34241"/>
    <w:rPr>
      <w:color w:val="605E5C"/>
      <w:shd w:val="clear" w:color="auto" w:fill="E1DFDD"/>
    </w:rPr>
  </w:style>
  <w:style w:type="paragraph" w:styleId="Header">
    <w:name w:val="header"/>
    <w:basedOn w:val="Normal"/>
    <w:link w:val="HeaderChar"/>
    <w:uiPriority w:val="99"/>
    <w:unhideWhenUsed/>
    <w:rsid w:val="001247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7DB"/>
  </w:style>
  <w:style w:type="paragraph" w:styleId="Footer">
    <w:name w:val="footer"/>
    <w:basedOn w:val="Normal"/>
    <w:link w:val="FooterChar"/>
    <w:uiPriority w:val="99"/>
    <w:unhideWhenUsed/>
    <w:rsid w:val="001247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7D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us04web.zoom.us/j/3399690437?pwd=br6tQjaJIfK98nVb3LnTVrIW1y0GlL.1"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diversitydirector@asun.unr.edu" TargetMode="External"/><Relationship Id="rId1" Type="http://schemas.openxmlformats.org/officeDocument/2006/relationships/hyperlink" Target="http://www.nevadaasu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BC84C35CE10D44B6B3EA7C2166934A" ma:contentTypeVersion="12" ma:contentTypeDescription="Create a new document." ma:contentTypeScope="" ma:versionID="20aa4ec24ecc62decc48c19a0abb5ab9">
  <xsd:schema xmlns:xsd="http://www.w3.org/2001/XMLSchema" xmlns:xs="http://www.w3.org/2001/XMLSchema" xmlns:p="http://schemas.microsoft.com/office/2006/metadata/properties" xmlns:ns3="9a41cdf9-60bb-4bd7-a436-929ea2554bcf" targetNamespace="http://schemas.microsoft.com/office/2006/metadata/properties" ma:root="true" ma:fieldsID="b483090a2d6461d4bc1b0e17a03d9680" ns3:_="">
    <xsd:import namespace="9a41cdf9-60bb-4bd7-a436-929ea2554bc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1cdf9-60bb-4bd7-a436-929ea2554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a41cdf9-60bb-4bd7-a436-929ea2554bcf" xsi:nil="true"/>
  </documentManagement>
</p:properties>
</file>

<file path=customXml/itemProps1.xml><?xml version="1.0" encoding="utf-8"?>
<ds:datastoreItem xmlns:ds="http://schemas.openxmlformats.org/officeDocument/2006/customXml" ds:itemID="{8E7A26F8-7189-4EBD-9408-0EA4768393E4}">
  <ds:schemaRefs>
    <ds:schemaRef ds:uri="http://schemas.microsoft.com/sharepoint/v3/contenttype/forms"/>
  </ds:schemaRefs>
</ds:datastoreItem>
</file>

<file path=customXml/itemProps2.xml><?xml version="1.0" encoding="utf-8"?>
<ds:datastoreItem xmlns:ds="http://schemas.openxmlformats.org/officeDocument/2006/customXml" ds:itemID="{974F8E33-E369-4431-8742-63A6D744C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1cdf9-60bb-4bd7-a436-929ea2554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6B8682-CEEE-48E5-A0F4-7BCB17F8CE62}">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terms/"/>
    <ds:schemaRef ds:uri="9a41cdf9-60bb-4bd7-a436-929ea2554bc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2872</Characters>
  <Application>Microsoft Office Word</Application>
  <DocSecurity>0</DocSecurity>
  <Lines>57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Griffith</dc:creator>
  <cp:keywords/>
  <dc:description/>
  <cp:lastModifiedBy>Zyna Navarte</cp:lastModifiedBy>
  <cp:revision>2</cp:revision>
  <dcterms:created xsi:type="dcterms:W3CDTF">2025-12-13T03:02:00Z</dcterms:created>
  <dcterms:modified xsi:type="dcterms:W3CDTF">2025-12-13T03:02:00Z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0x0101004ABC84C35CE10D44B6B3EA7C2166934A</vt:lpwstr>
  </property>
  <property fmtid="{D5CDD505-2E9C-101B-9397-08002B2CF9AE}" pid="3" name="GrammarlyDocumentId">
    <vt:lpwstr>fdc4fd9b-75df-48af-83ef-728df197fa54</vt:lpwstr>
  </property>
</Properties>
</file>