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DED6" w14:textId="77777777" w:rsidR="001619EF" w:rsidRDefault="000A10AF">
      <w:pPr>
        <w:keepNext/>
        <w:tabs>
          <w:tab w:val="right" w:pos="9360"/>
        </w:tabs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Clubs and Organizations Commission</w:t>
      </w:r>
    </w:p>
    <w:p w14:paraId="56D09A1F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Department of Clubs and Organizations</w:t>
      </w:r>
    </w:p>
    <w:p w14:paraId="1BB5840F" w14:textId="550760F1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</w:rPr>
        <w:t xml:space="preserve">Agenda for </w:t>
      </w:r>
      <w:r w:rsidR="00846D0F">
        <w:rPr>
          <w:rFonts w:ascii="Garamond" w:eastAsia="Garamond" w:hAnsi="Garamond" w:cs="Garamond"/>
          <w:b/>
          <w:sz w:val="24"/>
          <w:szCs w:val="24"/>
        </w:rPr>
        <w:t>Friday</w:t>
      </w:r>
      <w:r>
        <w:rPr>
          <w:rFonts w:ascii="Garamond" w:eastAsia="Garamond" w:hAnsi="Garamond" w:cs="Garamond"/>
          <w:b/>
          <w:sz w:val="24"/>
          <w:szCs w:val="24"/>
        </w:rPr>
        <w:t>,</w:t>
      </w:r>
      <w:r w:rsidR="00F85FB4">
        <w:rPr>
          <w:rFonts w:ascii="Garamond" w:eastAsia="Garamond" w:hAnsi="Garamond" w:cs="Garamond"/>
          <w:b/>
          <w:sz w:val="24"/>
          <w:szCs w:val="24"/>
        </w:rPr>
        <w:t xml:space="preserve"> January 21</w:t>
      </w:r>
      <w:r w:rsidR="00F85FB4">
        <w:rPr>
          <w:rFonts w:ascii="Garamond" w:eastAsia="Garamond" w:hAnsi="Garamond" w:cs="Garamond"/>
          <w:b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C12843">
        <w:rPr>
          <w:rFonts w:ascii="Garamond" w:eastAsia="Garamond" w:hAnsi="Garamond" w:cs="Garamond"/>
          <w:b/>
          <w:sz w:val="24"/>
          <w:szCs w:val="24"/>
        </w:rPr>
        <w:t>202</w:t>
      </w:r>
      <w:r w:rsidR="0039454C">
        <w:rPr>
          <w:rFonts w:ascii="Garamond" w:eastAsia="Garamond" w:hAnsi="Garamond" w:cs="Garamond"/>
          <w:b/>
          <w:sz w:val="24"/>
          <w:szCs w:val="24"/>
        </w:rPr>
        <w:t>2</w:t>
      </w:r>
      <w:r w:rsidR="00C12843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at 4:00 PM</w:t>
      </w:r>
    </w:p>
    <w:p w14:paraId="1D980366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Senate Chambers Meeting: Email </w:t>
      </w:r>
      <w:hyperlink r:id="rId11">
        <w:r>
          <w:rPr>
            <w:rFonts w:ascii="Times New Roman" w:eastAsia="Times New Roman" w:hAnsi="Times New Roman" w:cs="Times New Roman"/>
            <w:b/>
            <w:u w:val="single"/>
          </w:rPr>
          <w:t>ADbudgetSEAB@asun.unr.edu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for more details</w:t>
      </w:r>
    </w:p>
    <w:p w14:paraId="6BC732A0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CALL MEETING TO ORDER</w:t>
      </w:r>
    </w:p>
    <w:p w14:paraId="53EE0468" w14:textId="1029D54E" w:rsidR="0097128C" w:rsidRPr="0097128C" w:rsidRDefault="0097128C" w:rsidP="0097128C">
      <w:pPr>
        <w:ind w:left="720"/>
        <w:rPr>
          <w:rFonts w:ascii="Garamond" w:hAnsi="Garamond"/>
        </w:rPr>
      </w:pPr>
      <w:r w:rsidRPr="0097128C">
        <w:rPr>
          <w:rFonts w:ascii="Garamond" w:hAnsi="Garamond"/>
        </w:rPr>
        <w:t xml:space="preserve">Director Marimberga called the Department of Club and Organization meeting to order on Friday, </w:t>
      </w:r>
      <w:r w:rsidR="00F85FB4">
        <w:rPr>
          <w:rFonts w:ascii="Garamond" w:hAnsi="Garamond"/>
        </w:rPr>
        <w:t>January</w:t>
      </w:r>
      <w:r w:rsidRPr="0097128C">
        <w:rPr>
          <w:rFonts w:ascii="Garamond" w:hAnsi="Garamond"/>
        </w:rPr>
        <w:t xml:space="preserve"> 2</w:t>
      </w:r>
      <w:r w:rsidR="00F85FB4">
        <w:rPr>
          <w:rFonts w:ascii="Garamond" w:hAnsi="Garamond"/>
        </w:rPr>
        <w:t>1</w:t>
      </w:r>
      <w:r w:rsidRPr="0097128C">
        <w:rPr>
          <w:rFonts w:ascii="Garamond" w:hAnsi="Garamond"/>
        </w:rPr>
        <w:t>, 202</w:t>
      </w:r>
      <w:r w:rsidR="00F85FB4">
        <w:rPr>
          <w:rFonts w:ascii="Garamond" w:hAnsi="Garamond"/>
        </w:rPr>
        <w:t>1</w:t>
      </w:r>
      <w:r w:rsidRPr="0097128C">
        <w:rPr>
          <w:rFonts w:ascii="Garamond" w:hAnsi="Garamond"/>
        </w:rPr>
        <w:t>, at 4:0</w:t>
      </w:r>
      <w:r w:rsidR="00F85FB4">
        <w:rPr>
          <w:rFonts w:ascii="Garamond" w:hAnsi="Garamond"/>
        </w:rPr>
        <w:t>5</w:t>
      </w:r>
      <w:r w:rsidR="00FF3689">
        <w:rPr>
          <w:rFonts w:ascii="Garamond" w:hAnsi="Garamond"/>
        </w:rPr>
        <w:t xml:space="preserve"> </w:t>
      </w:r>
      <w:r w:rsidRPr="0097128C">
        <w:rPr>
          <w:rFonts w:ascii="Garamond" w:hAnsi="Garamond"/>
        </w:rPr>
        <w:t>pm via Room 356 Rita Laden Senate Chamber, 3</w:t>
      </w:r>
      <w:r w:rsidRPr="0097128C">
        <w:rPr>
          <w:rFonts w:ascii="Garamond" w:hAnsi="Garamond"/>
          <w:vertAlign w:val="superscript"/>
        </w:rPr>
        <w:t>rd</w:t>
      </w:r>
      <w:r w:rsidRPr="0097128C">
        <w:rPr>
          <w:rFonts w:ascii="Garamond" w:hAnsi="Garamond"/>
        </w:rPr>
        <w:t xml:space="preserve"> Floor at the Joe Crowley Student Union. </w:t>
      </w:r>
    </w:p>
    <w:p w14:paraId="6D2BF35A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ROLL CALL (INFORMATION ONLY)</w:t>
      </w:r>
    </w:p>
    <w:p w14:paraId="4A23C146" w14:textId="7A357FC8" w:rsidR="0097128C" w:rsidRDefault="0097128C" w:rsidP="0097128C">
      <w:pPr>
        <w:pStyle w:val="ListParagraph"/>
        <w:rPr>
          <w:rFonts w:ascii="Garamond" w:hAnsi="Garamond"/>
        </w:rPr>
      </w:pPr>
      <w:r w:rsidRPr="0097128C">
        <w:rPr>
          <w:rFonts w:ascii="Garamond" w:hAnsi="Garamond"/>
          <w:b/>
          <w:bCs/>
        </w:rPr>
        <w:t>Present</w:t>
      </w:r>
      <w:r w:rsidRPr="0097128C">
        <w:rPr>
          <w:rFonts w:ascii="Garamond" w:hAnsi="Garamond"/>
        </w:rPr>
        <w:t>: Commissioner Carpio Guerra, Commissioner Guardado, Commissioner Huber, Commissioner Lambert, Commissioner Mabanta, Commissioner McCoy, Commissioner Suzuki, Assistant Director Dunn, Assistant Director Taylor, Director Marimberga</w:t>
      </w:r>
    </w:p>
    <w:p w14:paraId="58BA84C0" w14:textId="35A61A5E" w:rsidR="00FF3689" w:rsidRPr="00015432" w:rsidRDefault="00C87BFE" w:rsidP="0097128C">
      <w:pPr>
        <w:pStyle w:val="ListParagraph"/>
        <w:rPr>
          <w:rFonts w:ascii="Garamond" w:hAnsi="Garamond"/>
        </w:rPr>
      </w:pPr>
      <w:r>
        <w:rPr>
          <w:rFonts w:ascii="Garamond" w:hAnsi="Garamond"/>
          <w:b/>
          <w:bCs/>
        </w:rPr>
        <w:t>Ab</w:t>
      </w:r>
      <w:r w:rsidR="00C66637">
        <w:rPr>
          <w:rFonts w:ascii="Garamond" w:hAnsi="Garamond"/>
          <w:b/>
          <w:bCs/>
        </w:rPr>
        <w:t>sent Ex</w:t>
      </w:r>
      <w:r w:rsidR="00E04E44">
        <w:rPr>
          <w:rFonts w:ascii="Garamond" w:hAnsi="Garamond"/>
          <w:b/>
          <w:bCs/>
        </w:rPr>
        <w:t>cused:</w:t>
      </w:r>
      <w:r w:rsidR="00685BCA">
        <w:rPr>
          <w:rFonts w:ascii="Garamond" w:hAnsi="Garamond"/>
          <w:b/>
          <w:bCs/>
        </w:rPr>
        <w:t xml:space="preserve"> </w:t>
      </w:r>
      <w:r w:rsidR="00015432">
        <w:rPr>
          <w:rFonts w:ascii="Garamond" w:hAnsi="Garamond"/>
        </w:rPr>
        <w:t>Commis</w:t>
      </w:r>
      <w:r w:rsidR="00292FD5">
        <w:rPr>
          <w:rFonts w:ascii="Garamond" w:hAnsi="Garamond"/>
        </w:rPr>
        <w:t xml:space="preserve">sioner </w:t>
      </w:r>
      <w:r w:rsidR="00F85FB4">
        <w:rPr>
          <w:rFonts w:ascii="Garamond" w:hAnsi="Garamond"/>
        </w:rPr>
        <w:t xml:space="preserve">Lopez </w:t>
      </w:r>
      <w:r w:rsidR="00E87BFD">
        <w:rPr>
          <w:rFonts w:ascii="Garamond" w:hAnsi="Garamond"/>
        </w:rPr>
        <w:t xml:space="preserve"> </w:t>
      </w:r>
    </w:p>
    <w:p w14:paraId="0683B04A" w14:textId="77777777" w:rsidR="0097128C" w:rsidRPr="0097128C" w:rsidRDefault="0097128C" w:rsidP="0097128C">
      <w:pPr>
        <w:ind w:firstLine="720"/>
        <w:rPr>
          <w:rFonts w:ascii="Garamond" w:hAnsi="Garamond"/>
          <w:b/>
          <w:bCs/>
        </w:rPr>
      </w:pPr>
      <w:r w:rsidRPr="0097128C">
        <w:rPr>
          <w:rFonts w:ascii="Garamond" w:hAnsi="Garamond"/>
        </w:rPr>
        <w:t xml:space="preserve">A quorum was present. </w:t>
      </w:r>
    </w:p>
    <w:p w14:paraId="050EC800" w14:textId="77777777" w:rsidR="0097128C" w:rsidRDefault="000A10AF" w:rsidP="003D5C47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231B558F" w14:textId="0BBEB5F4" w:rsidR="003D5C47" w:rsidRPr="001356F7" w:rsidRDefault="00261EAB" w:rsidP="003D5C47">
      <w:pPr>
        <w:keepNext/>
        <w:numPr>
          <w:ilvl w:val="1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/>
          <w:color w:val="000000"/>
        </w:rPr>
        <w:t>As</w:t>
      </w:r>
      <w:r w:rsidR="00566DF2">
        <w:rPr>
          <w:rFonts w:ascii="Garamond" w:eastAsia="Arial" w:hAnsi="Garamond" w:cs="Arial"/>
          <w:b/>
          <w:color w:val="000000"/>
        </w:rPr>
        <w:t xml:space="preserve">sistant </w:t>
      </w:r>
      <w:r w:rsidR="00B4146A">
        <w:rPr>
          <w:rFonts w:ascii="Garamond" w:eastAsia="Arial" w:hAnsi="Garamond" w:cs="Arial"/>
          <w:b/>
          <w:color w:val="000000"/>
        </w:rPr>
        <w:t xml:space="preserve">Direct of </w:t>
      </w:r>
      <w:r w:rsidR="00242163">
        <w:rPr>
          <w:rFonts w:ascii="Garamond" w:eastAsia="Arial" w:hAnsi="Garamond" w:cs="Arial"/>
          <w:b/>
          <w:color w:val="000000"/>
        </w:rPr>
        <w:t xml:space="preserve">Accounting, </w:t>
      </w:r>
      <w:r w:rsidR="00273424">
        <w:rPr>
          <w:rFonts w:ascii="Garamond" w:eastAsia="Arial" w:hAnsi="Garamond" w:cs="Arial"/>
          <w:b/>
          <w:color w:val="000000"/>
        </w:rPr>
        <w:t>Pat</w:t>
      </w:r>
      <w:r w:rsidR="008A4E22">
        <w:rPr>
          <w:rFonts w:ascii="Garamond" w:eastAsia="Arial" w:hAnsi="Garamond" w:cs="Arial"/>
          <w:b/>
          <w:color w:val="000000"/>
        </w:rPr>
        <w:t xml:space="preserve">rick </w:t>
      </w:r>
      <w:proofErr w:type="spellStart"/>
      <w:r w:rsidR="008A4E22">
        <w:rPr>
          <w:rFonts w:ascii="Garamond" w:eastAsia="Arial" w:hAnsi="Garamond" w:cs="Arial"/>
          <w:b/>
          <w:color w:val="000000"/>
        </w:rPr>
        <w:t>A</w:t>
      </w:r>
      <w:r w:rsidR="00793F5A">
        <w:rPr>
          <w:rFonts w:ascii="Garamond" w:eastAsia="Arial" w:hAnsi="Garamond" w:cs="Arial"/>
          <w:b/>
          <w:color w:val="000000"/>
        </w:rPr>
        <w:t>leja</w:t>
      </w:r>
      <w:r w:rsidR="007B6083">
        <w:rPr>
          <w:rFonts w:ascii="Garamond" w:eastAsia="Arial" w:hAnsi="Garamond" w:cs="Arial"/>
          <w:b/>
          <w:color w:val="000000"/>
        </w:rPr>
        <w:t>ga</w:t>
      </w:r>
      <w:proofErr w:type="spellEnd"/>
      <w:r w:rsidR="007B6083">
        <w:rPr>
          <w:rFonts w:ascii="Garamond" w:eastAsia="Arial" w:hAnsi="Garamond" w:cs="Arial"/>
          <w:b/>
          <w:color w:val="000000"/>
        </w:rPr>
        <w:t xml:space="preserve"> </w:t>
      </w:r>
    </w:p>
    <w:p w14:paraId="2E571873" w14:textId="0AFC05B3" w:rsidR="001356F7" w:rsidRPr="003D5C47" w:rsidRDefault="001356F7" w:rsidP="001356F7">
      <w:pPr>
        <w:keepNext/>
        <w:numPr>
          <w:ilvl w:val="2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Cs/>
          <w:color w:val="000000"/>
        </w:rPr>
        <w:t xml:space="preserve">Patrick stated that only after the funding was approved the club/organization need to submit a request on Pack Life for the money, also ASUN is only exempt from Nevada sale tax. </w:t>
      </w:r>
    </w:p>
    <w:p w14:paraId="6AAE1335" w14:textId="77777777" w:rsidR="0097128C" w:rsidRPr="0097128C" w:rsidRDefault="0097128C" w:rsidP="0097128C">
      <w:pPr>
        <w:keepNext/>
        <w:tabs>
          <w:tab w:val="left" w:pos="630"/>
        </w:tabs>
        <w:spacing w:after="0" w:line="240" w:lineRule="auto"/>
        <w:ind w:left="720"/>
        <w:rPr>
          <w:rFonts w:ascii="Garamond" w:eastAsia="Arial" w:hAnsi="Garamond" w:cs="Arial"/>
          <w:color w:val="000000"/>
        </w:rPr>
      </w:pPr>
    </w:p>
    <w:p w14:paraId="3323C44D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POLICIES, PROCEDURES, AND ADMINISTRATIVE ACTIONS (FOR POSSIBLE ACTION)</w:t>
      </w:r>
    </w:p>
    <w:p w14:paraId="7E2E94F6" w14:textId="77777777" w:rsidR="001619EF" w:rsidRDefault="000A10AF">
      <w:pPr>
        <w:numPr>
          <w:ilvl w:val="0"/>
          <w:numId w:val="8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Commission may discuss and/or act upon items regarding Department policies and procedures, Club Support Funding requests, conduct proceedings requests, and other matters related to the functions of the Department.</w:t>
      </w:r>
    </w:p>
    <w:p w14:paraId="5C159D26" w14:textId="77777777" w:rsidR="001619EF" w:rsidRDefault="001619EF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6CCCAF6" w14:textId="2402917F" w:rsidR="001619EF" w:rsidRPr="008B6219" w:rsidRDefault="000A10AF" w:rsidP="008B6219">
      <w:pPr>
        <w:numPr>
          <w:ilvl w:val="2"/>
          <w:numId w:val="8"/>
        </w:numPr>
        <w:tabs>
          <w:tab w:val="left" w:pos="216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0"/>
          <w:szCs w:val="20"/>
        </w:rPr>
        <w:t xml:space="preserve">Action: </w:t>
      </w:r>
      <w:r>
        <w:rPr>
          <w:rFonts w:ascii="Times" w:eastAsia="Times" w:hAnsi="Times" w:cs="Times"/>
          <w:sz w:val="20"/>
          <w:szCs w:val="20"/>
        </w:rPr>
        <w:t>The Commission will hear the following Club Support funding requests: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24"/>
        <w:gridCol w:w="1355"/>
        <w:gridCol w:w="2425"/>
        <w:gridCol w:w="1582"/>
        <w:gridCol w:w="1265"/>
        <w:gridCol w:w="1144"/>
        <w:gridCol w:w="1280"/>
      </w:tblGrid>
      <w:tr w:rsidR="001619EF" w14:paraId="6DBAA25B" w14:textId="77777777" w:rsidTr="00231F2C">
        <w:trPr>
          <w:trHeight w:val="638"/>
        </w:trPr>
        <w:tc>
          <w:tcPr>
            <w:tcW w:w="1024" w:type="dxa"/>
            <w:tcBorders>
              <w:bottom w:val="single" w:sz="4" w:space="0" w:color="000000"/>
            </w:tcBorders>
          </w:tcPr>
          <w:p w14:paraId="4992F77D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Funding Block</w:t>
            </w:r>
          </w:p>
        </w:tc>
        <w:tc>
          <w:tcPr>
            <w:tcW w:w="1355" w:type="dxa"/>
            <w:vAlign w:val="center"/>
          </w:tcPr>
          <w:p w14:paraId="262D5220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33B455B1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8482664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F5A1EB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4519B2C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BAC8EA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19EF" w14:paraId="5EEEA712" w14:textId="77777777" w:rsidTr="00231F2C">
        <w:trPr>
          <w:trHeight w:val="142"/>
        </w:trPr>
        <w:tc>
          <w:tcPr>
            <w:tcW w:w="1024" w:type="dxa"/>
            <w:tcBorders>
              <w:bottom w:val="nil"/>
            </w:tcBorders>
            <w:vAlign w:val="center"/>
          </w:tcPr>
          <w:p w14:paraId="2BF365BC" w14:textId="77777777" w:rsidR="001619EF" w:rsidRDefault="001619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3392ADB2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1D1E5BAF" w14:textId="474EC404" w:rsidR="001619EF" w:rsidRDefault="002B0367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Urban Dance Club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B01022" w14:textId="509B3C59" w:rsidR="001619EF" w:rsidRDefault="000A10AF">
            <w:pPr>
              <w:spacing w:after="0" w:line="240" w:lineRule="auto"/>
              <w:jc w:val="center"/>
            </w:pPr>
            <w:r>
              <w:t>O</w:t>
            </w:r>
            <w:r w:rsidR="002B0367">
              <w:t>n Campus &amp; Travel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D67ADBC" w14:textId="115A5D1A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2B0367">
              <w:t>400.00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80E6C7" w14:textId="2F0391FC" w:rsidR="001619EF" w:rsidRDefault="003C2E48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5224646" w14:textId="4B6CBE8A" w:rsidR="001619EF" w:rsidRDefault="003C2E48">
            <w:pPr>
              <w:spacing w:after="0" w:line="360" w:lineRule="auto"/>
              <w:jc w:val="center"/>
            </w:pPr>
            <w:r>
              <w:t>$400.00</w:t>
            </w:r>
            <w:r w:rsidR="00231F2C">
              <w:t xml:space="preserve"> </w:t>
            </w:r>
          </w:p>
        </w:tc>
      </w:tr>
      <w:tr w:rsidR="001619EF" w14:paraId="2E664C4C" w14:textId="77777777" w:rsidTr="00231F2C">
        <w:trPr>
          <w:trHeight w:val="142"/>
        </w:trPr>
        <w:tc>
          <w:tcPr>
            <w:tcW w:w="1024" w:type="dxa"/>
            <w:tcBorders>
              <w:bottom w:val="nil"/>
            </w:tcBorders>
            <w:vAlign w:val="center"/>
          </w:tcPr>
          <w:p w14:paraId="048C4DDC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5" w:type="dxa"/>
            <w:vAlign w:val="center"/>
          </w:tcPr>
          <w:p w14:paraId="1593AF1E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DB1BC3B" w14:textId="144C3642" w:rsidR="001619EF" w:rsidRDefault="002B0367">
            <w:pPr>
              <w:spacing w:after="0" w:line="240" w:lineRule="auto"/>
              <w:jc w:val="center"/>
            </w:pPr>
            <w:r>
              <w:t xml:space="preserve">UNR Club Baseball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68F1554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A31EE97" w14:textId="4C7477B2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2B0367">
              <w:t>1,900.00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9ADDBD" w14:textId="75EB72E5" w:rsidR="001619EF" w:rsidRDefault="003C2E48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8396F0E" w14:textId="2FF5A1AE" w:rsidR="001619EF" w:rsidRDefault="003C2E48" w:rsidP="003C2E48">
            <w:pPr>
              <w:spacing w:after="0" w:line="360" w:lineRule="auto"/>
            </w:pPr>
            <w:r>
              <w:t xml:space="preserve">     $1,000</w:t>
            </w:r>
          </w:p>
        </w:tc>
      </w:tr>
      <w:tr w:rsidR="001619EF" w14:paraId="009A034B" w14:textId="77777777" w:rsidTr="00231F2C">
        <w:trPr>
          <w:trHeight w:val="142"/>
        </w:trPr>
        <w:tc>
          <w:tcPr>
            <w:tcW w:w="1024" w:type="dxa"/>
            <w:tcBorders>
              <w:bottom w:val="nil"/>
            </w:tcBorders>
            <w:vAlign w:val="center"/>
          </w:tcPr>
          <w:p w14:paraId="2589BBC7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5" w:type="dxa"/>
            <w:vAlign w:val="center"/>
          </w:tcPr>
          <w:p w14:paraId="2FF595AA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B7B6276" w14:textId="5F4F7F4E" w:rsidR="001619EF" w:rsidRDefault="002B0367">
            <w:pPr>
              <w:spacing w:after="0" w:line="240" w:lineRule="auto"/>
              <w:jc w:val="center"/>
            </w:pPr>
            <w:proofErr w:type="spellStart"/>
            <w:r>
              <w:t>MEDlife</w:t>
            </w:r>
            <w:proofErr w:type="spellEnd"/>
            <w:r>
              <w:t xml:space="preserve"> Nevada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77D428D" w14:textId="6D7D8670" w:rsidR="001619EF" w:rsidRDefault="002B0367">
            <w:pPr>
              <w:spacing w:after="0" w:line="240" w:lineRule="auto"/>
              <w:jc w:val="center"/>
            </w:pPr>
            <w:r>
              <w:t xml:space="preserve">Community Service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B6EF477" w14:textId="74AC3D7C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2B0367">
              <w:t>800</w:t>
            </w:r>
            <w:r>
              <w:t>.00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AA53985" w14:textId="23735041" w:rsidR="001619EF" w:rsidRDefault="003C2E48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F9C7750" w14:textId="723D56FE" w:rsidR="001619EF" w:rsidRDefault="003C2E48">
            <w:pPr>
              <w:spacing w:after="0" w:line="360" w:lineRule="auto"/>
              <w:jc w:val="center"/>
            </w:pPr>
            <w:r>
              <w:t>500.59</w:t>
            </w:r>
          </w:p>
        </w:tc>
      </w:tr>
      <w:tr w:rsidR="001619EF" w14:paraId="64D94551" w14:textId="77777777" w:rsidTr="00231F2C">
        <w:trPr>
          <w:trHeight w:val="142"/>
        </w:trPr>
        <w:tc>
          <w:tcPr>
            <w:tcW w:w="1024" w:type="dxa"/>
            <w:tcBorders>
              <w:bottom w:val="nil"/>
            </w:tcBorders>
            <w:vAlign w:val="center"/>
          </w:tcPr>
          <w:p w14:paraId="2F7D15CF" w14:textId="77777777" w:rsidR="001619EF" w:rsidRDefault="000A10AF">
            <w:pPr>
              <w:widowControl w:val="0"/>
              <w:spacing w:after="0"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355" w:type="dxa"/>
            <w:vAlign w:val="center"/>
          </w:tcPr>
          <w:p w14:paraId="6CBA7D90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9700113" w14:textId="2367C1CF" w:rsidR="001619EF" w:rsidRDefault="002B0367">
            <w:pPr>
              <w:spacing w:after="0" w:line="240" w:lineRule="auto"/>
              <w:jc w:val="center"/>
            </w:pPr>
            <w:r>
              <w:t>Men’s Ultimate Frisbee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8E60C98" w14:textId="7A508659" w:rsidR="001619EF" w:rsidRDefault="002B0367">
            <w:pPr>
              <w:spacing w:after="0" w:line="240" w:lineRule="auto"/>
              <w:jc w:val="center"/>
            </w:pPr>
            <w:r>
              <w:t xml:space="preserve">On campus &amp; Travel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C7E0320" w14:textId="216E6778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2B0367">
              <w:t>250.00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4ACFA5" w14:textId="2D629845" w:rsidR="001619EF" w:rsidRDefault="004D46F6">
            <w:pPr>
              <w:spacing w:after="0" w:line="360" w:lineRule="auto"/>
              <w:jc w:val="center"/>
            </w:pPr>
            <w:r>
              <w:t>On campus, &amp;Travel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60CD1CB" w14:textId="7CEDC367" w:rsidR="001619EF" w:rsidRDefault="004D46F6">
            <w:pPr>
              <w:spacing w:after="0" w:line="360" w:lineRule="auto"/>
              <w:jc w:val="center"/>
            </w:pPr>
            <w:r>
              <w:t>$250.00</w:t>
            </w:r>
          </w:p>
        </w:tc>
      </w:tr>
      <w:tr w:rsidR="001619EF" w14:paraId="76B5934E" w14:textId="77777777" w:rsidTr="00231F2C">
        <w:trPr>
          <w:trHeight w:val="142"/>
        </w:trPr>
        <w:tc>
          <w:tcPr>
            <w:tcW w:w="1024" w:type="dxa"/>
            <w:tcBorders>
              <w:bottom w:val="nil"/>
            </w:tcBorders>
            <w:vAlign w:val="center"/>
          </w:tcPr>
          <w:p w14:paraId="7E4515E7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5" w:type="dxa"/>
            <w:vAlign w:val="center"/>
          </w:tcPr>
          <w:p w14:paraId="3B664B2F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E5F251C" w14:textId="3BAC8BCB" w:rsidR="001619EF" w:rsidRDefault="002B0367">
            <w:pPr>
              <w:spacing w:after="0" w:line="240" w:lineRule="auto"/>
              <w:jc w:val="center"/>
            </w:pPr>
            <w:r>
              <w:t>Black Student Organization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31F979D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081FD9" w14:textId="08F1A64D" w:rsidR="001619EF" w:rsidRDefault="000A10AF">
            <w:pPr>
              <w:spacing w:after="0" w:line="240" w:lineRule="auto"/>
              <w:jc w:val="center"/>
            </w:pPr>
            <w:r>
              <w:t>$3</w:t>
            </w:r>
            <w:r w:rsidR="002B0367">
              <w:t>61</w:t>
            </w:r>
            <w:r>
              <w:t>.</w:t>
            </w:r>
            <w:r w:rsidR="002B0367">
              <w:t>64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8BAC26B" w14:textId="03727EE1" w:rsidR="001619EF" w:rsidRDefault="00316D2A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FC153B8" w14:textId="5A7A430C" w:rsidR="001619EF" w:rsidRDefault="00316D2A">
            <w:pPr>
              <w:spacing w:after="0" w:line="360" w:lineRule="auto"/>
              <w:jc w:val="center"/>
            </w:pPr>
            <w:r>
              <w:rPr>
                <w:rFonts w:ascii="Garamond" w:eastAsia="Times New Roman" w:hAnsi="Garamond" w:cs="Times New Roman"/>
              </w:rPr>
              <w:t>357.16.</w:t>
            </w:r>
          </w:p>
        </w:tc>
      </w:tr>
      <w:tr w:rsidR="001619EF" w14:paraId="54F390A6" w14:textId="77777777" w:rsidTr="00231F2C">
        <w:trPr>
          <w:trHeight w:val="142"/>
        </w:trPr>
        <w:tc>
          <w:tcPr>
            <w:tcW w:w="1024" w:type="dxa"/>
            <w:tcBorders>
              <w:bottom w:val="nil"/>
            </w:tcBorders>
            <w:vAlign w:val="center"/>
          </w:tcPr>
          <w:p w14:paraId="2EE112E5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5" w:type="dxa"/>
            <w:vAlign w:val="center"/>
          </w:tcPr>
          <w:p w14:paraId="0B9EA2E7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FDC24E0" w14:textId="4D3CA3B7" w:rsidR="001619EF" w:rsidRDefault="002B0367">
            <w:pPr>
              <w:spacing w:after="0" w:line="240" w:lineRule="auto"/>
              <w:jc w:val="center"/>
            </w:pPr>
            <w:r>
              <w:t>UNR Men’s Rugby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B7F7E9E" w14:textId="34B0C3E3" w:rsidR="001619EF" w:rsidRDefault="005E38EC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2933B1" w14:textId="537D6F9E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2B0367">
              <w:t>121.10</w:t>
            </w:r>
            <w:r w:rsidR="001C182D">
              <w:t xml:space="preserve">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8B0BAEF" w14:textId="1981D458" w:rsidR="001619EF" w:rsidRDefault="007F79BD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F002E0D" w14:textId="77777777" w:rsidR="001619EF" w:rsidRDefault="001619EF">
            <w:pPr>
              <w:spacing w:after="0" w:line="360" w:lineRule="auto"/>
              <w:jc w:val="center"/>
            </w:pPr>
          </w:p>
        </w:tc>
      </w:tr>
      <w:tr w:rsidR="001619EF" w14:paraId="662EF6C2" w14:textId="77777777" w:rsidTr="00231F2C">
        <w:trPr>
          <w:trHeight w:val="636"/>
        </w:trPr>
        <w:tc>
          <w:tcPr>
            <w:tcW w:w="1024" w:type="dxa"/>
            <w:vAlign w:val="center"/>
          </w:tcPr>
          <w:p w14:paraId="1F0107AC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5" w:type="dxa"/>
          </w:tcPr>
          <w:p w14:paraId="05902363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5AA2E89" w14:textId="435E8018" w:rsidR="001619EF" w:rsidRDefault="002B0367">
            <w:pPr>
              <w:spacing w:after="0" w:line="240" w:lineRule="auto"/>
              <w:jc w:val="center"/>
            </w:pPr>
            <w:r>
              <w:t xml:space="preserve">UNR Men’s Rugby </w:t>
            </w:r>
          </w:p>
        </w:tc>
        <w:tc>
          <w:tcPr>
            <w:tcW w:w="1582" w:type="dxa"/>
            <w:shd w:val="clear" w:color="auto" w:fill="auto"/>
          </w:tcPr>
          <w:p w14:paraId="6CC7FFA1" w14:textId="5D3475EE" w:rsidR="001619EF" w:rsidRDefault="005E38EC" w:rsidP="005E38EC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FA6B6BA" w14:textId="33D4A80C" w:rsidR="001619EF" w:rsidRDefault="005E38EC">
            <w:pPr>
              <w:spacing w:after="0" w:line="240" w:lineRule="auto"/>
              <w:jc w:val="center"/>
            </w:pPr>
            <w:r>
              <w:t>$121.10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9BCE57F" w14:textId="772A5799" w:rsidR="001619EF" w:rsidRDefault="007F79BD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EBD1080" w14:textId="3D235B02" w:rsidR="005E38EC" w:rsidRDefault="005E38EC" w:rsidP="005E38EC">
            <w:pPr>
              <w:spacing w:after="0" w:line="360" w:lineRule="auto"/>
            </w:pPr>
          </w:p>
        </w:tc>
      </w:tr>
      <w:tr w:rsidR="005E38EC" w14:paraId="2D7272C3" w14:textId="77777777" w:rsidTr="00231F2C">
        <w:trPr>
          <w:trHeight w:val="636"/>
        </w:trPr>
        <w:tc>
          <w:tcPr>
            <w:tcW w:w="1024" w:type="dxa"/>
            <w:vAlign w:val="center"/>
          </w:tcPr>
          <w:p w14:paraId="29246861" w14:textId="77777777" w:rsidR="005E38EC" w:rsidRDefault="005E38EC">
            <w:pPr>
              <w:widowControl w:val="0"/>
              <w:spacing w:after="0" w:line="276" w:lineRule="auto"/>
            </w:pPr>
          </w:p>
        </w:tc>
        <w:tc>
          <w:tcPr>
            <w:tcW w:w="1355" w:type="dxa"/>
          </w:tcPr>
          <w:p w14:paraId="74C50CF4" w14:textId="15F4FDE3" w:rsidR="005E38EC" w:rsidRDefault="005E38EC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68EE3ED" w14:textId="379C2E20" w:rsidR="005E38EC" w:rsidRDefault="005E38EC">
            <w:pPr>
              <w:spacing w:after="0" w:line="240" w:lineRule="auto"/>
              <w:jc w:val="center"/>
            </w:pPr>
            <w:r>
              <w:t>UNR Men’s Rugby</w:t>
            </w:r>
          </w:p>
        </w:tc>
        <w:tc>
          <w:tcPr>
            <w:tcW w:w="1582" w:type="dxa"/>
            <w:shd w:val="clear" w:color="auto" w:fill="auto"/>
          </w:tcPr>
          <w:p w14:paraId="72CADB87" w14:textId="660126CA" w:rsidR="005E38EC" w:rsidRDefault="005E38EC" w:rsidP="005E38EC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B54C17A" w14:textId="2B9DA847" w:rsidR="005E38EC" w:rsidRDefault="005E38EC">
            <w:pPr>
              <w:spacing w:after="0" w:line="240" w:lineRule="auto"/>
              <w:jc w:val="center"/>
            </w:pPr>
            <w:r>
              <w:t>$121.10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D8F53D7" w14:textId="10565993" w:rsidR="005E38EC" w:rsidRDefault="007F79BD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E9035F2" w14:textId="65926ADC" w:rsidR="005E38EC" w:rsidRDefault="00CE6615" w:rsidP="005E38EC">
            <w:pPr>
              <w:spacing w:after="0" w:line="360" w:lineRule="auto"/>
            </w:pPr>
            <w:r>
              <w:t>$</w:t>
            </w:r>
            <w:r w:rsidR="007F79BD">
              <w:t>7</w:t>
            </w:r>
            <w:r>
              <w:t>32.60</w:t>
            </w:r>
          </w:p>
        </w:tc>
      </w:tr>
      <w:tr w:rsidR="005E38EC" w14:paraId="58A81130" w14:textId="77777777" w:rsidTr="00231F2C">
        <w:trPr>
          <w:trHeight w:val="636"/>
        </w:trPr>
        <w:tc>
          <w:tcPr>
            <w:tcW w:w="1024" w:type="dxa"/>
            <w:vAlign w:val="center"/>
          </w:tcPr>
          <w:p w14:paraId="1AA96168" w14:textId="77777777" w:rsidR="005E38EC" w:rsidRDefault="005E38EC">
            <w:pPr>
              <w:widowControl w:val="0"/>
              <w:spacing w:after="0" w:line="276" w:lineRule="auto"/>
            </w:pPr>
          </w:p>
        </w:tc>
        <w:tc>
          <w:tcPr>
            <w:tcW w:w="1355" w:type="dxa"/>
          </w:tcPr>
          <w:p w14:paraId="6F0A9FF4" w14:textId="22D8F64E" w:rsidR="005E38EC" w:rsidRDefault="005E38EC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5A7574B" w14:textId="0EB4CBFC" w:rsidR="005E38EC" w:rsidRDefault="005E38EC">
            <w:pPr>
              <w:spacing w:after="0" w:line="240" w:lineRule="auto"/>
              <w:jc w:val="center"/>
            </w:pPr>
            <w:r>
              <w:t>CABNR Ambassadors</w:t>
            </w:r>
          </w:p>
        </w:tc>
        <w:tc>
          <w:tcPr>
            <w:tcW w:w="1582" w:type="dxa"/>
            <w:shd w:val="clear" w:color="auto" w:fill="auto"/>
          </w:tcPr>
          <w:p w14:paraId="7FCC9143" w14:textId="46AFC9EF" w:rsidR="005E38EC" w:rsidRDefault="005E38EC" w:rsidP="005E38EC">
            <w:pPr>
              <w:spacing w:after="0" w:line="240" w:lineRule="auto"/>
              <w:jc w:val="center"/>
            </w:pPr>
            <w:r>
              <w:t xml:space="preserve">Operations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5EDC04F" w14:textId="154E3538" w:rsidR="005E38EC" w:rsidRDefault="005E38EC">
            <w:pPr>
              <w:spacing w:after="0" w:line="240" w:lineRule="auto"/>
              <w:jc w:val="center"/>
            </w:pPr>
            <w:r>
              <w:t>$833.88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F77209" w14:textId="41455182" w:rsidR="005E38EC" w:rsidRDefault="003C2E48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BDEAD37" w14:textId="0EBD8418" w:rsidR="005E38EC" w:rsidRDefault="003C2E48" w:rsidP="005E38EC">
            <w:pPr>
              <w:spacing w:after="0" w:line="360" w:lineRule="auto"/>
            </w:pPr>
            <w:r>
              <w:t>$833.89</w:t>
            </w:r>
          </w:p>
        </w:tc>
      </w:tr>
    </w:tbl>
    <w:p w14:paraId="32BD5ED9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5EC73AA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B1E0983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A5FCEBD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588B1515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AB49A19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D889842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C45FA62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53A37CB5" w14:textId="77777777" w:rsidR="001619EF" w:rsidRDefault="001619EF" w:rsidP="009A3365">
      <w:pPr>
        <w:tabs>
          <w:tab w:val="left" w:pos="216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95"/>
        <w:gridCol w:w="1260"/>
        <w:gridCol w:w="2250"/>
        <w:gridCol w:w="1800"/>
        <w:gridCol w:w="1260"/>
        <w:gridCol w:w="1295"/>
        <w:gridCol w:w="1155"/>
      </w:tblGrid>
      <w:tr w:rsidR="001619EF" w14:paraId="6265D9A6" w14:textId="77777777" w:rsidTr="00316D2A">
        <w:trPr>
          <w:trHeight w:val="617"/>
        </w:trPr>
        <w:tc>
          <w:tcPr>
            <w:tcW w:w="895" w:type="dxa"/>
            <w:tcBorders>
              <w:bottom w:val="single" w:sz="4" w:space="0" w:color="000000"/>
            </w:tcBorders>
          </w:tcPr>
          <w:p w14:paraId="41F41661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Funding Block</w:t>
            </w:r>
          </w:p>
        </w:tc>
        <w:tc>
          <w:tcPr>
            <w:tcW w:w="1260" w:type="dxa"/>
            <w:vAlign w:val="center"/>
          </w:tcPr>
          <w:p w14:paraId="4C0B4CEC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92D0B9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5E44FD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97A73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F2B4DC4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5336B1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19EF" w14:paraId="53D62EB4" w14:textId="77777777" w:rsidTr="00316D2A">
        <w:trPr>
          <w:trHeight w:val="138"/>
        </w:trPr>
        <w:tc>
          <w:tcPr>
            <w:tcW w:w="895" w:type="dxa"/>
            <w:tcBorders>
              <w:bottom w:val="nil"/>
            </w:tcBorders>
            <w:vAlign w:val="center"/>
          </w:tcPr>
          <w:p w14:paraId="785B9BBB" w14:textId="77777777" w:rsidR="001619EF" w:rsidRDefault="001619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D723A62" w14:textId="77777777" w:rsidR="001619EF" w:rsidRDefault="000A10AF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5236BFB5" w14:textId="3FAE79B6" w:rsidR="001619EF" w:rsidRDefault="00F469B5">
            <w:pPr>
              <w:spacing w:after="0" w:line="240" w:lineRule="auto"/>
              <w:jc w:val="center"/>
              <w:rPr>
                <w:highlight w:val="white"/>
              </w:rPr>
            </w:pPr>
            <w:r>
              <w:t>Professional Network of Women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655135" w14:textId="51FC402B" w:rsidR="001619EF" w:rsidRDefault="00F469B5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E9188C" w14:textId="4CDA8ECC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F469B5">
              <w:t>64</w:t>
            </w:r>
            <w:r>
              <w:t>.8</w:t>
            </w:r>
            <w:r w:rsidR="00F469B5"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F5F98D7" w14:textId="0F4C8710" w:rsidR="001619EF" w:rsidRDefault="00377365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772BC1" w14:textId="1A5859C6" w:rsidR="001619EF" w:rsidRDefault="00377365">
            <w:pPr>
              <w:spacing w:after="0" w:line="360" w:lineRule="auto"/>
              <w:jc w:val="center"/>
            </w:pPr>
            <w:r>
              <w:t>$64.81</w:t>
            </w:r>
          </w:p>
        </w:tc>
      </w:tr>
      <w:tr w:rsidR="001619EF" w14:paraId="48D57DC6" w14:textId="77777777" w:rsidTr="00316D2A">
        <w:trPr>
          <w:trHeight w:val="138"/>
        </w:trPr>
        <w:tc>
          <w:tcPr>
            <w:tcW w:w="895" w:type="dxa"/>
            <w:tcBorders>
              <w:bottom w:val="nil"/>
            </w:tcBorders>
            <w:vAlign w:val="center"/>
          </w:tcPr>
          <w:p w14:paraId="5ACA93F2" w14:textId="77777777" w:rsidR="001619EF" w:rsidRDefault="001619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89A8714" w14:textId="77777777" w:rsidR="001619EF" w:rsidRDefault="000A10AF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3CCDC7" w14:textId="032B65CC" w:rsidR="001619EF" w:rsidRDefault="00F469B5">
            <w:pPr>
              <w:spacing w:after="0" w:line="240" w:lineRule="auto"/>
              <w:jc w:val="center"/>
            </w:pPr>
            <w:r>
              <w:t>Phi Delta Epsilon Nevada Alpha Chapter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AF1804" w14:textId="6A73B9F0" w:rsidR="001619EF" w:rsidRDefault="00F469B5">
            <w:pPr>
              <w:spacing w:after="0" w:line="240" w:lineRule="auto"/>
              <w:jc w:val="center"/>
            </w:pPr>
            <w:r>
              <w:t xml:space="preserve">On Campus &amp; Travel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3951A8" w14:textId="0409EFF0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F469B5">
              <w:t xml:space="preserve"> 764.75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FFE6BC7" w14:textId="153AB5F9" w:rsidR="001619EF" w:rsidRDefault="00377365">
            <w:pPr>
              <w:spacing w:after="0" w:line="360" w:lineRule="auto"/>
              <w:jc w:val="center"/>
            </w:pPr>
            <w:r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E7991A6" w14:textId="43AD3D26" w:rsidR="001619EF" w:rsidRDefault="00377365">
            <w:pPr>
              <w:spacing w:after="0" w:line="360" w:lineRule="auto"/>
              <w:jc w:val="center"/>
            </w:pPr>
            <w:r>
              <w:t>$318.36</w:t>
            </w:r>
          </w:p>
        </w:tc>
      </w:tr>
      <w:tr w:rsidR="001619EF" w14:paraId="2ACB9E90" w14:textId="77777777" w:rsidTr="00316D2A">
        <w:trPr>
          <w:trHeight w:val="138"/>
        </w:trPr>
        <w:tc>
          <w:tcPr>
            <w:tcW w:w="895" w:type="dxa"/>
            <w:tcBorders>
              <w:bottom w:val="nil"/>
            </w:tcBorders>
            <w:vAlign w:val="center"/>
          </w:tcPr>
          <w:p w14:paraId="4146E122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Align w:val="center"/>
          </w:tcPr>
          <w:p w14:paraId="5737A4C6" w14:textId="77777777" w:rsidR="001619EF" w:rsidRDefault="000A10AF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CB92E74" w14:textId="6700814F" w:rsidR="001619EF" w:rsidRDefault="00F469B5">
            <w:pPr>
              <w:spacing w:after="0" w:line="240" w:lineRule="auto"/>
              <w:jc w:val="center"/>
            </w:pPr>
            <w:r>
              <w:t>UNR Aerospace Club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37C88C" w14:textId="7F460F1E" w:rsidR="001619EF" w:rsidRDefault="00F469B5">
            <w:pPr>
              <w:spacing w:after="0" w:line="240" w:lineRule="auto"/>
              <w:jc w:val="center"/>
            </w:pPr>
            <w:r>
              <w:t>Community Service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15635F" w14:textId="5E2CB4BC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F469B5">
              <w:t>298.89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9921C69" w14:textId="48924DA3" w:rsidR="001619EF" w:rsidRDefault="00316D2A">
            <w:pPr>
              <w:spacing w:after="0" w:line="360" w:lineRule="auto"/>
              <w:jc w:val="center"/>
            </w:pPr>
            <w:r>
              <w:t xml:space="preserve">Community Service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58CD60" w14:textId="517C1A73" w:rsidR="001619EF" w:rsidRDefault="00676EB9">
            <w:pPr>
              <w:spacing w:after="0" w:line="360" w:lineRule="auto"/>
              <w:jc w:val="center"/>
            </w:pPr>
            <w:r>
              <w:t>263.84</w:t>
            </w:r>
          </w:p>
        </w:tc>
      </w:tr>
      <w:tr w:rsidR="001619EF" w14:paraId="26F814FD" w14:textId="77777777" w:rsidTr="00316D2A">
        <w:trPr>
          <w:trHeight w:val="138"/>
        </w:trPr>
        <w:tc>
          <w:tcPr>
            <w:tcW w:w="895" w:type="dxa"/>
            <w:tcBorders>
              <w:bottom w:val="nil"/>
            </w:tcBorders>
            <w:vAlign w:val="center"/>
          </w:tcPr>
          <w:p w14:paraId="608EC71D" w14:textId="77777777" w:rsidR="001619EF" w:rsidRDefault="000A10AF">
            <w:pPr>
              <w:widowControl w:val="0"/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1260" w:type="dxa"/>
            <w:vAlign w:val="center"/>
          </w:tcPr>
          <w:p w14:paraId="60798457" w14:textId="77777777" w:rsidR="001619EF" w:rsidRDefault="000A10AF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D6F185" w14:textId="331420E5" w:rsidR="001619EF" w:rsidRDefault="00F469B5">
            <w:pPr>
              <w:spacing w:after="0" w:line="240" w:lineRule="auto"/>
              <w:jc w:val="center"/>
            </w:pPr>
            <w:r>
              <w:t xml:space="preserve">Theta Tau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C5515" w14:textId="77777777" w:rsidR="001619EF" w:rsidRDefault="000A10AF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58D156" w14:textId="58EB6A52" w:rsidR="001619EF" w:rsidRDefault="000A10AF">
            <w:pPr>
              <w:spacing w:after="0" w:line="240" w:lineRule="auto"/>
              <w:jc w:val="center"/>
            </w:pPr>
            <w:r>
              <w:t>$2</w:t>
            </w:r>
            <w:r w:rsidR="00F469B5">
              <w:t>45.33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638765" w14:textId="77777777" w:rsidR="001619EF" w:rsidRDefault="001619EF">
            <w:pPr>
              <w:spacing w:after="0" w:line="360" w:lineRule="auto"/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A4DD52E" w14:textId="77777777" w:rsidR="001619EF" w:rsidRDefault="001619EF">
            <w:pPr>
              <w:spacing w:after="0" w:line="360" w:lineRule="auto"/>
              <w:jc w:val="center"/>
            </w:pPr>
          </w:p>
        </w:tc>
      </w:tr>
      <w:tr w:rsidR="001619EF" w14:paraId="6A90029B" w14:textId="77777777" w:rsidTr="00316D2A">
        <w:trPr>
          <w:trHeight w:val="138"/>
        </w:trPr>
        <w:tc>
          <w:tcPr>
            <w:tcW w:w="895" w:type="dxa"/>
            <w:tcBorders>
              <w:bottom w:val="nil"/>
            </w:tcBorders>
            <w:vAlign w:val="center"/>
          </w:tcPr>
          <w:p w14:paraId="1649E822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260" w:type="dxa"/>
            <w:vAlign w:val="center"/>
          </w:tcPr>
          <w:p w14:paraId="2C5B1900" w14:textId="77777777" w:rsidR="001619EF" w:rsidRDefault="000A10AF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DAD4C4" w14:textId="176AC478" w:rsidR="001619EF" w:rsidRDefault="00F46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The Simple Bare Necessities Club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12CC9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BFDCBC" w14:textId="3C3A4A94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F469B5">
              <w:t>28</w:t>
            </w:r>
            <w:r>
              <w:t>.</w:t>
            </w:r>
            <w:r w:rsidR="00F469B5">
              <w:t>18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83D73E" w14:textId="4A022A9F" w:rsidR="001619EF" w:rsidRDefault="00316D2A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1E508D1" w14:textId="0C4287E1" w:rsidR="001619EF" w:rsidRDefault="00243E3C">
            <w:pPr>
              <w:spacing w:after="0" w:line="360" w:lineRule="auto"/>
              <w:jc w:val="center"/>
            </w:pPr>
            <w:r>
              <w:t>$28.18</w:t>
            </w:r>
          </w:p>
        </w:tc>
      </w:tr>
      <w:tr w:rsidR="001619EF" w14:paraId="11CFFF93" w14:textId="77777777" w:rsidTr="00316D2A">
        <w:trPr>
          <w:trHeight w:val="720"/>
        </w:trPr>
        <w:tc>
          <w:tcPr>
            <w:tcW w:w="895" w:type="dxa"/>
            <w:vAlign w:val="center"/>
          </w:tcPr>
          <w:p w14:paraId="31C0D57E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260" w:type="dxa"/>
          </w:tcPr>
          <w:p w14:paraId="4DCB0CCD" w14:textId="77777777" w:rsidR="001619EF" w:rsidRDefault="000A10AF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B70000" w14:textId="26080A26" w:rsidR="001619EF" w:rsidRDefault="00F469B5">
            <w:pPr>
              <w:spacing w:after="0" w:line="240" w:lineRule="auto"/>
              <w:jc w:val="center"/>
            </w:pPr>
            <w:r>
              <w:t>Sigma Omega Nu</w:t>
            </w:r>
          </w:p>
        </w:tc>
        <w:tc>
          <w:tcPr>
            <w:tcW w:w="1800" w:type="dxa"/>
            <w:shd w:val="clear" w:color="auto" w:fill="auto"/>
          </w:tcPr>
          <w:p w14:paraId="6487A636" w14:textId="7527E6B8" w:rsidR="001619EF" w:rsidRDefault="00F469B5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057E3" w14:textId="7B9EB33A" w:rsidR="001619EF" w:rsidRDefault="000A10AF">
            <w:pPr>
              <w:spacing w:after="0" w:line="240" w:lineRule="auto"/>
              <w:jc w:val="center"/>
            </w:pPr>
            <w:bookmarkStart w:id="1" w:name="_heading=h.30j0zll" w:colFirst="0" w:colLast="0"/>
            <w:bookmarkEnd w:id="1"/>
            <w:r>
              <w:t>$</w:t>
            </w:r>
            <w:r w:rsidR="00F469B5">
              <w:t xml:space="preserve">331.79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F386A04" w14:textId="0C27B207" w:rsidR="001619EF" w:rsidRDefault="00243E3C">
            <w:pPr>
              <w:spacing w:after="0" w:line="360" w:lineRule="auto"/>
              <w:jc w:val="center"/>
            </w:pPr>
            <w:r>
              <w:t xml:space="preserve">On Campus &amp; Travel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2481164" w14:textId="69E56140" w:rsidR="001619EF" w:rsidRDefault="00243E3C">
            <w:pPr>
              <w:spacing w:after="0" w:line="360" w:lineRule="auto"/>
              <w:jc w:val="center"/>
            </w:pPr>
            <w:r>
              <w:rPr>
                <w:rFonts w:ascii="Garamond" w:eastAsia="Times New Roman" w:hAnsi="Garamond" w:cs="Times New Roman"/>
              </w:rPr>
              <w:t>331.79</w:t>
            </w:r>
          </w:p>
        </w:tc>
      </w:tr>
      <w:tr w:rsidR="00F469B5" w14:paraId="2F189D92" w14:textId="77777777" w:rsidTr="00316D2A">
        <w:trPr>
          <w:trHeight w:val="720"/>
        </w:trPr>
        <w:tc>
          <w:tcPr>
            <w:tcW w:w="895" w:type="dxa"/>
            <w:vAlign w:val="center"/>
          </w:tcPr>
          <w:p w14:paraId="7DC339AB" w14:textId="77777777" w:rsidR="00F469B5" w:rsidRDefault="00F469B5">
            <w:pPr>
              <w:widowControl w:val="0"/>
              <w:spacing w:after="0" w:line="276" w:lineRule="auto"/>
            </w:pPr>
          </w:p>
        </w:tc>
        <w:tc>
          <w:tcPr>
            <w:tcW w:w="1260" w:type="dxa"/>
          </w:tcPr>
          <w:p w14:paraId="45885D31" w14:textId="5E18B414" w:rsidR="00F469B5" w:rsidRDefault="00F469B5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6BF53F" w14:textId="419FEA1D" w:rsidR="00F469B5" w:rsidRDefault="00F469B5">
            <w:pPr>
              <w:spacing w:after="0" w:line="240" w:lineRule="auto"/>
              <w:jc w:val="center"/>
            </w:pPr>
            <w:r>
              <w:t>Nu Alpha Kappa Fraternity, Inc</w:t>
            </w:r>
          </w:p>
        </w:tc>
        <w:tc>
          <w:tcPr>
            <w:tcW w:w="1800" w:type="dxa"/>
            <w:shd w:val="clear" w:color="auto" w:fill="auto"/>
          </w:tcPr>
          <w:p w14:paraId="17AC4090" w14:textId="623227C4" w:rsidR="00F469B5" w:rsidRDefault="00F469B5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35A383" w14:textId="10552934" w:rsidR="00F469B5" w:rsidRDefault="006A244F">
            <w:pPr>
              <w:spacing w:after="0" w:line="240" w:lineRule="auto"/>
              <w:jc w:val="center"/>
            </w:pPr>
            <w:r>
              <w:t>$74.99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2CEB235" w14:textId="77777777" w:rsidR="00F469B5" w:rsidRDefault="00F469B5">
            <w:pPr>
              <w:spacing w:after="0" w:line="360" w:lineRule="auto"/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E975806" w14:textId="77777777" w:rsidR="00F469B5" w:rsidRDefault="00F469B5">
            <w:pPr>
              <w:spacing w:after="0" w:line="360" w:lineRule="auto"/>
              <w:jc w:val="center"/>
            </w:pPr>
          </w:p>
        </w:tc>
      </w:tr>
      <w:tr w:rsidR="00F469B5" w14:paraId="6B177957" w14:textId="77777777" w:rsidTr="00316D2A">
        <w:trPr>
          <w:trHeight w:val="720"/>
        </w:trPr>
        <w:tc>
          <w:tcPr>
            <w:tcW w:w="895" w:type="dxa"/>
            <w:vAlign w:val="center"/>
          </w:tcPr>
          <w:p w14:paraId="5E61B724" w14:textId="77777777" w:rsidR="00F469B5" w:rsidRDefault="00F469B5">
            <w:pPr>
              <w:widowControl w:val="0"/>
              <w:spacing w:after="0" w:line="276" w:lineRule="auto"/>
            </w:pPr>
          </w:p>
        </w:tc>
        <w:tc>
          <w:tcPr>
            <w:tcW w:w="1260" w:type="dxa"/>
          </w:tcPr>
          <w:p w14:paraId="65BBB665" w14:textId="7BFAE6F1" w:rsidR="00F469B5" w:rsidRDefault="00F469B5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51241E" w14:textId="4FAB0FDB" w:rsidR="00F469B5" w:rsidRDefault="00F469B5">
            <w:pPr>
              <w:spacing w:after="0" w:line="240" w:lineRule="auto"/>
              <w:jc w:val="center"/>
            </w:pPr>
            <w:r>
              <w:t>Orvis Student Nurses Association</w:t>
            </w:r>
          </w:p>
        </w:tc>
        <w:tc>
          <w:tcPr>
            <w:tcW w:w="1800" w:type="dxa"/>
            <w:shd w:val="clear" w:color="auto" w:fill="auto"/>
          </w:tcPr>
          <w:p w14:paraId="5CE39486" w14:textId="75F595D4" w:rsidR="00F469B5" w:rsidRDefault="00F469B5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C5BBD0" w14:textId="50D04AF9" w:rsidR="00F469B5" w:rsidRDefault="006A244F">
            <w:pPr>
              <w:spacing w:after="0" w:line="240" w:lineRule="auto"/>
              <w:jc w:val="center"/>
            </w:pPr>
            <w:r>
              <w:t>$318.40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9C2D9F4" w14:textId="06170F15" w:rsidR="00F469B5" w:rsidRDefault="006C225D">
            <w:pPr>
              <w:spacing w:after="0" w:line="360" w:lineRule="auto"/>
              <w:jc w:val="center"/>
            </w:pPr>
            <w:r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33032BF" w14:textId="7B64C250" w:rsidR="00F469B5" w:rsidRDefault="00243E3C">
            <w:pPr>
              <w:spacing w:after="0" w:line="360" w:lineRule="auto"/>
              <w:jc w:val="center"/>
            </w:pPr>
            <w:r>
              <w:rPr>
                <w:rFonts w:ascii="Garamond" w:eastAsia="Times New Roman" w:hAnsi="Garamond" w:cs="Times New Roman"/>
              </w:rPr>
              <w:t>159.98</w:t>
            </w:r>
          </w:p>
        </w:tc>
      </w:tr>
      <w:tr w:rsidR="00F469B5" w14:paraId="38276CE3" w14:textId="77777777" w:rsidTr="00316D2A">
        <w:trPr>
          <w:trHeight w:val="720"/>
        </w:trPr>
        <w:tc>
          <w:tcPr>
            <w:tcW w:w="895" w:type="dxa"/>
            <w:vAlign w:val="center"/>
          </w:tcPr>
          <w:p w14:paraId="7E96E209" w14:textId="77777777" w:rsidR="00F469B5" w:rsidRDefault="00F469B5">
            <w:pPr>
              <w:widowControl w:val="0"/>
              <w:spacing w:after="0" w:line="276" w:lineRule="auto"/>
            </w:pPr>
          </w:p>
        </w:tc>
        <w:tc>
          <w:tcPr>
            <w:tcW w:w="1260" w:type="dxa"/>
          </w:tcPr>
          <w:p w14:paraId="7D6A6588" w14:textId="25C74284" w:rsidR="00F469B5" w:rsidRDefault="00F469B5">
            <w:pPr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C612C1" w14:textId="4CF177ED" w:rsidR="00F469B5" w:rsidRDefault="00F469B5">
            <w:pPr>
              <w:spacing w:after="0" w:line="240" w:lineRule="auto"/>
              <w:jc w:val="center"/>
            </w:pPr>
            <w:r>
              <w:t>Planned Parenthood Generation Action</w:t>
            </w:r>
          </w:p>
        </w:tc>
        <w:tc>
          <w:tcPr>
            <w:tcW w:w="1800" w:type="dxa"/>
            <w:shd w:val="clear" w:color="auto" w:fill="auto"/>
          </w:tcPr>
          <w:p w14:paraId="4ACA7C29" w14:textId="1179025D" w:rsidR="00F469B5" w:rsidRDefault="00F469B5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0A0916" w14:textId="736B3C8A" w:rsidR="00F469B5" w:rsidRPr="006A244F" w:rsidRDefault="006A24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$178.95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D0B62CF" w14:textId="32868480" w:rsidR="00F469B5" w:rsidRDefault="00243E3C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DAACE4" w14:textId="1E259066" w:rsidR="00F469B5" w:rsidRDefault="00243E3C">
            <w:pPr>
              <w:spacing w:after="0" w:line="360" w:lineRule="auto"/>
              <w:jc w:val="center"/>
            </w:pPr>
            <w:r>
              <w:rPr>
                <w:rFonts w:ascii="Garamond" w:eastAsia="Times New Roman" w:hAnsi="Garamond" w:cs="Times New Roman"/>
              </w:rPr>
              <w:t>245.80</w:t>
            </w:r>
          </w:p>
        </w:tc>
      </w:tr>
    </w:tbl>
    <w:p w14:paraId="738C607F" w14:textId="77777777" w:rsidR="000A10AF" w:rsidRDefault="000A10AF" w:rsidP="000A10AF">
      <w:pPr>
        <w:keepNext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</w:p>
    <w:p w14:paraId="6B5EEDE2" w14:textId="77777777" w:rsidR="000A10AF" w:rsidRPr="000A10AF" w:rsidRDefault="000A10AF" w:rsidP="001467F3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A </w:t>
      </w:r>
    </w:p>
    <w:p w14:paraId="33D8D9C8" w14:textId="01735AA7" w:rsidR="00B95307" w:rsidRPr="001356F7" w:rsidRDefault="006A244F" w:rsidP="001467F3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  <w:bCs/>
        </w:rPr>
      </w:pPr>
      <w:r w:rsidRPr="006A244F">
        <w:rPr>
          <w:rFonts w:ascii="Garamond" w:hAnsi="Garamond"/>
          <w:b/>
          <w:bCs/>
          <w:highlight w:val="white"/>
        </w:rPr>
        <w:t>Urban Dance Club</w:t>
      </w:r>
    </w:p>
    <w:p w14:paraId="41697C1B" w14:textId="66CA88D6" w:rsidR="001356F7" w:rsidRPr="008E5219" w:rsidRDefault="00FA42C3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Samantha </w:t>
      </w:r>
      <w:proofErr w:type="spellStart"/>
      <w:r w:rsidR="009F79F6">
        <w:rPr>
          <w:rFonts w:ascii="Garamond" w:hAnsi="Garamond"/>
        </w:rPr>
        <w:t>P</w:t>
      </w:r>
      <w:r>
        <w:rPr>
          <w:rFonts w:ascii="Garamond" w:hAnsi="Garamond"/>
        </w:rPr>
        <w:t>amintuar</w:t>
      </w:r>
      <w:proofErr w:type="spellEnd"/>
      <w:r>
        <w:rPr>
          <w:rFonts w:ascii="Garamond" w:hAnsi="Garamond"/>
        </w:rPr>
        <w:t xml:space="preserve"> and </w:t>
      </w:r>
      <w:r w:rsidR="009F79F6">
        <w:rPr>
          <w:rFonts w:ascii="Garamond" w:hAnsi="Garamond"/>
        </w:rPr>
        <w:t xml:space="preserve">Rosalina </w:t>
      </w:r>
      <w:proofErr w:type="spellStart"/>
      <w:r w:rsidR="009F79F6">
        <w:rPr>
          <w:rFonts w:ascii="Garamond" w:hAnsi="Garamond"/>
        </w:rPr>
        <w:t>Fiallos</w:t>
      </w:r>
      <w:proofErr w:type="spellEnd"/>
      <w:r w:rsidR="009F79F6">
        <w:rPr>
          <w:rFonts w:ascii="Garamond" w:hAnsi="Garamond"/>
        </w:rPr>
        <w:t xml:space="preserve"> </w:t>
      </w:r>
    </w:p>
    <w:p w14:paraId="3BA8EE97" w14:textId="576FC39C" w:rsidR="008E5219" w:rsidRPr="008E5219" w:rsidRDefault="008E5219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Urban Dance Club stated the funding would be for t-shirts </w:t>
      </w:r>
    </w:p>
    <w:p w14:paraId="75B02CA2" w14:textId="0C4E38B4" w:rsidR="008E5219" w:rsidRDefault="008E5219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move tier from On Campus &amp; Travel to Operations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</w:t>
      </w:r>
      <w:r w:rsidR="00231F2C">
        <w:rPr>
          <w:rFonts w:ascii="Garamond" w:eastAsia="Times New Roman" w:hAnsi="Garamond" w:cs="Times New Roman"/>
        </w:rPr>
        <w:t xml:space="preserve">rom Commissioner Lambert to change On Campus and Travel tier to Operation tier. Unanimous consent. </w:t>
      </w:r>
    </w:p>
    <w:p w14:paraId="2182FA30" w14:textId="16776816" w:rsidR="00231F2C" w:rsidRDefault="00231F2C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</w:t>
      </w:r>
      <w:r w:rsidR="007D45DF">
        <w:rPr>
          <w:rFonts w:ascii="Garamond" w:eastAsia="Times New Roman" w:hAnsi="Garamond" w:cs="Times New Roman"/>
        </w:rPr>
        <w:t xml:space="preserve">line </w:t>
      </w:r>
      <w:r>
        <w:rPr>
          <w:rFonts w:ascii="Garamond" w:eastAsia="Times New Roman" w:hAnsi="Garamond" w:cs="Times New Roman"/>
        </w:rPr>
        <w:t>1</w:t>
      </w:r>
      <w:r w:rsidR="007D45DF">
        <w:rPr>
          <w:rFonts w:ascii="Garamond" w:eastAsia="Times New Roman" w:hAnsi="Garamond" w:cs="Times New Roman"/>
        </w:rPr>
        <w:t xml:space="preserve"> to 1</w:t>
      </w:r>
      <w:r>
        <w:rPr>
          <w:rFonts w:ascii="Garamond" w:eastAsia="Times New Roman" w:hAnsi="Garamond" w:cs="Times New Roman"/>
        </w:rPr>
        <w:t xml:space="preserve"> x-small </w:t>
      </w:r>
      <w:r w:rsidR="007D45DF">
        <w:rPr>
          <w:rFonts w:ascii="Garamond" w:eastAsia="Times New Roman" w:hAnsi="Garamond" w:cs="Times New Roman"/>
        </w:rPr>
        <w:t>t</w:t>
      </w:r>
      <w:r>
        <w:rPr>
          <w:rFonts w:ascii="Garamond" w:eastAsia="Times New Roman" w:hAnsi="Garamond" w:cs="Times New Roman"/>
        </w:rPr>
        <w:t>-shirt at</w:t>
      </w:r>
      <w:r w:rsidR="007D45DF">
        <w:rPr>
          <w:rFonts w:ascii="Garamond" w:eastAsia="Times New Roman" w:hAnsi="Garamond" w:cs="Times New Roman"/>
        </w:rPr>
        <w:t xml:space="preserve"> cost of $8.00 each.</w:t>
      </w:r>
      <w:r>
        <w:rPr>
          <w:rFonts w:ascii="Garamond" w:eastAsia="Times New Roman" w:hAnsi="Garamond" w:cs="Times New Roman"/>
        </w:rPr>
        <w:t xml:space="preserve"> Unanimous consent. </w:t>
      </w:r>
    </w:p>
    <w:p w14:paraId="305BEBDD" w14:textId="32837827" w:rsidR="007D45DF" w:rsidRDefault="007D45DF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2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2 to 10 small t-shirt at cost of $8.00 each. Unanimous consent. </w:t>
      </w:r>
    </w:p>
    <w:p w14:paraId="5B48A6F7" w14:textId="2A93AB1C" w:rsidR="00231F2C" w:rsidRDefault="007D45DF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3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nonfood item line 3 to 1 medium t-shirt at cost of $8.00 each. Unanimous consent.</w:t>
      </w:r>
    </w:p>
    <w:p w14:paraId="28B41FB9" w14:textId="5D1BEA36" w:rsidR="007D45DF" w:rsidRDefault="007D45DF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4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nonfood item line 4 to 1</w:t>
      </w:r>
      <w:r w:rsidR="0000372C">
        <w:rPr>
          <w:rFonts w:ascii="Garamond" w:eastAsia="Times New Roman" w:hAnsi="Garamond" w:cs="Times New Roman"/>
        </w:rPr>
        <w:t>3</w:t>
      </w:r>
      <w:r>
        <w:rPr>
          <w:rFonts w:ascii="Garamond" w:eastAsia="Times New Roman" w:hAnsi="Garamond" w:cs="Times New Roman"/>
        </w:rPr>
        <w:t xml:space="preserve"> </w:t>
      </w:r>
      <w:r w:rsidR="0000372C">
        <w:rPr>
          <w:rFonts w:ascii="Garamond" w:eastAsia="Times New Roman" w:hAnsi="Garamond" w:cs="Times New Roman"/>
        </w:rPr>
        <w:t>large</w:t>
      </w:r>
      <w:r>
        <w:rPr>
          <w:rFonts w:ascii="Garamond" w:eastAsia="Times New Roman" w:hAnsi="Garamond" w:cs="Times New Roman"/>
        </w:rPr>
        <w:t xml:space="preserve"> t-shirt at cost of $8.00 each. Unanimous consent.</w:t>
      </w:r>
    </w:p>
    <w:p w14:paraId="1E88C91C" w14:textId="17C066C5" w:rsidR="007D45DF" w:rsidRDefault="007D45DF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5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</w:t>
      </w:r>
      <w:r w:rsidR="0000372C">
        <w:rPr>
          <w:rFonts w:ascii="Garamond" w:eastAsia="Times New Roman" w:hAnsi="Garamond" w:cs="Times New Roman"/>
        </w:rPr>
        <w:t>5</w:t>
      </w:r>
      <w:r>
        <w:rPr>
          <w:rFonts w:ascii="Garamond" w:eastAsia="Times New Roman" w:hAnsi="Garamond" w:cs="Times New Roman"/>
        </w:rPr>
        <w:t xml:space="preserve"> to </w:t>
      </w:r>
      <w:r w:rsidR="0000372C">
        <w:rPr>
          <w:rFonts w:ascii="Garamond" w:eastAsia="Times New Roman" w:hAnsi="Garamond" w:cs="Times New Roman"/>
        </w:rPr>
        <w:t>5</w:t>
      </w:r>
      <w:r>
        <w:rPr>
          <w:rFonts w:ascii="Garamond" w:eastAsia="Times New Roman" w:hAnsi="Garamond" w:cs="Times New Roman"/>
        </w:rPr>
        <w:t xml:space="preserve"> </w:t>
      </w:r>
      <w:r w:rsidR="0000372C">
        <w:rPr>
          <w:rFonts w:ascii="Garamond" w:eastAsia="Times New Roman" w:hAnsi="Garamond" w:cs="Times New Roman"/>
        </w:rPr>
        <w:t xml:space="preserve">x-large </w:t>
      </w:r>
      <w:r>
        <w:rPr>
          <w:rFonts w:ascii="Garamond" w:eastAsia="Times New Roman" w:hAnsi="Garamond" w:cs="Times New Roman"/>
        </w:rPr>
        <w:t>t-shirt at cost of $8.00 each. Unanimous consent.</w:t>
      </w:r>
    </w:p>
    <w:p w14:paraId="0E841016" w14:textId="7FE57B76" w:rsidR="0000372C" w:rsidRDefault="0000372C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6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nonfood item line 6 to shipping and handling at $49.45. Unanimous consent.</w:t>
      </w:r>
    </w:p>
    <w:p w14:paraId="6EA9B7FA" w14:textId="6F0EECF2" w:rsidR="0000372C" w:rsidRPr="0000372C" w:rsidRDefault="0000372C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approve funding for Urban Dance clubs of 609.44. Unanimous consent.</w:t>
      </w:r>
    </w:p>
    <w:p w14:paraId="44514D4F" w14:textId="14DB5A5A" w:rsidR="00EA1B97" w:rsidRDefault="0000372C" w:rsidP="001467F3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McCoy</w:t>
      </w:r>
    </w:p>
    <w:p w14:paraId="3E25F175" w14:textId="1CF980DE" w:rsidR="00EA1B97" w:rsidRPr="00EA1B97" w:rsidRDefault="00EA1B97" w:rsidP="001467F3">
      <w:pPr>
        <w:pStyle w:val="ListParagraph"/>
        <w:widowControl w:val="0"/>
        <w:numPr>
          <w:ilvl w:val="0"/>
          <w:numId w:val="15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2AD174AE" w14:textId="4B1E632E" w:rsidR="00C11AB3" w:rsidRPr="00EA1B97" w:rsidRDefault="00C11AB3" w:rsidP="001467F3">
      <w:pPr>
        <w:pStyle w:val="ListParagraph"/>
        <w:widowControl w:val="0"/>
        <w:numPr>
          <w:ilvl w:val="0"/>
          <w:numId w:val="15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169A078F" w14:textId="77777777" w:rsidR="00162CAB" w:rsidRPr="00162CAB" w:rsidRDefault="00162CAB" w:rsidP="001467F3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65B0FD77" w14:textId="77777777" w:rsidR="00162CAB" w:rsidRDefault="006A244F" w:rsidP="001467F3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lastRenderedPageBreak/>
        <w:t>UNR Club Baseball</w:t>
      </w:r>
    </w:p>
    <w:p w14:paraId="4B6736C3" w14:textId="41D9C2BA" w:rsidR="00162CAB" w:rsidRPr="00162CAB" w:rsidRDefault="00AD5564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Dawson Mann and Scott Cunningham </w:t>
      </w:r>
      <w:r w:rsidR="00162CAB">
        <w:rPr>
          <w:rFonts w:ascii="Garamond" w:eastAsia="Times New Roman" w:hAnsi="Garamond" w:cs="Times New Roman"/>
          <w:bCs/>
        </w:rPr>
        <w:t xml:space="preserve"> </w:t>
      </w:r>
    </w:p>
    <w:p w14:paraId="3198A724" w14:textId="1B9A12BE" w:rsidR="00162CAB" w:rsidRPr="00FC7B4A" w:rsidRDefault="00162CAB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UNR Club Baseball stated the funding was for league fees </w:t>
      </w:r>
    </w:p>
    <w:p w14:paraId="00CDC364" w14:textId="5C6D0EBC" w:rsidR="00FC7B4A" w:rsidRPr="00FC7B4A" w:rsidRDefault="00FC7B4A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Commissioner Carpio Guerra stated because it is an operation it is capped at 1,000 and add the rest of the money to their club account.</w:t>
      </w:r>
    </w:p>
    <w:p w14:paraId="663FFD59" w14:textId="3DC128C9" w:rsidR="00FC7B4A" w:rsidRPr="00EA1B97" w:rsidRDefault="00FC7B4A" w:rsidP="001467F3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162CAB">
        <w:rPr>
          <w:rFonts w:ascii="Garamond" w:eastAsia="Times New Roman" w:hAnsi="Garamond" w:cs="Times New Roman"/>
          <w:b/>
          <w:bCs/>
        </w:rPr>
        <w:t xml:space="preserve">Motion to </w:t>
      </w:r>
      <w:r>
        <w:rPr>
          <w:rFonts w:ascii="Garamond" w:eastAsia="Times New Roman" w:hAnsi="Garamond" w:cs="Times New Roman"/>
          <w:b/>
          <w:bCs/>
        </w:rPr>
        <w:t xml:space="preserve">add a stipulation </w:t>
      </w:r>
      <w:r w:rsidRPr="00162CAB">
        <w:rPr>
          <w:rFonts w:ascii="Garamond" w:eastAsia="Times New Roman" w:hAnsi="Garamond" w:cs="Times New Roman"/>
          <w:b/>
          <w:bCs/>
        </w:rPr>
        <w:t xml:space="preserve">by Commissioner </w:t>
      </w:r>
      <w:r>
        <w:rPr>
          <w:rFonts w:ascii="Garamond" w:eastAsia="Times New Roman" w:hAnsi="Garamond" w:cs="Times New Roman"/>
          <w:b/>
          <w:bCs/>
        </w:rPr>
        <w:t>Carpio Guerra</w:t>
      </w:r>
      <w:r w:rsidRPr="00162CAB">
        <w:rPr>
          <w:rFonts w:ascii="Garamond" w:eastAsia="Times New Roman" w:hAnsi="Garamond" w:cs="Times New Roman"/>
          <w:b/>
          <w:bCs/>
        </w:rPr>
        <w:t xml:space="preserve">: </w:t>
      </w:r>
      <w:r w:rsidRPr="00162CAB">
        <w:rPr>
          <w:rFonts w:ascii="Garamond" w:eastAsia="Times New Roman" w:hAnsi="Garamond" w:cs="Times New Roman"/>
        </w:rPr>
        <w:t>Motion from Commissioner</w:t>
      </w:r>
      <w:r>
        <w:rPr>
          <w:rFonts w:ascii="Garamond" w:eastAsia="Times New Roman" w:hAnsi="Garamond" w:cs="Times New Roman"/>
        </w:rPr>
        <w:t xml:space="preserve"> Carpio Guerra </w:t>
      </w:r>
      <w:r w:rsidRPr="00162CAB">
        <w:rPr>
          <w:rFonts w:ascii="Garamond" w:eastAsia="Times New Roman" w:hAnsi="Garamond" w:cs="Times New Roman"/>
        </w:rPr>
        <w:t xml:space="preserve">to </w:t>
      </w:r>
      <w:r>
        <w:rPr>
          <w:rFonts w:ascii="Garamond" w:eastAsia="Times New Roman" w:hAnsi="Garamond" w:cs="Times New Roman"/>
        </w:rPr>
        <w:t xml:space="preserve">add stipulation </w:t>
      </w:r>
      <w:r w:rsidR="00EA1B97">
        <w:rPr>
          <w:rFonts w:ascii="Garamond" w:eastAsia="Times New Roman" w:hAnsi="Garamond" w:cs="Times New Roman"/>
        </w:rPr>
        <w:t>that UNR Club baseball get the funding when they add the remainder of the cost to their account.</w:t>
      </w:r>
      <w:r w:rsidRPr="00162CAB">
        <w:rPr>
          <w:rFonts w:ascii="Garamond" w:eastAsia="Times New Roman" w:hAnsi="Garamond" w:cs="Times New Roman"/>
        </w:rPr>
        <w:t xml:space="preserve"> Unanimous consent.</w:t>
      </w:r>
    </w:p>
    <w:p w14:paraId="31C0BD10" w14:textId="71573E2C" w:rsidR="0000372C" w:rsidRPr="00162CAB" w:rsidRDefault="0000372C" w:rsidP="00162CAB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162CAB">
        <w:rPr>
          <w:rFonts w:ascii="Garamond" w:eastAsia="Times New Roman" w:hAnsi="Garamond" w:cs="Times New Roman"/>
          <w:b/>
          <w:bCs/>
        </w:rPr>
        <w:t xml:space="preserve">Motion to approve funding by Commissioner </w:t>
      </w:r>
      <w:r w:rsidR="00C25222">
        <w:rPr>
          <w:rFonts w:ascii="Garamond" w:eastAsia="Times New Roman" w:hAnsi="Garamond" w:cs="Times New Roman"/>
          <w:b/>
          <w:bCs/>
        </w:rPr>
        <w:t>Carpio Guerra</w:t>
      </w:r>
      <w:r w:rsidRPr="00162CAB">
        <w:rPr>
          <w:rFonts w:ascii="Garamond" w:eastAsia="Times New Roman" w:hAnsi="Garamond" w:cs="Times New Roman"/>
          <w:b/>
          <w:bCs/>
        </w:rPr>
        <w:t xml:space="preserve">: </w:t>
      </w:r>
      <w:r w:rsidRPr="00162CAB">
        <w:rPr>
          <w:rFonts w:ascii="Garamond" w:eastAsia="Times New Roman" w:hAnsi="Garamond" w:cs="Times New Roman"/>
        </w:rPr>
        <w:t xml:space="preserve">Motion from Commissioner </w:t>
      </w:r>
      <w:r w:rsidR="00C25222">
        <w:rPr>
          <w:rFonts w:ascii="Garamond" w:eastAsia="Times New Roman" w:hAnsi="Garamond" w:cs="Times New Roman"/>
        </w:rPr>
        <w:t>Carpio Guerra</w:t>
      </w:r>
      <w:r w:rsidRPr="00162CAB">
        <w:rPr>
          <w:rFonts w:ascii="Garamond" w:eastAsia="Times New Roman" w:hAnsi="Garamond" w:cs="Times New Roman"/>
        </w:rPr>
        <w:t xml:space="preserve"> to approve funding for U</w:t>
      </w:r>
      <w:r w:rsidR="00C25222">
        <w:rPr>
          <w:rFonts w:ascii="Garamond" w:eastAsia="Times New Roman" w:hAnsi="Garamond" w:cs="Times New Roman"/>
        </w:rPr>
        <w:t>NR Club Baseball</w:t>
      </w:r>
      <w:r w:rsidRPr="00162CAB">
        <w:rPr>
          <w:rFonts w:ascii="Garamond" w:eastAsia="Times New Roman" w:hAnsi="Garamond" w:cs="Times New Roman"/>
        </w:rPr>
        <w:t xml:space="preserve"> of </w:t>
      </w:r>
      <w:r w:rsidR="00EA1B97">
        <w:rPr>
          <w:rFonts w:ascii="Garamond" w:eastAsia="Times New Roman" w:hAnsi="Garamond" w:cs="Times New Roman"/>
        </w:rPr>
        <w:t>1,000</w:t>
      </w:r>
      <w:r w:rsidRPr="00162CAB">
        <w:rPr>
          <w:rFonts w:ascii="Garamond" w:eastAsia="Times New Roman" w:hAnsi="Garamond" w:cs="Times New Roman"/>
        </w:rPr>
        <w:t xml:space="preserve">. </w:t>
      </w:r>
    </w:p>
    <w:p w14:paraId="0E0004B1" w14:textId="75172BC7" w:rsidR="0000372C" w:rsidRDefault="0000372C" w:rsidP="0000372C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EA1B97">
        <w:rPr>
          <w:rFonts w:ascii="Garamond" w:eastAsia="Times New Roman" w:hAnsi="Garamond" w:cs="Times New Roman"/>
        </w:rPr>
        <w:t xml:space="preserve">Huber </w:t>
      </w:r>
    </w:p>
    <w:p w14:paraId="03C55154" w14:textId="03492014" w:rsidR="00E53BE9" w:rsidRDefault="00EA1B97" w:rsidP="00E53BE9">
      <w:pPr>
        <w:pStyle w:val="ListParagraph"/>
        <w:keepNext/>
        <w:numPr>
          <w:ilvl w:val="0"/>
          <w:numId w:val="16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Vote</w:t>
      </w:r>
      <w:r w:rsidR="00C11AB3">
        <w:rPr>
          <w:rFonts w:ascii="Garamond" w:eastAsia="Times New Roman" w:hAnsi="Garamond" w:cs="Times New Roman"/>
        </w:rPr>
        <w:t>:</w:t>
      </w:r>
      <w:r>
        <w:rPr>
          <w:rFonts w:ascii="Garamond" w:eastAsia="Times New Roman" w:hAnsi="Garamond" w:cs="Times New Roman"/>
        </w:rPr>
        <w:t xml:space="preserve"> 7 yes, 0 no </w:t>
      </w:r>
    </w:p>
    <w:p w14:paraId="34282226" w14:textId="77777777" w:rsidR="00C11AB3" w:rsidRPr="00EA1B97" w:rsidRDefault="00C11AB3" w:rsidP="00C11AB3">
      <w:pPr>
        <w:pStyle w:val="ListParagraph"/>
        <w:keepNext/>
        <w:numPr>
          <w:ilvl w:val="0"/>
          <w:numId w:val="16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27604AF3" w14:textId="77777777" w:rsidR="00C11AB3" w:rsidRDefault="00C11AB3" w:rsidP="00C11AB3">
      <w:pPr>
        <w:pStyle w:val="ListParagraph"/>
        <w:keepNext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</w:rPr>
      </w:pPr>
    </w:p>
    <w:p w14:paraId="7771E2CB" w14:textId="6899FEA6" w:rsidR="00E53BE9" w:rsidRPr="00E53BE9" w:rsidRDefault="00E53BE9" w:rsidP="00E53BE9">
      <w:pPr>
        <w:keepNext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53BE9">
        <w:rPr>
          <w:rFonts w:ascii="Garamond" w:eastAsia="Times New Roman" w:hAnsi="Garamond" w:cs="Times New Roman"/>
          <w:i/>
          <w:iCs/>
        </w:rPr>
        <w:t>Commissioner Mabanta left the meeting at 4:13</w:t>
      </w:r>
      <w:r>
        <w:rPr>
          <w:rFonts w:ascii="Garamond" w:eastAsia="Times New Roman" w:hAnsi="Garamond" w:cs="Times New Roman"/>
          <w:i/>
          <w:iCs/>
        </w:rPr>
        <w:t xml:space="preserve">pm </w:t>
      </w:r>
    </w:p>
    <w:p w14:paraId="3B148F9A" w14:textId="77777777" w:rsidR="006A244F" w:rsidRPr="006A244F" w:rsidRDefault="006A244F" w:rsidP="006A244F">
      <w:pPr>
        <w:pStyle w:val="ListParagraph"/>
        <w:rPr>
          <w:rFonts w:ascii="Garamond" w:eastAsia="Times New Roman" w:hAnsi="Garamond" w:cs="Times New Roman"/>
          <w:b/>
        </w:rPr>
      </w:pPr>
    </w:p>
    <w:p w14:paraId="28C14A7C" w14:textId="384C06BE" w:rsidR="006A244F" w:rsidRDefault="006A244F" w:rsidP="0000372C">
      <w:pPr>
        <w:pStyle w:val="ListParagraph"/>
        <w:keepNext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proofErr w:type="spellStart"/>
      <w:r>
        <w:rPr>
          <w:rFonts w:ascii="Garamond" w:eastAsia="Times New Roman" w:hAnsi="Garamond" w:cs="Times New Roman"/>
          <w:b/>
        </w:rPr>
        <w:t>MEDLife</w:t>
      </w:r>
      <w:proofErr w:type="spellEnd"/>
      <w:r>
        <w:rPr>
          <w:rFonts w:ascii="Garamond" w:eastAsia="Times New Roman" w:hAnsi="Garamond" w:cs="Times New Roman"/>
          <w:b/>
        </w:rPr>
        <w:t xml:space="preserve"> Nevada </w:t>
      </w:r>
    </w:p>
    <w:p w14:paraId="1F7B07B2" w14:textId="6939536E" w:rsidR="003A0676" w:rsidRPr="003A0676" w:rsidRDefault="00340ACA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Aksha</w:t>
      </w:r>
      <w:r w:rsidR="00790271">
        <w:rPr>
          <w:rFonts w:ascii="Garamond" w:eastAsia="Times New Roman" w:hAnsi="Garamond" w:cs="Times New Roman"/>
        </w:rPr>
        <w:t>tua</w:t>
      </w:r>
      <w:proofErr w:type="spellEnd"/>
      <w:r w:rsidR="00790271">
        <w:rPr>
          <w:rFonts w:ascii="Garamond" w:eastAsia="Times New Roman" w:hAnsi="Garamond" w:cs="Times New Roman"/>
        </w:rPr>
        <w:t xml:space="preserve"> Narasimhan – President </w:t>
      </w:r>
      <w:r w:rsidR="00B83B1D">
        <w:rPr>
          <w:rFonts w:ascii="Garamond" w:eastAsia="Times New Roman" w:hAnsi="Garamond" w:cs="Times New Roman"/>
        </w:rPr>
        <w:t xml:space="preserve">and </w:t>
      </w:r>
      <w:proofErr w:type="spellStart"/>
      <w:r w:rsidR="004B505F">
        <w:rPr>
          <w:rFonts w:ascii="Garamond" w:eastAsia="Times New Roman" w:hAnsi="Garamond" w:cs="Times New Roman"/>
        </w:rPr>
        <w:t>Sivani</w:t>
      </w:r>
      <w:proofErr w:type="spellEnd"/>
      <w:r w:rsidR="004B505F">
        <w:rPr>
          <w:rFonts w:ascii="Garamond" w:eastAsia="Times New Roman" w:hAnsi="Garamond" w:cs="Times New Roman"/>
        </w:rPr>
        <w:t xml:space="preserve"> </w:t>
      </w:r>
      <w:proofErr w:type="spellStart"/>
      <w:r w:rsidR="004B505F">
        <w:rPr>
          <w:rFonts w:ascii="Garamond" w:eastAsia="Times New Roman" w:hAnsi="Garamond" w:cs="Times New Roman"/>
        </w:rPr>
        <w:t>Reganti</w:t>
      </w:r>
      <w:proofErr w:type="spellEnd"/>
      <w:r w:rsidR="000F03E1">
        <w:rPr>
          <w:rFonts w:ascii="Garamond" w:eastAsia="Times New Roman" w:hAnsi="Garamond" w:cs="Times New Roman"/>
        </w:rPr>
        <w:t xml:space="preserve"> Treasure</w:t>
      </w:r>
    </w:p>
    <w:p w14:paraId="3BF3557B" w14:textId="44561067" w:rsidR="0000372C" w:rsidRPr="0000372C" w:rsidRDefault="0000372C" w:rsidP="008527CB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approve </w:t>
      </w:r>
      <w:r w:rsidR="00FA33DB">
        <w:rPr>
          <w:rFonts w:ascii="Garamond" w:eastAsia="Times New Roman" w:hAnsi="Garamond" w:cs="Times New Roman"/>
          <w:b/>
          <w:bCs/>
        </w:rPr>
        <w:t xml:space="preserve">relegate </w:t>
      </w:r>
      <w:proofErr w:type="spellStart"/>
      <w:r w:rsidR="00FA33DB">
        <w:rPr>
          <w:rFonts w:ascii="Garamond" w:eastAsia="Times New Roman" w:hAnsi="Garamond" w:cs="Times New Roman"/>
          <w:b/>
          <w:bCs/>
        </w:rPr>
        <w:t>M</w:t>
      </w:r>
      <w:r w:rsidR="001467F3">
        <w:rPr>
          <w:rFonts w:ascii="Garamond" w:eastAsia="Times New Roman" w:hAnsi="Garamond" w:cs="Times New Roman"/>
          <w:b/>
          <w:bCs/>
        </w:rPr>
        <w:t>EDLife</w:t>
      </w:r>
      <w:proofErr w:type="spellEnd"/>
      <w:r w:rsidR="001467F3">
        <w:rPr>
          <w:rFonts w:ascii="Garamond" w:eastAsia="Times New Roman" w:hAnsi="Garamond" w:cs="Times New Roman"/>
          <w:b/>
          <w:bCs/>
        </w:rPr>
        <w:t xml:space="preserve"> </w:t>
      </w:r>
      <w:r>
        <w:rPr>
          <w:rFonts w:ascii="Garamond" w:eastAsia="Times New Roman" w:hAnsi="Garamond" w:cs="Times New Roman"/>
          <w:b/>
          <w:bCs/>
        </w:rPr>
        <w:t xml:space="preserve">funding </w:t>
      </w:r>
      <w:r w:rsidR="001467F3">
        <w:rPr>
          <w:rFonts w:ascii="Garamond" w:eastAsia="Times New Roman" w:hAnsi="Garamond" w:cs="Times New Roman"/>
          <w:b/>
          <w:bCs/>
        </w:rPr>
        <w:t>from Community Service to Operations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1467F3">
        <w:rPr>
          <w:rFonts w:ascii="Garamond" w:eastAsia="Times New Roman" w:hAnsi="Garamond" w:cs="Times New Roman"/>
          <w:b/>
          <w:bCs/>
        </w:rPr>
        <w:t>McCoy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7B0FF0">
        <w:rPr>
          <w:rFonts w:ascii="Garamond" w:eastAsia="Times New Roman" w:hAnsi="Garamond" w:cs="Times New Roman"/>
        </w:rPr>
        <w:t>McCoy</w:t>
      </w:r>
      <w:r>
        <w:rPr>
          <w:rFonts w:ascii="Garamond" w:eastAsia="Times New Roman" w:hAnsi="Garamond" w:cs="Times New Roman"/>
        </w:rPr>
        <w:t xml:space="preserve"> to approve </w:t>
      </w:r>
      <w:r w:rsidR="0086356F">
        <w:rPr>
          <w:rFonts w:ascii="Garamond" w:eastAsia="Times New Roman" w:hAnsi="Garamond" w:cs="Times New Roman"/>
        </w:rPr>
        <w:t xml:space="preserve">regulate </w:t>
      </w:r>
      <w:proofErr w:type="spellStart"/>
      <w:r w:rsidR="0086356F">
        <w:rPr>
          <w:rFonts w:ascii="Garamond" w:eastAsia="Times New Roman" w:hAnsi="Garamond" w:cs="Times New Roman"/>
        </w:rPr>
        <w:t>MEDLife</w:t>
      </w:r>
      <w:proofErr w:type="spellEnd"/>
      <w:r w:rsidR="0086356F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funding </w:t>
      </w:r>
      <w:r w:rsidR="0086356F">
        <w:rPr>
          <w:rFonts w:ascii="Garamond" w:eastAsia="Times New Roman" w:hAnsi="Garamond" w:cs="Times New Roman"/>
        </w:rPr>
        <w:t xml:space="preserve">from Community Service to </w:t>
      </w:r>
      <w:r w:rsidR="008527CB">
        <w:rPr>
          <w:rFonts w:ascii="Garamond" w:eastAsia="Times New Roman" w:hAnsi="Garamond" w:cs="Times New Roman"/>
        </w:rPr>
        <w:t>Operation.</w:t>
      </w:r>
      <w:r>
        <w:rPr>
          <w:rFonts w:ascii="Garamond" w:eastAsia="Times New Roman" w:hAnsi="Garamond" w:cs="Times New Roman"/>
        </w:rPr>
        <w:t xml:space="preserve"> Unanimous consent.</w:t>
      </w:r>
    </w:p>
    <w:p w14:paraId="4728BB13" w14:textId="3323DEFC" w:rsidR="008527CB" w:rsidRDefault="008527CB" w:rsidP="008527CB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022E48A3" w14:textId="673ACDB5" w:rsidR="008527CB" w:rsidRDefault="002D651D" w:rsidP="008527CB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</w:t>
      </w:r>
      <w:r w:rsidR="004F4FC6">
        <w:rPr>
          <w:rFonts w:ascii="Garamond" w:eastAsia="Times New Roman" w:hAnsi="Garamond" w:cs="Times New Roman"/>
          <w:b/>
          <w:bCs/>
        </w:rPr>
        <w:t xml:space="preserve"> c</w:t>
      </w:r>
      <w:r>
        <w:rPr>
          <w:rFonts w:ascii="Garamond" w:eastAsia="Times New Roman" w:hAnsi="Garamond" w:cs="Times New Roman"/>
          <w:b/>
          <w:bCs/>
        </w:rPr>
        <w:t>hange</w:t>
      </w:r>
      <w:r w:rsidR="004F4FC6">
        <w:rPr>
          <w:rFonts w:ascii="Garamond" w:eastAsia="Times New Roman" w:hAnsi="Garamond" w:cs="Times New Roman"/>
          <w:b/>
          <w:bCs/>
        </w:rPr>
        <w:t xml:space="preserve"> </w:t>
      </w:r>
      <w:r>
        <w:rPr>
          <w:rFonts w:ascii="Garamond" w:eastAsia="Times New Roman" w:hAnsi="Garamond" w:cs="Times New Roman"/>
          <w:b/>
          <w:bCs/>
        </w:rPr>
        <w:t>nonfood item line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4F4FC6">
        <w:rPr>
          <w:rFonts w:ascii="Garamond" w:eastAsia="Times New Roman" w:hAnsi="Garamond" w:cs="Times New Roman"/>
          <w:b/>
          <w:bCs/>
        </w:rPr>
        <w:t>McCoy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4F4FC6">
        <w:rPr>
          <w:rFonts w:ascii="Garamond" w:eastAsia="Times New Roman" w:hAnsi="Garamond" w:cs="Times New Roman"/>
        </w:rPr>
        <w:t>McCoy</w:t>
      </w:r>
      <w:r>
        <w:rPr>
          <w:rFonts w:ascii="Garamond" w:eastAsia="Times New Roman" w:hAnsi="Garamond" w:cs="Times New Roman"/>
        </w:rPr>
        <w:t xml:space="preserve"> to </w:t>
      </w:r>
      <w:r w:rsidR="00D133FA">
        <w:rPr>
          <w:rFonts w:ascii="Garamond" w:eastAsia="Times New Roman" w:hAnsi="Garamond" w:cs="Times New Roman"/>
        </w:rPr>
        <w:t xml:space="preserve">change </w:t>
      </w:r>
      <w:r>
        <w:rPr>
          <w:rFonts w:ascii="Garamond" w:eastAsia="Times New Roman" w:hAnsi="Garamond" w:cs="Times New Roman"/>
        </w:rPr>
        <w:t xml:space="preserve">nonfood item line 1 to </w:t>
      </w:r>
      <w:r w:rsidR="00D133FA">
        <w:rPr>
          <w:rFonts w:ascii="Garamond" w:eastAsia="Times New Roman" w:hAnsi="Garamond" w:cs="Times New Roman"/>
        </w:rPr>
        <w:t xml:space="preserve">shipping and handling </w:t>
      </w:r>
      <w:r w:rsidR="00A73AFE">
        <w:rPr>
          <w:rFonts w:ascii="Garamond" w:eastAsia="Times New Roman" w:hAnsi="Garamond" w:cs="Times New Roman"/>
        </w:rPr>
        <w:t>at $</w:t>
      </w:r>
      <w:r w:rsidR="00281963">
        <w:rPr>
          <w:rFonts w:ascii="Garamond" w:eastAsia="Times New Roman" w:hAnsi="Garamond" w:cs="Times New Roman"/>
        </w:rPr>
        <w:t>47.5</w:t>
      </w:r>
      <w:r w:rsidR="00A73AFE">
        <w:rPr>
          <w:rFonts w:ascii="Garamond" w:eastAsia="Times New Roman" w:hAnsi="Garamond" w:cs="Times New Roman"/>
        </w:rPr>
        <w:t>6</w:t>
      </w:r>
      <w:r>
        <w:rPr>
          <w:rFonts w:ascii="Garamond" w:eastAsia="Times New Roman" w:hAnsi="Garamond" w:cs="Times New Roman"/>
        </w:rPr>
        <w:t xml:space="preserve"> each. </w:t>
      </w:r>
    </w:p>
    <w:p w14:paraId="57AB71BA" w14:textId="134B27F1" w:rsidR="0000372C" w:rsidRPr="0000372C" w:rsidRDefault="002B30D0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0D50EF">
        <w:rPr>
          <w:rFonts w:ascii="Garamond" w:eastAsia="Times New Roman" w:hAnsi="Garamond" w:cs="Times New Roman"/>
          <w:b/>
          <w:bCs/>
        </w:rPr>
        <w:t xml:space="preserve">Motion to </w:t>
      </w:r>
      <w:r w:rsidR="000D50EF" w:rsidRPr="000D50EF">
        <w:rPr>
          <w:rFonts w:ascii="Garamond" w:eastAsia="Times New Roman" w:hAnsi="Garamond" w:cs="Times New Roman"/>
          <w:b/>
          <w:bCs/>
        </w:rPr>
        <w:t xml:space="preserve">change </w:t>
      </w:r>
      <w:r w:rsidRPr="000D50EF">
        <w:rPr>
          <w:rFonts w:ascii="Garamond" w:eastAsia="Times New Roman" w:hAnsi="Garamond" w:cs="Times New Roman"/>
          <w:b/>
          <w:bCs/>
        </w:rPr>
        <w:t xml:space="preserve">nonfood item line </w:t>
      </w:r>
      <w:r w:rsidR="000D50EF" w:rsidRPr="000D50EF">
        <w:rPr>
          <w:rFonts w:ascii="Garamond" w:eastAsia="Times New Roman" w:hAnsi="Garamond" w:cs="Times New Roman"/>
          <w:b/>
          <w:bCs/>
        </w:rPr>
        <w:t>2-6</w:t>
      </w:r>
      <w:r w:rsidRPr="000D50EF">
        <w:rPr>
          <w:rFonts w:ascii="Garamond" w:eastAsia="Times New Roman" w:hAnsi="Garamond" w:cs="Times New Roman"/>
          <w:b/>
          <w:bCs/>
        </w:rPr>
        <w:t xml:space="preserve"> by Commissioner </w:t>
      </w:r>
      <w:r w:rsidR="000D50EF" w:rsidRPr="000D50EF">
        <w:rPr>
          <w:rFonts w:ascii="Garamond" w:eastAsia="Times New Roman" w:hAnsi="Garamond" w:cs="Times New Roman"/>
          <w:b/>
          <w:bCs/>
        </w:rPr>
        <w:t>McCoy</w:t>
      </w:r>
      <w:r w:rsidRPr="000D50EF">
        <w:rPr>
          <w:rFonts w:ascii="Garamond" w:eastAsia="Times New Roman" w:hAnsi="Garamond" w:cs="Times New Roman"/>
          <w:b/>
          <w:bCs/>
        </w:rPr>
        <w:t xml:space="preserve">: </w:t>
      </w:r>
      <w:r w:rsidRPr="000D50EF">
        <w:rPr>
          <w:rFonts w:ascii="Garamond" w:eastAsia="Times New Roman" w:hAnsi="Garamond" w:cs="Times New Roman"/>
        </w:rPr>
        <w:t xml:space="preserve">Motion from Commissioner </w:t>
      </w:r>
      <w:r w:rsidR="000D50EF" w:rsidRPr="000D50EF">
        <w:rPr>
          <w:rFonts w:ascii="Garamond" w:eastAsia="Times New Roman" w:hAnsi="Garamond" w:cs="Times New Roman"/>
        </w:rPr>
        <w:t>McCoy</w:t>
      </w:r>
      <w:r w:rsidRPr="000D50EF">
        <w:rPr>
          <w:rFonts w:ascii="Garamond" w:eastAsia="Times New Roman" w:hAnsi="Garamond" w:cs="Times New Roman"/>
        </w:rPr>
        <w:t xml:space="preserve"> to </w:t>
      </w:r>
      <w:r w:rsidR="000D50EF" w:rsidRPr="000D50EF">
        <w:rPr>
          <w:rFonts w:ascii="Garamond" w:eastAsia="Times New Roman" w:hAnsi="Garamond" w:cs="Times New Roman"/>
        </w:rPr>
        <w:t xml:space="preserve">change </w:t>
      </w:r>
      <w:r w:rsidRPr="000D50EF">
        <w:rPr>
          <w:rFonts w:ascii="Garamond" w:eastAsia="Times New Roman" w:hAnsi="Garamond" w:cs="Times New Roman"/>
        </w:rPr>
        <w:t xml:space="preserve">nonfood item line </w:t>
      </w:r>
      <w:r w:rsidR="000D50EF" w:rsidRPr="000D50EF">
        <w:rPr>
          <w:rFonts w:ascii="Garamond" w:eastAsia="Times New Roman" w:hAnsi="Garamond" w:cs="Times New Roman"/>
        </w:rPr>
        <w:t>2-</w:t>
      </w:r>
      <w:r w:rsidR="007A6432">
        <w:rPr>
          <w:rFonts w:ascii="Garamond" w:eastAsia="Times New Roman" w:hAnsi="Garamond" w:cs="Times New Roman"/>
        </w:rPr>
        <w:t>5</w:t>
      </w:r>
      <w:r w:rsidRPr="000D50EF">
        <w:rPr>
          <w:rFonts w:ascii="Garamond" w:eastAsia="Times New Roman" w:hAnsi="Garamond" w:cs="Times New Roman"/>
        </w:rPr>
        <w:t xml:space="preserve"> </w:t>
      </w:r>
      <w:r w:rsidR="007A6432">
        <w:rPr>
          <w:rFonts w:ascii="Garamond" w:eastAsia="Times New Roman" w:hAnsi="Garamond" w:cs="Times New Roman"/>
        </w:rPr>
        <w:t>with unit price of 8 dollars.</w:t>
      </w:r>
    </w:p>
    <w:p w14:paraId="7420FB48" w14:textId="297490C8" w:rsidR="00576108" w:rsidRPr="0000372C" w:rsidRDefault="00576108" w:rsidP="0057610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McCoy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McCoy to approve funding for </w:t>
      </w:r>
      <w:proofErr w:type="spellStart"/>
      <w:r>
        <w:rPr>
          <w:rFonts w:ascii="Garamond" w:eastAsia="Times New Roman" w:hAnsi="Garamond" w:cs="Times New Roman"/>
        </w:rPr>
        <w:t>MEDLife</w:t>
      </w:r>
      <w:proofErr w:type="spellEnd"/>
      <w:r>
        <w:rPr>
          <w:rFonts w:ascii="Garamond" w:eastAsia="Times New Roman" w:hAnsi="Garamond" w:cs="Times New Roman"/>
        </w:rPr>
        <w:t xml:space="preserve"> Nevada of </w:t>
      </w:r>
      <w:r w:rsidR="00903DE6">
        <w:rPr>
          <w:rFonts w:ascii="Garamond" w:eastAsia="Times New Roman" w:hAnsi="Garamond" w:cs="Times New Roman"/>
        </w:rPr>
        <w:t>$500.59.</w:t>
      </w:r>
    </w:p>
    <w:p w14:paraId="3054FFCE" w14:textId="7553B444" w:rsidR="00576108" w:rsidRDefault="00576108" w:rsidP="00576108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903DE6">
        <w:rPr>
          <w:rFonts w:ascii="Garamond" w:eastAsia="Times New Roman" w:hAnsi="Garamond" w:cs="Times New Roman"/>
        </w:rPr>
        <w:t>Suzuki</w:t>
      </w:r>
    </w:p>
    <w:p w14:paraId="47E6450C" w14:textId="77777777" w:rsidR="00576108" w:rsidRDefault="00576108" w:rsidP="00576108">
      <w:pPr>
        <w:pStyle w:val="ListParagraph"/>
        <w:widowControl w:val="0"/>
        <w:numPr>
          <w:ilvl w:val="0"/>
          <w:numId w:val="15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4547F223" w14:textId="4B9C704A" w:rsidR="00576108" w:rsidRPr="00576108" w:rsidRDefault="00576108" w:rsidP="00576108">
      <w:pPr>
        <w:pStyle w:val="ListParagraph"/>
        <w:widowControl w:val="0"/>
        <w:numPr>
          <w:ilvl w:val="0"/>
          <w:numId w:val="15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064BE5F3" w14:textId="74234246" w:rsidR="006A244F" w:rsidRDefault="006A244F" w:rsidP="0097128C">
      <w:pPr>
        <w:pStyle w:val="ListParagraph"/>
        <w:keepNext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lastRenderedPageBreak/>
        <w:t xml:space="preserve">Men’s Ultimate Frisbee </w:t>
      </w:r>
    </w:p>
    <w:p w14:paraId="2E3722B5" w14:textId="77777777" w:rsidR="00602FBE" w:rsidRDefault="00E75536" w:rsidP="00E75536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Rodney Wolfgang</w:t>
      </w:r>
      <w:r w:rsidR="00396D14">
        <w:rPr>
          <w:rFonts w:ascii="Garamond" w:eastAsia="Times New Roman" w:hAnsi="Garamond" w:cs="Times New Roman"/>
        </w:rPr>
        <w:t xml:space="preserve"> (President)</w:t>
      </w:r>
      <w:r>
        <w:rPr>
          <w:rFonts w:ascii="Garamond" w:eastAsia="Times New Roman" w:hAnsi="Garamond" w:cs="Times New Roman"/>
        </w:rPr>
        <w:t xml:space="preserve"> and Luke Moreno </w:t>
      </w:r>
      <w:r w:rsidR="00396D14">
        <w:rPr>
          <w:rFonts w:ascii="Garamond" w:eastAsia="Times New Roman" w:hAnsi="Garamond" w:cs="Times New Roman"/>
        </w:rPr>
        <w:t>(Treasury)</w:t>
      </w:r>
    </w:p>
    <w:p w14:paraId="1E859592" w14:textId="77777777" w:rsidR="000F1984" w:rsidRDefault="00602FBE" w:rsidP="000F1984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Men’s Ultimate Frisbee </w:t>
      </w:r>
      <w:r w:rsidR="00C902F6">
        <w:rPr>
          <w:rFonts w:ascii="Garamond" w:eastAsia="Times New Roman" w:hAnsi="Garamond" w:cs="Times New Roman"/>
        </w:rPr>
        <w:t>stated the funding was for a tournament.</w:t>
      </w:r>
    </w:p>
    <w:p w14:paraId="07B26428" w14:textId="0C4A3391" w:rsidR="00E75536" w:rsidRPr="000F1984" w:rsidRDefault="000F1984" w:rsidP="000F1984">
      <w:pPr>
        <w:pStyle w:val="ListParagraph"/>
        <w:keepNext/>
        <w:tabs>
          <w:tab w:val="left" w:pos="630"/>
        </w:tabs>
        <w:spacing w:after="0" w:line="276" w:lineRule="auto"/>
        <w:ind w:left="1350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 w:rsidRPr="000F1984">
        <w:rPr>
          <w:rFonts w:ascii="Garamond" w:eastAsia="Times New Roman" w:hAnsi="Garamond" w:cs="Times New Roman"/>
          <w:i/>
          <w:iCs/>
        </w:rPr>
        <w:t>Commissioner Mabanta left the meeting at 4:1</w:t>
      </w:r>
      <w:r>
        <w:rPr>
          <w:rFonts w:ascii="Garamond" w:eastAsia="Times New Roman" w:hAnsi="Garamond" w:cs="Times New Roman"/>
          <w:i/>
          <w:iCs/>
        </w:rPr>
        <w:t>6</w:t>
      </w:r>
      <w:r w:rsidRPr="000F1984">
        <w:rPr>
          <w:rFonts w:ascii="Garamond" w:eastAsia="Times New Roman" w:hAnsi="Garamond" w:cs="Times New Roman"/>
          <w:i/>
          <w:iCs/>
        </w:rPr>
        <w:t xml:space="preserve">pm </w:t>
      </w:r>
    </w:p>
    <w:p w14:paraId="7EFE106B" w14:textId="02A64380" w:rsidR="00AA2FCE" w:rsidRPr="00AA2FCE" w:rsidRDefault="00AA2FCE" w:rsidP="00AA2FCE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change nonfood item line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Mabanta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M</w:t>
      </w:r>
      <w:r w:rsidR="004F0170">
        <w:rPr>
          <w:rFonts w:ascii="Garamond" w:eastAsia="Times New Roman" w:hAnsi="Garamond" w:cs="Times New Roman"/>
        </w:rPr>
        <w:t>abanta</w:t>
      </w:r>
      <w:r>
        <w:rPr>
          <w:rFonts w:ascii="Garamond" w:eastAsia="Times New Roman" w:hAnsi="Garamond" w:cs="Times New Roman"/>
        </w:rPr>
        <w:t xml:space="preserve"> to change nonfood item line 1 to </w:t>
      </w:r>
      <w:r w:rsidR="004F0170">
        <w:rPr>
          <w:rFonts w:ascii="Garamond" w:eastAsia="Times New Roman" w:hAnsi="Garamond" w:cs="Times New Roman"/>
        </w:rPr>
        <w:t xml:space="preserve">Men’s Ultimate Frisbee </w:t>
      </w:r>
      <w:r w:rsidR="00635DB8">
        <w:rPr>
          <w:rFonts w:ascii="Garamond" w:eastAsia="Times New Roman" w:hAnsi="Garamond" w:cs="Times New Roman"/>
        </w:rPr>
        <w:t xml:space="preserve">tournament fees to $500. By unanimous consent. </w:t>
      </w:r>
    </w:p>
    <w:p w14:paraId="779DBF98" w14:textId="55F16900" w:rsidR="0000372C" w:rsidRPr="0000372C" w:rsidRDefault="0000372C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CB366E">
        <w:rPr>
          <w:rFonts w:ascii="Garamond" w:eastAsia="Times New Roman" w:hAnsi="Garamond" w:cs="Times New Roman"/>
          <w:b/>
          <w:bCs/>
        </w:rPr>
        <w:t>Mabanta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635DB8">
        <w:rPr>
          <w:rFonts w:ascii="Garamond" w:eastAsia="Times New Roman" w:hAnsi="Garamond" w:cs="Times New Roman"/>
        </w:rPr>
        <w:t>Mabanta</w:t>
      </w:r>
      <w:r>
        <w:rPr>
          <w:rFonts w:ascii="Garamond" w:eastAsia="Times New Roman" w:hAnsi="Garamond" w:cs="Times New Roman"/>
        </w:rPr>
        <w:t xml:space="preserve"> to approve funding for Urban Dance clubs of </w:t>
      </w:r>
      <w:r w:rsidR="004C2012">
        <w:rPr>
          <w:rFonts w:ascii="Garamond" w:eastAsia="Times New Roman" w:hAnsi="Garamond" w:cs="Times New Roman"/>
        </w:rPr>
        <w:t>$250</w:t>
      </w:r>
      <w:r>
        <w:rPr>
          <w:rFonts w:ascii="Garamond" w:eastAsia="Times New Roman" w:hAnsi="Garamond" w:cs="Times New Roman"/>
        </w:rPr>
        <w:t>.</w:t>
      </w:r>
    </w:p>
    <w:p w14:paraId="79CC3236" w14:textId="21778B17" w:rsidR="0000372C" w:rsidRPr="0000372C" w:rsidRDefault="0000372C" w:rsidP="0000372C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860ED1">
        <w:rPr>
          <w:rFonts w:ascii="Garamond" w:eastAsia="Times New Roman" w:hAnsi="Garamond" w:cs="Times New Roman"/>
        </w:rPr>
        <w:t xml:space="preserve">Huber </w:t>
      </w:r>
    </w:p>
    <w:p w14:paraId="6EF41178" w14:textId="77777777" w:rsidR="00860ED1" w:rsidRDefault="00860ED1" w:rsidP="00860ED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7E17F1A2" w14:textId="25991746" w:rsidR="0000372C" w:rsidRPr="00860ED1" w:rsidRDefault="00860ED1" w:rsidP="00860ED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7328E70D" w14:textId="77777777" w:rsidR="006A244F" w:rsidRPr="006A244F" w:rsidRDefault="006A244F" w:rsidP="006A244F">
      <w:pPr>
        <w:pStyle w:val="ListParagraph"/>
        <w:rPr>
          <w:rFonts w:ascii="Garamond" w:eastAsia="Times New Roman" w:hAnsi="Garamond" w:cs="Times New Roman"/>
          <w:b/>
        </w:rPr>
      </w:pPr>
    </w:p>
    <w:p w14:paraId="7303C852" w14:textId="2623134F" w:rsidR="006A244F" w:rsidRDefault="006A244F" w:rsidP="0097128C">
      <w:pPr>
        <w:pStyle w:val="ListParagraph"/>
        <w:keepNext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Black Student Organization </w:t>
      </w:r>
    </w:p>
    <w:p w14:paraId="0B8F85CE" w14:textId="3EF31A96" w:rsidR="00457A87" w:rsidRDefault="00457A87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Jazmine </w:t>
      </w:r>
      <w:proofErr w:type="spellStart"/>
      <w:r>
        <w:rPr>
          <w:rFonts w:ascii="Garamond" w:eastAsia="Times New Roman" w:hAnsi="Garamond" w:cs="Times New Roman"/>
        </w:rPr>
        <w:t>Demore</w:t>
      </w:r>
      <w:proofErr w:type="spellEnd"/>
      <w:r>
        <w:rPr>
          <w:rFonts w:ascii="Garamond" w:eastAsia="Times New Roman" w:hAnsi="Garamond" w:cs="Times New Roman"/>
        </w:rPr>
        <w:t xml:space="preserve"> </w:t>
      </w:r>
      <w:r w:rsidR="00304606">
        <w:rPr>
          <w:rFonts w:ascii="Garamond" w:eastAsia="Times New Roman" w:hAnsi="Garamond" w:cs="Times New Roman"/>
        </w:rPr>
        <w:t xml:space="preserve">and </w:t>
      </w:r>
      <w:r w:rsidR="00E6111E">
        <w:rPr>
          <w:rFonts w:ascii="Garamond" w:eastAsia="Times New Roman" w:hAnsi="Garamond" w:cs="Times New Roman"/>
        </w:rPr>
        <w:t>Treasurer</w:t>
      </w:r>
    </w:p>
    <w:p w14:paraId="0F4FB553" w14:textId="4DE819A7" w:rsidR="00E6111E" w:rsidRPr="00457A87" w:rsidRDefault="00E6111E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Black Student Organization </w:t>
      </w:r>
      <w:r w:rsidR="005762C6">
        <w:rPr>
          <w:rFonts w:ascii="Garamond" w:eastAsia="Times New Roman" w:hAnsi="Garamond" w:cs="Times New Roman"/>
        </w:rPr>
        <w:t>stat</w:t>
      </w:r>
      <w:r>
        <w:rPr>
          <w:rFonts w:ascii="Garamond" w:eastAsia="Times New Roman" w:hAnsi="Garamond" w:cs="Times New Roman"/>
        </w:rPr>
        <w:t xml:space="preserve">ed the funding would be for t-shirts. </w:t>
      </w:r>
    </w:p>
    <w:p w14:paraId="1C2A1017" w14:textId="3786C6B8" w:rsidR="0000372C" w:rsidRPr="0000372C" w:rsidRDefault="0000372C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6709A1">
        <w:rPr>
          <w:rFonts w:ascii="Garamond" w:eastAsia="Times New Roman" w:hAnsi="Garamond" w:cs="Times New Roman"/>
          <w:b/>
          <w:bCs/>
        </w:rPr>
        <w:t xml:space="preserve">Carpio </w:t>
      </w:r>
      <w:r w:rsidR="00A01DA9">
        <w:rPr>
          <w:rFonts w:ascii="Garamond" w:eastAsia="Times New Roman" w:hAnsi="Garamond" w:cs="Times New Roman"/>
          <w:b/>
          <w:bCs/>
        </w:rPr>
        <w:t>Guerra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985517">
        <w:rPr>
          <w:rFonts w:ascii="Garamond" w:eastAsia="Times New Roman" w:hAnsi="Garamond" w:cs="Times New Roman"/>
        </w:rPr>
        <w:t>Carpio Guerra</w:t>
      </w:r>
      <w:r>
        <w:rPr>
          <w:rFonts w:ascii="Garamond" w:eastAsia="Times New Roman" w:hAnsi="Garamond" w:cs="Times New Roman"/>
        </w:rPr>
        <w:t xml:space="preserve"> to approve funding for </w:t>
      </w:r>
      <w:r w:rsidR="00E05309">
        <w:rPr>
          <w:rFonts w:ascii="Garamond" w:eastAsia="Times New Roman" w:hAnsi="Garamond" w:cs="Times New Roman"/>
        </w:rPr>
        <w:t xml:space="preserve">Black Student </w:t>
      </w:r>
      <w:r w:rsidR="00316D2A">
        <w:rPr>
          <w:rFonts w:ascii="Garamond" w:eastAsia="Times New Roman" w:hAnsi="Garamond" w:cs="Times New Roman"/>
        </w:rPr>
        <w:t>Organization</w:t>
      </w:r>
      <w:r>
        <w:rPr>
          <w:rFonts w:ascii="Garamond" w:eastAsia="Times New Roman" w:hAnsi="Garamond" w:cs="Times New Roman"/>
        </w:rPr>
        <w:t xml:space="preserve"> of </w:t>
      </w:r>
      <w:r w:rsidR="006709A1">
        <w:rPr>
          <w:rFonts w:ascii="Garamond" w:eastAsia="Times New Roman" w:hAnsi="Garamond" w:cs="Times New Roman"/>
        </w:rPr>
        <w:t>3</w:t>
      </w:r>
      <w:r w:rsidR="00A01DA9">
        <w:rPr>
          <w:rFonts w:ascii="Garamond" w:eastAsia="Times New Roman" w:hAnsi="Garamond" w:cs="Times New Roman"/>
        </w:rPr>
        <w:t>57</w:t>
      </w:r>
      <w:r>
        <w:rPr>
          <w:rFonts w:ascii="Garamond" w:eastAsia="Times New Roman" w:hAnsi="Garamond" w:cs="Times New Roman"/>
        </w:rPr>
        <w:t>.</w:t>
      </w:r>
      <w:r w:rsidR="00A01DA9">
        <w:rPr>
          <w:rFonts w:ascii="Garamond" w:eastAsia="Times New Roman" w:hAnsi="Garamond" w:cs="Times New Roman"/>
        </w:rPr>
        <w:t>16</w:t>
      </w:r>
      <w:r>
        <w:rPr>
          <w:rFonts w:ascii="Garamond" w:eastAsia="Times New Roman" w:hAnsi="Garamond" w:cs="Times New Roman"/>
        </w:rPr>
        <w:t>.</w:t>
      </w:r>
    </w:p>
    <w:p w14:paraId="14B7FF46" w14:textId="2A360DF2" w:rsidR="0000372C" w:rsidRPr="0000372C" w:rsidRDefault="0000372C" w:rsidP="0000372C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A01DA9">
        <w:rPr>
          <w:rFonts w:ascii="Garamond" w:eastAsia="Times New Roman" w:hAnsi="Garamond" w:cs="Times New Roman"/>
        </w:rPr>
        <w:t>Suzuki</w:t>
      </w:r>
    </w:p>
    <w:p w14:paraId="26651377" w14:textId="77777777" w:rsidR="00985517" w:rsidRDefault="00985517" w:rsidP="0098551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2AA878AB" w14:textId="0D3D288C" w:rsidR="0000372C" w:rsidRPr="00985517" w:rsidRDefault="00985517" w:rsidP="0098551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2CEF5714" w14:textId="77777777" w:rsidR="006A244F" w:rsidRPr="006A244F" w:rsidRDefault="006A244F" w:rsidP="006A244F">
      <w:pPr>
        <w:pStyle w:val="ListParagraph"/>
        <w:rPr>
          <w:rFonts w:ascii="Garamond" w:eastAsia="Times New Roman" w:hAnsi="Garamond" w:cs="Times New Roman"/>
          <w:b/>
        </w:rPr>
      </w:pPr>
    </w:p>
    <w:p w14:paraId="0B96A2C7" w14:textId="46B02FDB" w:rsidR="006A244F" w:rsidRDefault="006A244F" w:rsidP="0097128C">
      <w:pPr>
        <w:pStyle w:val="ListParagraph"/>
        <w:keepNext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UNR Men’s Rugby </w:t>
      </w:r>
      <w:r w:rsidR="00436ADC">
        <w:rPr>
          <w:rFonts w:ascii="Garamond" w:eastAsia="Times New Roman" w:hAnsi="Garamond" w:cs="Times New Roman"/>
          <w:b/>
        </w:rPr>
        <w:t>(On campus &amp; Travel 1, On campus &amp; Travel 2, On campus &amp; Travel 3,)</w:t>
      </w:r>
    </w:p>
    <w:p w14:paraId="5608FDA4" w14:textId="7DBAC21E" w:rsidR="00457A87" w:rsidRPr="00457A87" w:rsidRDefault="00436ADC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Logan Lathrup and Cormac Slattery </w:t>
      </w:r>
    </w:p>
    <w:p w14:paraId="09E589F3" w14:textId="52256118" w:rsidR="002C0093" w:rsidRDefault="002C0093" w:rsidP="0000372C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UNR Men’s Rugby </w:t>
      </w:r>
      <w:r w:rsidR="00992F44">
        <w:rPr>
          <w:rFonts w:ascii="Garamond" w:eastAsia="Times New Roman" w:hAnsi="Garamond" w:cs="Times New Roman"/>
        </w:rPr>
        <w:t>stated the funding would be for security in the game</w:t>
      </w:r>
      <w:r w:rsidR="00FA6219">
        <w:rPr>
          <w:rFonts w:ascii="Garamond" w:eastAsia="Times New Roman" w:hAnsi="Garamond" w:cs="Times New Roman"/>
        </w:rPr>
        <w:t xml:space="preserve">s on campus. </w:t>
      </w:r>
    </w:p>
    <w:p w14:paraId="7F0AB2B4" w14:textId="4BC83BCE" w:rsidR="00FA6219" w:rsidRDefault="00FA6219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approve relegate UNR Men’s </w:t>
      </w:r>
      <w:r w:rsidR="00E71422">
        <w:rPr>
          <w:rFonts w:ascii="Garamond" w:eastAsia="Times New Roman" w:hAnsi="Garamond" w:cs="Times New Roman"/>
          <w:b/>
          <w:bCs/>
        </w:rPr>
        <w:t>Ruby</w:t>
      </w:r>
      <w:r>
        <w:rPr>
          <w:rFonts w:ascii="Garamond" w:eastAsia="Times New Roman" w:hAnsi="Garamond" w:cs="Times New Roman"/>
          <w:b/>
          <w:bCs/>
        </w:rPr>
        <w:t xml:space="preserve"> funding from </w:t>
      </w:r>
      <w:r w:rsidR="00E71422">
        <w:rPr>
          <w:rFonts w:ascii="Garamond" w:eastAsia="Times New Roman" w:hAnsi="Garamond" w:cs="Times New Roman"/>
          <w:b/>
          <w:bCs/>
        </w:rPr>
        <w:t>On Campus &amp; Travel</w:t>
      </w:r>
      <w:r>
        <w:rPr>
          <w:rFonts w:ascii="Garamond" w:eastAsia="Times New Roman" w:hAnsi="Garamond" w:cs="Times New Roman"/>
          <w:b/>
          <w:bCs/>
        </w:rPr>
        <w:t xml:space="preserve"> to Operations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E71422"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6C14EC">
        <w:rPr>
          <w:rFonts w:ascii="Garamond" w:eastAsia="Times New Roman" w:hAnsi="Garamond" w:cs="Times New Roman"/>
        </w:rPr>
        <w:t>Guardado</w:t>
      </w:r>
      <w:r>
        <w:rPr>
          <w:rFonts w:ascii="Garamond" w:eastAsia="Times New Roman" w:hAnsi="Garamond" w:cs="Times New Roman"/>
        </w:rPr>
        <w:t xml:space="preserve"> to regulate</w:t>
      </w:r>
      <w:r w:rsidR="006C14EC">
        <w:rPr>
          <w:rFonts w:ascii="Garamond" w:eastAsia="Times New Roman" w:hAnsi="Garamond" w:cs="Times New Roman"/>
        </w:rPr>
        <w:t xml:space="preserve"> UNR Men’s Ruby</w:t>
      </w:r>
      <w:r>
        <w:rPr>
          <w:rFonts w:ascii="Garamond" w:eastAsia="Times New Roman" w:hAnsi="Garamond" w:cs="Times New Roman"/>
        </w:rPr>
        <w:t xml:space="preserve"> funding from </w:t>
      </w:r>
      <w:r w:rsidR="006C14EC">
        <w:rPr>
          <w:rFonts w:ascii="Garamond" w:eastAsia="Times New Roman" w:hAnsi="Garamond" w:cs="Times New Roman"/>
        </w:rPr>
        <w:t>On Campus &amp; Travel</w:t>
      </w:r>
      <w:r>
        <w:rPr>
          <w:rFonts w:ascii="Garamond" w:eastAsia="Times New Roman" w:hAnsi="Garamond" w:cs="Times New Roman"/>
        </w:rPr>
        <w:t xml:space="preserve"> to Operation. Unanimous consent</w:t>
      </w:r>
    </w:p>
    <w:p w14:paraId="5BAB3862" w14:textId="5F3AF9F4" w:rsidR="009B3062" w:rsidRPr="009B3062" w:rsidRDefault="009B3062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9B3062">
        <w:rPr>
          <w:rFonts w:ascii="Garamond" w:eastAsia="Times New Roman" w:hAnsi="Garamond" w:cs="Times New Roman"/>
        </w:rPr>
        <w:t>Director Marimberga stated since the club had submitted 3 different funding the commissioner was going to move everything to one funding and itemize it.</w:t>
      </w:r>
    </w:p>
    <w:p w14:paraId="0B462A50" w14:textId="6C29BF1A" w:rsidR="00195AD0" w:rsidRDefault="00195AD0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change nonfood item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Guardado to </w:t>
      </w:r>
      <w:r w:rsidR="0099458E">
        <w:rPr>
          <w:rFonts w:ascii="Garamond" w:eastAsia="Times New Roman" w:hAnsi="Garamond" w:cs="Times New Roman"/>
        </w:rPr>
        <w:t>change nonfood item 1</w:t>
      </w:r>
      <w:r w:rsidR="003B45A1">
        <w:rPr>
          <w:rFonts w:ascii="Garamond" w:eastAsia="Times New Roman" w:hAnsi="Garamond" w:cs="Times New Roman"/>
        </w:rPr>
        <w:t xml:space="preserve"> </w:t>
      </w:r>
      <w:r w:rsidR="006E144E">
        <w:rPr>
          <w:rFonts w:ascii="Garamond" w:eastAsia="Times New Roman" w:hAnsi="Garamond" w:cs="Times New Roman"/>
        </w:rPr>
        <w:t>quantity of 4, unit</w:t>
      </w:r>
      <w:r w:rsidR="003B45A1">
        <w:rPr>
          <w:rFonts w:ascii="Garamond" w:eastAsia="Times New Roman" w:hAnsi="Garamond" w:cs="Times New Roman"/>
        </w:rPr>
        <w:t xml:space="preserve"> price of </w:t>
      </w:r>
      <w:r w:rsidR="00C26EA3">
        <w:rPr>
          <w:rFonts w:ascii="Garamond" w:eastAsia="Times New Roman" w:hAnsi="Garamond" w:cs="Times New Roman"/>
        </w:rPr>
        <w:t>$</w:t>
      </w:r>
      <w:r w:rsidR="006E144E">
        <w:rPr>
          <w:rFonts w:ascii="Garamond" w:eastAsia="Times New Roman" w:hAnsi="Garamond" w:cs="Times New Roman"/>
        </w:rPr>
        <w:t>33</w:t>
      </w:r>
      <w:r w:rsidR="00592C18">
        <w:rPr>
          <w:rFonts w:ascii="Garamond" w:eastAsia="Times New Roman" w:hAnsi="Garamond" w:cs="Times New Roman"/>
        </w:rPr>
        <w:t>.</w:t>
      </w:r>
      <w:r w:rsidR="006E144E">
        <w:rPr>
          <w:rFonts w:ascii="Garamond" w:eastAsia="Times New Roman" w:hAnsi="Garamond" w:cs="Times New Roman"/>
        </w:rPr>
        <w:t>8</w:t>
      </w:r>
      <w:r w:rsidR="00592C18">
        <w:rPr>
          <w:rFonts w:ascii="Garamond" w:eastAsia="Times New Roman" w:hAnsi="Garamond" w:cs="Times New Roman"/>
        </w:rPr>
        <w:t>0</w:t>
      </w:r>
      <w:r>
        <w:rPr>
          <w:rFonts w:ascii="Garamond" w:eastAsia="Times New Roman" w:hAnsi="Garamond" w:cs="Times New Roman"/>
        </w:rPr>
        <w:t>. Unanimous consent</w:t>
      </w:r>
    </w:p>
    <w:p w14:paraId="459B216B" w14:textId="5CE61705" w:rsidR="006E144E" w:rsidRDefault="006E144E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change nonfood item 2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Guardado to change nonfood item </w:t>
      </w:r>
      <w:r w:rsidR="00C26EA3">
        <w:rPr>
          <w:rFonts w:ascii="Garamond" w:eastAsia="Times New Roman" w:hAnsi="Garamond" w:cs="Times New Roman"/>
        </w:rPr>
        <w:t xml:space="preserve">2 </w:t>
      </w:r>
      <w:r>
        <w:rPr>
          <w:rFonts w:ascii="Garamond" w:eastAsia="Times New Roman" w:hAnsi="Garamond" w:cs="Times New Roman"/>
        </w:rPr>
        <w:t xml:space="preserve">quantity of 4, unit price of </w:t>
      </w:r>
      <w:r w:rsidR="00C26EA3">
        <w:rPr>
          <w:rFonts w:ascii="Garamond" w:eastAsia="Times New Roman" w:hAnsi="Garamond" w:cs="Times New Roman"/>
        </w:rPr>
        <w:t>$27</w:t>
      </w:r>
      <w:r>
        <w:rPr>
          <w:rFonts w:ascii="Garamond" w:eastAsia="Times New Roman" w:hAnsi="Garamond" w:cs="Times New Roman"/>
        </w:rPr>
        <w:t>.</w:t>
      </w:r>
      <w:r w:rsidR="001831B5">
        <w:rPr>
          <w:rFonts w:ascii="Garamond" w:eastAsia="Times New Roman" w:hAnsi="Garamond" w:cs="Times New Roman"/>
        </w:rPr>
        <w:t>18</w:t>
      </w:r>
      <w:r>
        <w:rPr>
          <w:rFonts w:ascii="Garamond" w:eastAsia="Times New Roman" w:hAnsi="Garamond" w:cs="Times New Roman"/>
        </w:rPr>
        <w:t>. Unanimous consent</w:t>
      </w:r>
    </w:p>
    <w:p w14:paraId="020E030C" w14:textId="08897982" w:rsidR="001831B5" w:rsidRDefault="001831B5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</w:t>
      </w:r>
      <w:r w:rsidR="001509B7">
        <w:rPr>
          <w:rFonts w:ascii="Garamond" w:eastAsia="Times New Roman" w:hAnsi="Garamond" w:cs="Times New Roman"/>
          <w:b/>
          <w:bCs/>
        </w:rPr>
        <w:t>add</w:t>
      </w:r>
      <w:r>
        <w:rPr>
          <w:rFonts w:ascii="Garamond" w:eastAsia="Times New Roman" w:hAnsi="Garamond" w:cs="Times New Roman"/>
          <w:b/>
          <w:bCs/>
        </w:rPr>
        <w:t xml:space="preserve"> nonfood item </w:t>
      </w:r>
      <w:r w:rsidR="001509B7">
        <w:rPr>
          <w:rFonts w:ascii="Garamond" w:eastAsia="Times New Roman" w:hAnsi="Garamond" w:cs="Times New Roman"/>
          <w:b/>
          <w:bCs/>
        </w:rPr>
        <w:t>3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Guardado to </w:t>
      </w:r>
      <w:r w:rsidR="001509B7">
        <w:rPr>
          <w:rFonts w:ascii="Garamond" w:eastAsia="Times New Roman" w:hAnsi="Garamond" w:cs="Times New Roman"/>
        </w:rPr>
        <w:t>add</w:t>
      </w:r>
      <w:r>
        <w:rPr>
          <w:rFonts w:ascii="Garamond" w:eastAsia="Times New Roman" w:hAnsi="Garamond" w:cs="Times New Roman"/>
        </w:rPr>
        <w:t xml:space="preserve"> nonfood item </w:t>
      </w:r>
      <w:r w:rsidR="001509B7">
        <w:rPr>
          <w:rFonts w:ascii="Garamond" w:eastAsia="Times New Roman" w:hAnsi="Garamond" w:cs="Times New Roman"/>
        </w:rPr>
        <w:t>3</w:t>
      </w:r>
      <w:r w:rsidR="00AB343C">
        <w:rPr>
          <w:rFonts w:ascii="Garamond" w:eastAsia="Times New Roman" w:hAnsi="Garamond" w:cs="Times New Roman"/>
        </w:rPr>
        <w:t xml:space="preserve">, security </w:t>
      </w:r>
      <w:r>
        <w:rPr>
          <w:rFonts w:ascii="Garamond" w:eastAsia="Times New Roman" w:hAnsi="Garamond" w:cs="Times New Roman"/>
        </w:rPr>
        <w:t>quantity of 4, unit price of $</w:t>
      </w:r>
      <w:r w:rsidR="007C2D46">
        <w:rPr>
          <w:rFonts w:ascii="Garamond" w:eastAsia="Times New Roman" w:hAnsi="Garamond" w:cs="Times New Roman"/>
        </w:rPr>
        <w:t>30</w:t>
      </w:r>
      <w:r>
        <w:rPr>
          <w:rFonts w:ascii="Garamond" w:eastAsia="Times New Roman" w:hAnsi="Garamond" w:cs="Times New Roman"/>
        </w:rPr>
        <w:t>.</w:t>
      </w:r>
      <w:r w:rsidR="00704B72">
        <w:rPr>
          <w:rFonts w:ascii="Garamond" w:eastAsia="Times New Roman" w:hAnsi="Garamond" w:cs="Times New Roman"/>
        </w:rPr>
        <w:t>87</w:t>
      </w:r>
      <w:r>
        <w:rPr>
          <w:rFonts w:ascii="Garamond" w:eastAsia="Times New Roman" w:hAnsi="Garamond" w:cs="Times New Roman"/>
        </w:rPr>
        <w:t>. Unanimous consent</w:t>
      </w:r>
    </w:p>
    <w:p w14:paraId="1D07298D" w14:textId="0EE40B96" w:rsidR="00704B72" w:rsidRDefault="00704B72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lastRenderedPageBreak/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add nonfood item </w:t>
      </w:r>
      <w:r w:rsidR="002273C8">
        <w:rPr>
          <w:rFonts w:ascii="Garamond" w:eastAsia="Times New Roman" w:hAnsi="Garamond" w:cs="Times New Roman"/>
          <w:b/>
          <w:bCs/>
        </w:rPr>
        <w:t>4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Guardado to add nonfood item </w:t>
      </w:r>
      <w:r w:rsidR="002273C8">
        <w:rPr>
          <w:rFonts w:ascii="Garamond" w:eastAsia="Times New Roman" w:hAnsi="Garamond" w:cs="Times New Roman"/>
        </w:rPr>
        <w:t>4</w:t>
      </w:r>
      <w:r>
        <w:rPr>
          <w:rFonts w:ascii="Garamond" w:eastAsia="Times New Roman" w:hAnsi="Garamond" w:cs="Times New Roman"/>
        </w:rPr>
        <w:t>,</w:t>
      </w:r>
      <w:r w:rsidR="002273C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quantity of 4, unit price of $</w:t>
      </w:r>
      <w:r w:rsidR="00F61B93">
        <w:rPr>
          <w:rFonts w:ascii="Garamond" w:eastAsia="Times New Roman" w:hAnsi="Garamond" w:cs="Times New Roman"/>
        </w:rPr>
        <w:t>27</w:t>
      </w:r>
      <w:r>
        <w:rPr>
          <w:rFonts w:ascii="Garamond" w:eastAsia="Times New Roman" w:hAnsi="Garamond" w:cs="Times New Roman"/>
        </w:rPr>
        <w:t>.87. Unanimous consent</w:t>
      </w:r>
    </w:p>
    <w:p w14:paraId="5D9D4205" w14:textId="49379A6E" w:rsidR="000F06C6" w:rsidRDefault="000F06C6" w:rsidP="000F06C6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5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Guardado to add nonfood item 5, security </w:t>
      </w:r>
      <w:r w:rsidR="007C7912">
        <w:rPr>
          <w:rFonts w:ascii="Garamond" w:eastAsia="Times New Roman" w:hAnsi="Garamond" w:cs="Times New Roman"/>
        </w:rPr>
        <w:t xml:space="preserve">game 3 </w:t>
      </w:r>
      <w:r>
        <w:rPr>
          <w:rFonts w:ascii="Garamond" w:eastAsia="Times New Roman" w:hAnsi="Garamond" w:cs="Times New Roman"/>
        </w:rPr>
        <w:t>quantity of 4, unit price of $30.87. Unanimous consent</w:t>
      </w:r>
    </w:p>
    <w:p w14:paraId="752C3B6F" w14:textId="0F784B09" w:rsidR="007C7912" w:rsidRPr="00625065" w:rsidRDefault="00625065" w:rsidP="00625065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6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Guardado to add nonfood item 6, security quantity of 4, unit price of $27.18. Unanimous consent</w:t>
      </w:r>
    </w:p>
    <w:p w14:paraId="50678462" w14:textId="70F47B6C" w:rsidR="0000372C" w:rsidRPr="0000372C" w:rsidRDefault="0000372C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9D6379">
        <w:rPr>
          <w:rFonts w:ascii="Garamond" w:eastAsia="Times New Roman" w:hAnsi="Garamond" w:cs="Times New Roman"/>
          <w:b/>
          <w:bCs/>
        </w:rPr>
        <w:t>Guardado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9D6379">
        <w:rPr>
          <w:rFonts w:ascii="Garamond" w:eastAsia="Times New Roman" w:hAnsi="Garamond" w:cs="Times New Roman"/>
        </w:rPr>
        <w:t>Guardado</w:t>
      </w:r>
      <w:r>
        <w:rPr>
          <w:rFonts w:ascii="Garamond" w:eastAsia="Times New Roman" w:hAnsi="Garamond" w:cs="Times New Roman"/>
        </w:rPr>
        <w:t xml:space="preserve"> to approve funding for </w:t>
      </w:r>
      <w:r w:rsidR="009D6379">
        <w:rPr>
          <w:rFonts w:ascii="Garamond" w:eastAsia="Times New Roman" w:hAnsi="Garamond" w:cs="Times New Roman"/>
        </w:rPr>
        <w:t>UNR Baseball Club</w:t>
      </w:r>
      <w:r>
        <w:rPr>
          <w:rFonts w:ascii="Garamond" w:eastAsia="Times New Roman" w:hAnsi="Garamond" w:cs="Times New Roman"/>
        </w:rPr>
        <w:t xml:space="preserve"> of </w:t>
      </w:r>
      <w:r w:rsidR="00430FCF">
        <w:rPr>
          <w:rFonts w:ascii="Garamond" w:eastAsia="Times New Roman" w:hAnsi="Garamond" w:cs="Times New Roman"/>
        </w:rPr>
        <w:t>732</w:t>
      </w:r>
      <w:r>
        <w:rPr>
          <w:rFonts w:ascii="Garamond" w:eastAsia="Times New Roman" w:hAnsi="Garamond" w:cs="Times New Roman"/>
        </w:rPr>
        <w:t>.</w:t>
      </w:r>
      <w:r w:rsidR="00430FCF">
        <w:rPr>
          <w:rFonts w:ascii="Garamond" w:eastAsia="Times New Roman" w:hAnsi="Garamond" w:cs="Times New Roman"/>
        </w:rPr>
        <w:t>60</w:t>
      </w:r>
      <w:r>
        <w:rPr>
          <w:rFonts w:ascii="Garamond" w:eastAsia="Times New Roman" w:hAnsi="Garamond" w:cs="Times New Roman"/>
        </w:rPr>
        <w:t>.</w:t>
      </w:r>
    </w:p>
    <w:p w14:paraId="2E4E7174" w14:textId="10D26B0F" w:rsidR="0000372C" w:rsidRPr="0000372C" w:rsidRDefault="0000372C" w:rsidP="00704B72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M</w:t>
      </w:r>
      <w:r w:rsidR="00430FCF">
        <w:rPr>
          <w:rFonts w:ascii="Garamond" w:eastAsia="Times New Roman" w:hAnsi="Garamond" w:cs="Times New Roman"/>
        </w:rPr>
        <w:t>abanta</w:t>
      </w:r>
    </w:p>
    <w:p w14:paraId="708F5EE2" w14:textId="77777777" w:rsidR="00430FCF" w:rsidRDefault="00430FCF" w:rsidP="00430FC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6CA98D3B" w14:textId="7C496A80" w:rsidR="0000372C" w:rsidRPr="00430FCF" w:rsidRDefault="00430FCF" w:rsidP="00430FC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66F4ADEB" w14:textId="77777777" w:rsidR="006A244F" w:rsidRPr="006A244F" w:rsidRDefault="006A244F" w:rsidP="00704B72">
      <w:pPr>
        <w:pStyle w:val="ListParagraph"/>
        <w:widowControl w:val="0"/>
        <w:rPr>
          <w:rFonts w:ascii="Garamond" w:eastAsia="Times New Roman" w:hAnsi="Garamond" w:cs="Times New Roman"/>
          <w:b/>
        </w:rPr>
      </w:pPr>
    </w:p>
    <w:p w14:paraId="4D01FF8D" w14:textId="4BEB7B9D" w:rsidR="006A244F" w:rsidRDefault="006A244F" w:rsidP="00704B7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CABNR Ambassadors </w:t>
      </w:r>
    </w:p>
    <w:p w14:paraId="772341C8" w14:textId="12585150" w:rsidR="005A0DC5" w:rsidRDefault="005A0DC5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Bradon</w:t>
      </w:r>
      <w:proofErr w:type="spellEnd"/>
      <w:r>
        <w:rPr>
          <w:rFonts w:ascii="Garamond" w:eastAsia="Times New Roman" w:hAnsi="Garamond" w:cs="Times New Roman"/>
        </w:rPr>
        <w:t xml:space="preserve"> Bard </w:t>
      </w:r>
      <w:r w:rsidR="0084776C">
        <w:rPr>
          <w:rFonts w:ascii="Garamond" w:eastAsia="Times New Roman" w:hAnsi="Garamond" w:cs="Times New Roman"/>
        </w:rPr>
        <w:t>–</w:t>
      </w:r>
      <w:r w:rsidR="0030061F">
        <w:rPr>
          <w:rFonts w:ascii="Garamond" w:eastAsia="Times New Roman" w:hAnsi="Garamond" w:cs="Times New Roman"/>
        </w:rPr>
        <w:t xml:space="preserve"> </w:t>
      </w:r>
      <w:r w:rsidR="0084776C">
        <w:rPr>
          <w:rFonts w:ascii="Garamond" w:eastAsia="Times New Roman" w:hAnsi="Garamond" w:cs="Times New Roman"/>
        </w:rPr>
        <w:t xml:space="preserve">treasurer </w:t>
      </w:r>
      <w:r>
        <w:rPr>
          <w:rFonts w:ascii="Garamond" w:eastAsia="Times New Roman" w:hAnsi="Garamond" w:cs="Times New Roman"/>
        </w:rPr>
        <w:t xml:space="preserve">and </w:t>
      </w:r>
      <w:r w:rsidR="00765B59">
        <w:rPr>
          <w:rFonts w:ascii="Garamond" w:eastAsia="Times New Roman" w:hAnsi="Garamond" w:cs="Times New Roman"/>
        </w:rPr>
        <w:t>Elsie Childress</w:t>
      </w:r>
      <w:r w:rsidR="0084776C">
        <w:rPr>
          <w:rFonts w:ascii="Garamond" w:eastAsia="Times New Roman" w:hAnsi="Garamond" w:cs="Times New Roman"/>
        </w:rPr>
        <w:t xml:space="preserve"> – President </w:t>
      </w:r>
    </w:p>
    <w:p w14:paraId="61342089" w14:textId="1141F233" w:rsidR="0078313C" w:rsidRDefault="0078313C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CABNR Ambassa</w:t>
      </w:r>
      <w:r w:rsidR="007348E0">
        <w:rPr>
          <w:rFonts w:ascii="Garamond" w:eastAsia="Times New Roman" w:hAnsi="Garamond" w:cs="Times New Roman"/>
        </w:rPr>
        <w:t xml:space="preserve">dors stated the funding would be for </w:t>
      </w:r>
      <w:r w:rsidR="00D711DD">
        <w:rPr>
          <w:rFonts w:ascii="Garamond" w:eastAsia="Times New Roman" w:hAnsi="Garamond" w:cs="Times New Roman"/>
        </w:rPr>
        <w:t xml:space="preserve">t-shirts. </w:t>
      </w:r>
    </w:p>
    <w:p w14:paraId="719225F8" w14:textId="24657D80" w:rsidR="00686719" w:rsidRDefault="00686719" w:rsidP="0068671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731426"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1 to </w:t>
      </w:r>
      <w:r w:rsidR="00E05D6C">
        <w:rPr>
          <w:rFonts w:ascii="Garamond" w:eastAsia="Times New Roman" w:hAnsi="Garamond" w:cs="Times New Roman"/>
        </w:rPr>
        <w:t>8</w:t>
      </w:r>
      <w:r>
        <w:rPr>
          <w:rFonts w:ascii="Garamond" w:eastAsia="Times New Roman" w:hAnsi="Garamond" w:cs="Times New Roman"/>
        </w:rPr>
        <w:t xml:space="preserve"> small t-shirt at cost of $</w:t>
      </w:r>
      <w:r w:rsidR="000E20C3">
        <w:rPr>
          <w:rFonts w:ascii="Garamond" w:eastAsia="Times New Roman" w:hAnsi="Garamond" w:cs="Times New Roman"/>
        </w:rPr>
        <w:t>7</w:t>
      </w:r>
      <w:r>
        <w:rPr>
          <w:rFonts w:ascii="Garamond" w:eastAsia="Times New Roman" w:hAnsi="Garamond" w:cs="Times New Roman"/>
        </w:rPr>
        <w:t>.</w:t>
      </w:r>
      <w:r w:rsidR="007B272B">
        <w:rPr>
          <w:rFonts w:ascii="Garamond" w:eastAsia="Times New Roman" w:hAnsi="Garamond" w:cs="Times New Roman"/>
        </w:rPr>
        <w:t>99</w:t>
      </w:r>
      <w:r>
        <w:rPr>
          <w:rFonts w:ascii="Garamond" w:eastAsia="Times New Roman" w:hAnsi="Garamond" w:cs="Times New Roman"/>
        </w:rPr>
        <w:t xml:space="preserve"> each. Unanimous consent. </w:t>
      </w:r>
    </w:p>
    <w:p w14:paraId="18338017" w14:textId="73B2CB3D" w:rsidR="00686719" w:rsidRDefault="00686719" w:rsidP="0068671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3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731426"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3 to </w:t>
      </w:r>
      <w:r w:rsidR="00E05D6C">
        <w:rPr>
          <w:rFonts w:ascii="Garamond" w:eastAsia="Times New Roman" w:hAnsi="Garamond" w:cs="Times New Roman"/>
        </w:rPr>
        <w:t>28</w:t>
      </w:r>
      <w:r>
        <w:rPr>
          <w:rFonts w:ascii="Garamond" w:eastAsia="Times New Roman" w:hAnsi="Garamond" w:cs="Times New Roman"/>
        </w:rPr>
        <w:t xml:space="preserve"> medium t-shirt at cost of $</w:t>
      </w:r>
      <w:r w:rsidR="000E20C3">
        <w:rPr>
          <w:rFonts w:ascii="Garamond" w:eastAsia="Times New Roman" w:hAnsi="Garamond" w:cs="Times New Roman"/>
        </w:rPr>
        <w:t>7</w:t>
      </w:r>
      <w:r>
        <w:rPr>
          <w:rFonts w:ascii="Garamond" w:eastAsia="Times New Roman" w:hAnsi="Garamond" w:cs="Times New Roman"/>
        </w:rPr>
        <w:t>.</w:t>
      </w:r>
      <w:r w:rsidR="007B272B">
        <w:rPr>
          <w:rFonts w:ascii="Garamond" w:eastAsia="Times New Roman" w:hAnsi="Garamond" w:cs="Times New Roman"/>
        </w:rPr>
        <w:t>99</w:t>
      </w:r>
      <w:r>
        <w:rPr>
          <w:rFonts w:ascii="Garamond" w:eastAsia="Times New Roman" w:hAnsi="Garamond" w:cs="Times New Roman"/>
        </w:rPr>
        <w:t xml:space="preserve"> each. Unanimous consent.</w:t>
      </w:r>
    </w:p>
    <w:p w14:paraId="0AC5A90F" w14:textId="1CCD4FE8" w:rsidR="00686719" w:rsidRDefault="00686719" w:rsidP="0068671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4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731426"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4 to </w:t>
      </w:r>
      <w:r w:rsidR="00E05D6C">
        <w:rPr>
          <w:rFonts w:ascii="Garamond" w:eastAsia="Times New Roman" w:hAnsi="Garamond" w:cs="Times New Roman"/>
        </w:rPr>
        <w:t>30</w:t>
      </w:r>
      <w:r>
        <w:rPr>
          <w:rFonts w:ascii="Garamond" w:eastAsia="Times New Roman" w:hAnsi="Garamond" w:cs="Times New Roman"/>
        </w:rPr>
        <w:t xml:space="preserve"> large t-shirt at cost of $</w:t>
      </w:r>
      <w:r w:rsidR="000E20C3">
        <w:rPr>
          <w:rFonts w:ascii="Garamond" w:eastAsia="Times New Roman" w:hAnsi="Garamond" w:cs="Times New Roman"/>
        </w:rPr>
        <w:t>7</w:t>
      </w:r>
      <w:r>
        <w:rPr>
          <w:rFonts w:ascii="Garamond" w:eastAsia="Times New Roman" w:hAnsi="Garamond" w:cs="Times New Roman"/>
        </w:rPr>
        <w:t>.</w:t>
      </w:r>
      <w:r w:rsidR="007B272B">
        <w:rPr>
          <w:rFonts w:ascii="Garamond" w:eastAsia="Times New Roman" w:hAnsi="Garamond" w:cs="Times New Roman"/>
        </w:rPr>
        <w:t>99</w:t>
      </w:r>
      <w:r>
        <w:rPr>
          <w:rFonts w:ascii="Garamond" w:eastAsia="Times New Roman" w:hAnsi="Garamond" w:cs="Times New Roman"/>
        </w:rPr>
        <w:t xml:space="preserve"> each. Unanimous consent.</w:t>
      </w:r>
    </w:p>
    <w:p w14:paraId="5BF3487D" w14:textId="3860CA60" w:rsidR="00686719" w:rsidRDefault="00686719" w:rsidP="0068671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nonfood item line 5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731426"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5 to </w:t>
      </w:r>
      <w:r w:rsidR="00E05D6C">
        <w:rPr>
          <w:rFonts w:ascii="Garamond" w:eastAsia="Times New Roman" w:hAnsi="Garamond" w:cs="Times New Roman"/>
        </w:rPr>
        <w:t>20</w:t>
      </w:r>
      <w:r>
        <w:rPr>
          <w:rFonts w:ascii="Garamond" w:eastAsia="Times New Roman" w:hAnsi="Garamond" w:cs="Times New Roman"/>
        </w:rPr>
        <w:t xml:space="preserve"> x-large t-shirt at cost of $</w:t>
      </w:r>
      <w:r w:rsidR="000E20C3">
        <w:rPr>
          <w:rFonts w:ascii="Garamond" w:eastAsia="Times New Roman" w:hAnsi="Garamond" w:cs="Times New Roman"/>
        </w:rPr>
        <w:t>7</w:t>
      </w:r>
      <w:r>
        <w:rPr>
          <w:rFonts w:ascii="Garamond" w:eastAsia="Times New Roman" w:hAnsi="Garamond" w:cs="Times New Roman"/>
        </w:rPr>
        <w:t>.</w:t>
      </w:r>
      <w:r w:rsidR="007B272B">
        <w:rPr>
          <w:rFonts w:ascii="Garamond" w:eastAsia="Times New Roman" w:hAnsi="Garamond" w:cs="Times New Roman"/>
        </w:rPr>
        <w:t>99</w:t>
      </w:r>
      <w:r>
        <w:rPr>
          <w:rFonts w:ascii="Garamond" w:eastAsia="Times New Roman" w:hAnsi="Garamond" w:cs="Times New Roman"/>
        </w:rPr>
        <w:t xml:space="preserve"> each. Unanimous consent.</w:t>
      </w:r>
    </w:p>
    <w:p w14:paraId="3DBB3706" w14:textId="148B0935" w:rsidR="009C05B5" w:rsidRPr="009C05B5" w:rsidRDefault="009C05B5" w:rsidP="009C05B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add nonfood item line </w:t>
      </w:r>
      <w:r w:rsidR="007B272B">
        <w:rPr>
          <w:rFonts w:ascii="Garamond" w:eastAsia="Times New Roman" w:hAnsi="Garamond" w:cs="Times New Roman"/>
          <w:b/>
          <w:bCs/>
        </w:rPr>
        <w:t>6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5 to </w:t>
      </w:r>
      <w:r w:rsidR="007B272B">
        <w:rPr>
          <w:rFonts w:ascii="Garamond" w:eastAsia="Times New Roman" w:hAnsi="Garamond" w:cs="Times New Roman"/>
        </w:rPr>
        <w:t>14</w:t>
      </w:r>
      <w:r>
        <w:rPr>
          <w:rFonts w:ascii="Garamond" w:eastAsia="Times New Roman" w:hAnsi="Garamond" w:cs="Times New Roman"/>
        </w:rPr>
        <w:t xml:space="preserve"> xx-large t-shirt at cost of $7.</w:t>
      </w:r>
      <w:r w:rsidR="007B272B">
        <w:rPr>
          <w:rFonts w:ascii="Garamond" w:eastAsia="Times New Roman" w:hAnsi="Garamond" w:cs="Times New Roman"/>
        </w:rPr>
        <w:t>99</w:t>
      </w:r>
      <w:r>
        <w:rPr>
          <w:rFonts w:ascii="Garamond" w:eastAsia="Times New Roman" w:hAnsi="Garamond" w:cs="Times New Roman"/>
        </w:rPr>
        <w:t xml:space="preserve"> each. Unanimous consent.</w:t>
      </w:r>
    </w:p>
    <w:p w14:paraId="16FC05B3" w14:textId="616FBF21" w:rsidR="0000372C" w:rsidRPr="0000372C" w:rsidRDefault="0000372C" w:rsidP="00704B7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731426"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7B272B">
        <w:rPr>
          <w:rFonts w:ascii="Garamond" w:eastAsia="Times New Roman" w:hAnsi="Garamond" w:cs="Times New Roman"/>
        </w:rPr>
        <w:t>Huber</w:t>
      </w:r>
      <w:r>
        <w:rPr>
          <w:rFonts w:ascii="Garamond" w:eastAsia="Times New Roman" w:hAnsi="Garamond" w:cs="Times New Roman"/>
        </w:rPr>
        <w:t xml:space="preserve"> to approve funding for </w:t>
      </w:r>
      <w:r w:rsidR="007B272B">
        <w:rPr>
          <w:rFonts w:ascii="Garamond" w:eastAsia="Times New Roman" w:hAnsi="Garamond" w:cs="Times New Roman"/>
        </w:rPr>
        <w:t>CABNR Ambassadors</w:t>
      </w:r>
      <w:r>
        <w:rPr>
          <w:rFonts w:ascii="Garamond" w:eastAsia="Times New Roman" w:hAnsi="Garamond" w:cs="Times New Roman"/>
        </w:rPr>
        <w:t xml:space="preserve"> of </w:t>
      </w:r>
      <w:r w:rsidR="00882C3A">
        <w:rPr>
          <w:rFonts w:ascii="Garamond" w:eastAsia="Times New Roman" w:hAnsi="Garamond" w:cs="Times New Roman"/>
        </w:rPr>
        <w:t>833</w:t>
      </w:r>
      <w:r>
        <w:rPr>
          <w:rFonts w:ascii="Garamond" w:eastAsia="Times New Roman" w:hAnsi="Garamond" w:cs="Times New Roman"/>
        </w:rPr>
        <w:t>.</w:t>
      </w:r>
      <w:r w:rsidR="00882C3A">
        <w:rPr>
          <w:rFonts w:ascii="Garamond" w:eastAsia="Times New Roman" w:hAnsi="Garamond" w:cs="Times New Roman"/>
        </w:rPr>
        <w:t>89</w:t>
      </w:r>
      <w:r>
        <w:rPr>
          <w:rFonts w:ascii="Garamond" w:eastAsia="Times New Roman" w:hAnsi="Garamond" w:cs="Times New Roman"/>
        </w:rPr>
        <w:t>. Unanimous consent.</w:t>
      </w:r>
    </w:p>
    <w:p w14:paraId="5D7356FA" w14:textId="4DA3132B" w:rsidR="0000372C" w:rsidRPr="0000372C" w:rsidRDefault="0000372C" w:rsidP="00704B72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882C3A">
        <w:rPr>
          <w:rFonts w:ascii="Garamond" w:eastAsia="Times New Roman" w:hAnsi="Garamond" w:cs="Times New Roman"/>
        </w:rPr>
        <w:t>Carpio Guerra</w:t>
      </w:r>
    </w:p>
    <w:p w14:paraId="3B777FD7" w14:textId="77777777" w:rsidR="003C2E48" w:rsidRDefault="003C2E48" w:rsidP="003C2E4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23F206CF" w14:textId="6AB71981" w:rsidR="0000372C" w:rsidRPr="003C2E48" w:rsidRDefault="003C2E48" w:rsidP="003C2E4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 </w:t>
      </w:r>
    </w:p>
    <w:p w14:paraId="177B0D88" w14:textId="6850EA67" w:rsidR="003527E8" w:rsidRPr="006A244F" w:rsidRDefault="00C6231F" w:rsidP="00704B72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6A244F">
        <w:rPr>
          <w:rFonts w:ascii="Garamond" w:eastAsia="Times New Roman" w:hAnsi="Garamond" w:cs="Times New Roman"/>
          <w:bCs/>
        </w:rPr>
        <w:t xml:space="preserve"> </w:t>
      </w:r>
    </w:p>
    <w:p w14:paraId="66C2E1E3" w14:textId="77777777" w:rsidR="000A10AF" w:rsidRDefault="000A10AF" w:rsidP="00704B72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B </w:t>
      </w:r>
    </w:p>
    <w:p w14:paraId="5D60A63E" w14:textId="70896179" w:rsidR="000A10AF" w:rsidRDefault="006A244F" w:rsidP="00704B7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Professional Network of Women </w:t>
      </w:r>
    </w:p>
    <w:p w14:paraId="42BCD7FF" w14:textId="706D816F" w:rsidR="00ED0594" w:rsidRDefault="00ED0594" w:rsidP="00704B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 xml:space="preserve">John McCullough and Yesenia </w:t>
      </w:r>
      <w:proofErr w:type="spellStart"/>
      <w:r>
        <w:rPr>
          <w:rFonts w:ascii="Garamond" w:eastAsia="Times New Roman" w:hAnsi="Garamond" w:cs="Times New Roman"/>
        </w:rPr>
        <w:t>Pelayo</w:t>
      </w:r>
      <w:proofErr w:type="spellEnd"/>
      <w:r>
        <w:rPr>
          <w:rFonts w:ascii="Garamond" w:eastAsia="Times New Roman" w:hAnsi="Garamond" w:cs="Times New Roman"/>
        </w:rPr>
        <w:t xml:space="preserve"> </w:t>
      </w:r>
    </w:p>
    <w:p w14:paraId="340B6394" w14:textId="2D21B02A" w:rsidR="006F4B67" w:rsidRPr="00ED0594" w:rsidRDefault="006F4B67" w:rsidP="00704B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Professional Network of Women stated the </w:t>
      </w:r>
      <w:r w:rsidR="00BB152E">
        <w:rPr>
          <w:rFonts w:ascii="Garamond" w:eastAsia="Times New Roman" w:hAnsi="Garamond" w:cs="Times New Roman"/>
        </w:rPr>
        <w:t>funding was for decorations for the Club Fair and other events</w:t>
      </w:r>
      <w:r w:rsidR="006A5E39">
        <w:rPr>
          <w:rFonts w:ascii="Garamond" w:eastAsia="Times New Roman" w:hAnsi="Garamond" w:cs="Times New Roman"/>
        </w:rPr>
        <w:t>.</w:t>
      </w:r>
    </w:p>
    <w:p w14:paraId="4F421188" w14:textId="4098745A" w:rsidR="00162CAB" w:rsidRPr="0000372C" w:rsidRDefault="00162CAB" w:rsidP="00704B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A07AB2">
        <w:rPr>
          <w:rFonts w:ascii="Garamond" w:eastAsia="Times New Roman" w:hAnsi="Garamond" w:cs="Times New Roman"/>
          <w:b/>
          <w:bCs/>
        </w:rPr>
        <w:t>Mabanta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CE5278">
        <w:rPr>
          <w:rFonts w:ascii="Garamond" w:eastAsia="Times New Roman" w:hAnsi="Garamond" w:cs="Times New Roman"/>
        </w:rPr>
        <w:t>Mabanta</w:t>
      </w:r>
      <w:r>
        <w:rPr>
          <w:rFonts w:ascii="Garamond" w:eastAsia="Times New Roman" w:hAnsi="Garamond" w:cs="Times New Roman"/>
        </w:rPr>
        <w:t xml:space="preserve"> to approve funding for </w:t>
      </w:r>
      <w:r w:rsidR="00CE5278">
        <w:rPr>
          <w:rFonts w:ascii="Garamond" w:eastAsia="Times New Roman" w:hAnsi="Garamond" w:cs="Times New Roman"/>
        </w:rPr>
        <w:t xml:space="preserve">Professional Network </w:t>
      </w:r>
      <w:r w:rsidR="00A07AB2">
        <w:rPr>
          <w:rFonts w:ascii="Garamond" w:eastAsia="Times New Roman" w:hAnsi="Garamond" w:cs="Times New Roman"/>
        </w:rPr>
        <w:t>of Women</w:t>
      </w:r>
      <w:r>
        <w:rPr>
          <w:rFonts w:ascii="Garamond" w:eastAsia="Times New Roman" w:hAnsi="Garamond" w:cs="Times New Roman"/>
        </w:rPr>
        <w:t xml:space="preserve"> of 6</w:t>
      </w:r>
      <w:r w:rsidR="006A5E39">
        <w:rPr>
          <w:rFonts w:ascii="Garamond" w:eastAsia="Times New Roman" w:hAnsi="Garamond" w:cs="Times New Roman"/>
        </w:rPr>
        <w:t>4</w:t>
      </w:r>
      <w:r>
        <w:rPr>
          <w:rFonts w:ascii="Garamond" w:eastAsia="Times New Roman" w:hAnsi="Garamond" w:cs="Times New Roman"/>
        </w:rPr>
        <w:t>.</w:t>
      </w:r>
      <w:r w:rsidR="006A5E39">
        <w:rPr>
          <w:rFonts w:ascii="Garamond" w:eastAsia="Times New Roman" w:hAnsi="Garamond" w:cs="Times New Roman"/>
        </w:rPr>
        <w:t>81</w:t>
      </w:r>
      <w:r>
        <w:rPr>
          <w:rFonts w:ascii="Garamond" w:eastAsia="Times New Roman" w:hAnsi="Garamond" w:cs="Times New Roman"/>
        </w:rPr>
        <w:t>.</w:t>
      </w:r>
    </w:p>
    <w:p w14:paraId="34A77C07" w14:textId="447155E2" w:rsidR="00162CAB" w:rsidRPr="0000372C" w:rsidRDefault="00162CAB" w:rsidP="00704B72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680C4C">
        <w:rPr>
          <w:rFonts w:ascii="Garamond" w:eastAsia="Times New Roman" w:hAnsi="Garamond" w:cs="Times New Roman"/>
        </w:rPr>
        <w:t>Huber</w:t>
      </w:r>
    </w:p>
    <w:p w14:paraId="14B7F420" w14:textId="77777777" w:rsidR="00680C4C" w:rsidRDefault="00680C4C" w:rsidP="00680C4C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7CDAD744" w14:textId="5E4143CE" w:rsidR="00680C4C" w:rsidRDefault="00680C4C" w:rsidP="00680C4C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08D32628" w14:textId="77777777" w:rsidR="0000372C" w:rsidRPr="00680C4C" w:rsidRDefault="0000372C" w:rsidP="00680C4C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58009BF2" w14:textId="3DD80CDC" w:rsidR="000A10AF" w:rsidRDefault="006A244F" w:rsidP="00704B7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Phi Delta Epsilon </w:t>
      </w:r>
    </w:p>
    <w:p w14:paraId="632A4F40" w14:textId="576A290C" w:rsidR="00FF47F6" w:rsidRPr="00B917EA" w:rsidRDefault="005B5A94" w:rsidP="00704B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>Megan Perry and Noah Jordan</w:t>
      </w:r>
    </w:p>
    <w:p w14:paraId="6DB30C01" w14:textId="77777777" w:rsidR="00142EAF" w:rsidRDefault="00FB4806" w:rsidP="00DD294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Phi Delta </w:t>
      </w:r>
      <w:r w:rsidR="00741A3D">
        <w:rPr>
          <w:rFonts w:ascii="Garamond" w:eastAsia="Times New Roman" w:hAnsi="Garamond" w:cs="Arial"/>
          <w:bCs/>
        </w:rPr>
        <w:t xml:space="preserve">Epsilon </w:t>
      </w:r>
      <w:r w:rsidR="00AE0B0E">
        <w:rPr>
          <w:rFonts w:ascii="Garamond" w:eastAsia="Times New Roman" w:hAnsi="Garamond" w:cs="Arial"/>
          <w:bCs/>
        </w:rPr>
        <w:t xml:space="preserve">stated the </w:t>
      </w:r>
      <w:r w:rsidR="00DD2949">
        <w:rPr>
          <w:rFonts w:ascii="Garamond" w:eastAsia="Times New Roman" w:hAnsi="Garamond" w:cs="Arial"/>
          <w:bCs/>
        </w:rPr>
        <w:t>funding for travel to Los Angeles for a leadership conference.</w:t>
      </w:r>
      <w:r w:rsidR="00C4566B" w:rsidRPr="00B917EA">
        <w:rPr>
          <w:rFonts w:ascii="Garamond" w:eastAsia="Times New Roman" w:hAnsi="Garamond" w:cs="Arial"/>
          <w:bCs/>
        </w:rPr>
        <w:t xml:space="preserve"> </w:t>
      </w:r>
    </w:p>
    <w:p w14:paraId="06FC0105" w14:textId="60C1B0D6" w:rsidR="00162CAB" w:rsidRPr="00DD2949" w:rsidRDefault="00162CAB" w:rsidP="00DD294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DD2949"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B34B3E">
        <w:rPr>
          <w:rFonts w:ascii="Garamond" w:eastAsia="Times New Roman" w:hAnsi="Garamond" w:cs="Times New Roman"/>
        </w:rPr>
        <w:t>Suzuki</w:t>
      </w:r>
      <w:r>
        <w:rPr>
          <w:rFonts w:ascii="Garamond" w:eastAsia="Times New Roman" w:hAnsi="Garamond" w:cs="Times New Roman"/>
        </w:rPr>
        <w:t xml:space="preserve"> to approve funding for </w:t>
      </w:r>
      <w:r w:rsidR="00B34B3E">
        <w:rPr>
          <w:rFonts w:ascii="Garamond" w:eastAsia="Times New Roman" w:hAnsi="Garamond" w:cs="Times New Roman"/>
        </w:rPr>
        <w:t>Phi Delta Epsilon</w:t>
      </w:r>
      <w:r>
        <w:rPr>
          <w:rFonts w:ascii="Garamond" w:eastAsia="Times New Roman" w:hAnsi="Garamond" w:cs="Times New Roman"/>
        </w:rPr>
        <w:t xml:space="preserve"> of </w:t>
      </w:r>
      <w:r w:rsidR="00225277">
        <w:rPr>
          <w:rFonts w:ascii="Garamond" w:eastAsia="Times New Roman" w:hAnsi="Garamond" w:cs="Times New Roman"/>
        </w:rPr>
        <w:t>318.</w:t>
      </w:r>
      <w:r w:rsidR="00603989">
        <w:rPr>
          <w:rFonts w:ascii="Garamond" w:eastAsia="Times New Roman" w:hAnsi="Garamond" w:cs="Times New Roman"/>
        </w:rPr>
        <w:t>36</w:t>
      </w:r>
      <w:r>
        <w:rPr>
          <w:rFonts w:ascii="Garamond" w:eastAsia="Times New Roman" w:hAnsi="Garamond" w:cs="Times New Roman"/>
        </w:rPr>
        <w:t>.</w:t>
      </w:r>
    </w:p>
    <w:p w14:paraId="0CBFC6EE" w14:textId="77777777" w:rsidR="00162CAB" w:rsidRPr="0000372C" w:rsidRDefault="00162CAB" w:rsidP="00AE5972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McCoy</w:t>
      </w:r>
    </w:p>
    <w:p w14:paraId="50533B9E" w14:textId="77777777" w:rsidR="00225277" w:rsidRDefault="00225277" w:rsidP="00225277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13A04822" w14:textId="03D17834" w:rsidR="00162CAB" w:rsidRDefault="00225277" w:rsidP="00225277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15FD1D43" w14:textId="77777777" w:rsidR="00225277" w:rsidRPr="00225277" w:rsidRDefault="00225277" w:rsidP="00225277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46BA9B94" w14:textId="2AB1B376" w:rsidR="000C6E69" w:rsidRDefault="006A244F" w:rsidP="00AE597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UNR Aerospace Club </w:t>
      </w:r>
    </w:p>
    <w:p w14:paraId="7FEF4EF5" w14:textId="1552BD87" w:rsidR="007B7B8A" w:rsidRPr="00B917EA" w:rsidRDefault="00651600" w:rsidP="008E467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before="240"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Chris </w:t>
      </w:r>
      <w:proofErr w:type="spellStart"/>
      <w:r>
        <w:rPr>
          <w:rFonts w:ascii="Garamond" w:eastAsia="Times New Roman" w:hAnsi="Garamond" w:cs="Arial"/>
          <w:bCs/>
        </w:rPr>
        <w:t>Zinser</w:t>
      </w:r>
      <w:proofErr w:type="spellEnd"/>
      <w:r>
        <w:rPr>
          <w:rFonts w:ascii="Garamond" w:eastAsia="Times New Roman" w:hAnsi="Garamond" w:cs="Arial"/>
          <w:bCs/>
        </w:rPr>
        <w:t xml:space="preserve"> and Jeremy Laporte </w:t>
      </w:r>
      <w:r w:rsidR="008E4679">
        <w:rPr>
          <w:rFonts w:ascii="Garamond" w:eastAsia="Times New Roman" w:hAnsi="Garamond" w:cs="Arial"/>
          <w:bCs/>
        </w:rPr>
        <w:t>(proxy for treasurer)</w:t>
      </w:r>
    </w:p>
    <w:p w14:paraId="6D3CA767" w14:textId="12612306" w:rsidR="00C55FF9" w:rsidRPr="00B917EA" w:rsidRDefault="00C55FF9" w:rsidP="00AE59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UNR Aerospace Club </w:t>
      </w:r>
      <w:r w:rsidR="008268E7">
        <w:rPr>
          <w:rFonts w:ascii="Garamond" w:eastAsia="Times New Roman" w:hAnsi="Garamond" w:cs="Arial"/>
          <w:bCs/>
        </w:rPr>
        <w:t xml:space="preserve">stated the funding would be </w:t>
      </w:r>
      <w:r w:rsidR="00597EDA">
        <w:rPr>
          <w:rFonts w:ascii="Garamond" w:eastAsia="Times New Roman" w:hAnsi="Garamond" w:cs="Arial"/>
          <w:bCs/>
        </w:rPr>
        <w:t>for parts of a plane</w:t>
      </w:r>
      <w:r w:rsidR="008268E7">
        <w:rPr>
          <w:rFonts w:ascii="Garamond" w:eastAsia="Times New Roman" w:hAnsi="Garamond" w:cs="Arial"/>
          <w:bCs/>
        </w:rPr>
        <w:t xml:space="preserve">. </w:t>
      </w:r>
    </w:p>
    <w:p w14:paraId="0F110290" w14:textId="0D99F648" w:rsidR="00162CAB" w:rsidRPr="0000372C" w:rsidRDefault="00162CAB" w:rsidP="00AE59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D313FC">
        <w:rPr>
          <w:rFonts w:ascii="Garamond" w:eastAsia="Times New Roman" w:hAnsi="Garamond" w:cs="Times New Roman"/>
          <w:b/>
          <w:bCs/>
        </w:rPr>
        <w:t>Huber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D313FC">
        <w:rPr>
          <w:rFonts w:ascii="Garamond" w:eastAsia="Times New Roman" w:hAnsi="Garamond" w:cs="Times New Roman"/>
        </w:rPr>
        <w:t>Huber</w:t>
      </w:r>
      <w:r>
        <w:rPr>
          <w:rFonts w:ascii="Garamond" w:eastAsia="Times New Roman" w:hAnsi="Garamond" w:cs="Times New Roman"/>
        </w:rPr>
        <w:t xml:space="preserve"> to approve funding for U</w:t>
      </w:r>
      <w:r w:rsidR="00D313FC">
        <w:rPr>
          <w:rFonts w:ascii="Garamond" w:eastAsia="Times New Roman" w:hAnsi="Garamond" w:cs="Times New Roman"/>
        </w:rPr>
        <w:t>NR Aerospace</w:t>
      </w:r>
      <w:r>
        <w:rPr>
          <w:rFonts w:ascii="Garamond" w:eastAsia="Times New Roman" w:hAnsi="Garamond" w:cs="Times New Roman"/>
        </w:rPr>
        <w:t xml:space="preserve"> clubs of </w:t>
      </w:r>
      <w:r w:rsidR="00597EDA">
        <w:rPr>
          <w:rFonts w:ascii="Garamond" w:eastAsia="Times New Roman" w:hAnsi="Garamond" w:cs="Times New Roman"/>
        </w:rPr>
        <w:t>263.84</w:t>
      </w:r>
      <w:r>
        <w:rPr>
          <w:rFonts w:ascii="Garamond" w:eastAsia="Times New Roman" w:hAnsi="Garamond" w:cs="Times New Roman"/>
        </w:rPr>
        <w:t>.</w:t>
      </w:r>
    </w:p>
    <w:p w14:paraId="1A9C0829" w14:textId="77777777" w:rsidR="00162CAB" w:rsidRPr="0000372C" w:rsidRDefault="00162CAB" w:rsidP="00AE5972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McCoy</w:t>
      </w:r>
    </w:p>
    <w:p w14:paraId="571A1993" w14:textId="77777777" w:rsidR="00597EDA" w:rsidRDefault="00597EDA" w:rsidP="00597EDA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36A26532" w14:textId="6737368C" w:rsidR="00162CAB" w:rsidRDefault="00597EDA" w:rsidP="00597EDA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4C348F9F" w14:textId="77777777" w:rsidR="00597EDA" w:rsidRPr="00597EDA" w:rsidRDefault="00597EDA" w:rsidP="00597EDA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26DC0FF2" w14:textId="04FCD0EB" w:rsidR="009929B1" w:rsidRDefault="006A244F" w:rsidP="00AE597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Theta Tau </w:t>
      </w:r>
    </w:p>
    <w:p w14:paraId="0144DD15" w14:textId="0C3077F0" w:rsidR="00877705" w:rsidRPr="00877705" w:rsidRDefault="00E270BA" w:rsidP="00877705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Arial"/>
          <w:bCs/>
        </w:rPr>
        <w:t>Clubs was not present/ the</w:t>
      </w:r>
      <w:r w:rsidR="00877705">
        <w:rPr>
          <w:rFonts w:ascii="Garamond" w:eastAsia="Times New Roman" w:hAnsi="Garamond" w:cs="Arial"/>
          <w:bCs/>
        </w:rPr>
        <w:t xml:space="preserve"> funding was cancelled.</w:t>
      </w:r>
    </w:p>
    <w:p w14:paraId="3A75DEEC" w14:textId="77777777" w:rsidR="00162CAB" w:rsidRPr="00877705" w:rsidRDefault="00162CAB" w:rsidP="00877705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18D2DDA1" w14:textId="6CDBF6DE" w:rsidR="00226B0D" w:rsidRDefault="006A244F" w:rsidP="00AE597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The Simple Bare Necessities </w:t>
      </w:r>
    </w:p>
    <w:p w14:paraId="6C8D3709" w14:textId="6B2BC025" w:rsidR="007B06BD" w:rsidRPr="00B917EA" w:rsidRDefault="00495555" w:rsidP="00AE597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President and Treasurer </w:t>
      </w:r>
    </w:p>
    <w:p w14:paraId="4F4DC04A" w14:textId="77777777" w:rsidR="00973748" w:rsidRDefault="005F3C69" w:rsidP="00973748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The Simple Bare Necessities stated </w:t>
      </w:r>
      <w:r w:rsidR="00973748">
        <w:rPr>
          <w:rFonts w:ascii="Garamond" w:eastAsia="Times New Roman" w:hAnsi="Garamond" w:cs="Arial"/>
          <w:bCs/>
        </w:rPr>
        <w:t>it was for Club Fair decorations</w:t>
      </w:r>
    </w:p>
    <w:p w14:paraId="6D8A07C3" w14:textId="2CD77761" w:rsidR="00162CAB" w:rsidRPr="00973748" w:rsidRDefault="00162CAB" w:rsidP="00973748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Lambert: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approve funding for </w:t>
      </w:r>
      <w:r w:rsidR="00973748">
        <w:rPr>
          <w:rFonts w:ascii="Garamond" w:eastAsia="Times New Roman" w:hAnsi="Garamond" w:cs="Times New Roman"/>
        </w:rPr>
        <w:t>The Simple Bare Necessities</w:t>
      </w:r>
      <w:r>
        <w:rPr>
          <w:rFonts w:ascii="Garamond" w:eastAsia="Times New Roman" w:hAnsi="Garamond" w:cs="Times New Roman"/>
        </w:rPr>
        <w:t xml:space="preserve"> of </w:t>
      </w:r>
      <w:r w:rsidR="006B16B8">
        <w:rPr>
          <w:rFonts w:ascii="Garamond" w:eastAsia="Times New Roman" w:hAnsi="Garamond" w:cs="Times New Roman"/>
        </w:rPr>
        <w:t>28</w:t>
      </w:r>
      <w:r w:rsidRPr="00973748">
        <w:rPr>
          <w:rFonts w:ascii="Garamond" w:eastAsia="Times New Roman" w:hAnsi="Garamond" w:cs="Times New Roman"/>
        </w:rPr>
        <w:t>.</w:t>
      </w:r>
      <w:r w:rsidR="006B16B8">
        <w:rPr>
          <w:rFonts w:ascii="Garamond" w:eastAsia="Times New Roman" w:hAnsi="Garamond" w:cs="Times New Roman"/>
        </w:rPr>
        <w:t>18</w:t>
      </w:r>
      <w:r>
        <w:rPr>
          <w:rFonts w:ascii="Garamond" w:eastAsia="Times New Roman" w:hAnsi="Garamond" w:cs="Times New Roman"/>
        </w:rPr>
        <w:t>.</w:t>
      </w:r>
    </w:p>
    <w:p w14:paraId="6358A34C" w14:textId="0DF57B70" w:rsidR="00162CAB" w:rsidRPr="0000372C" w:rsidRDefault="00162CAB" w:rsidP="00162CAB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6B16B8">
        <w:rPr>
          <w:rFonts w:ascii="Garamond" w:eastAsia="Times New Roman" w:hAnsi="Garamond" w:cs="Times New Roman"/>
        </w:rPr>
        <w:t xml:space="preserve">Carpio Guerra </w:t>
      </w:r>
    </w:p>
    <w:p w14:paraId="21220A14" w14:textId="77777777" w:rsidR="006B16B8" w:rsidRDefault="006B16B8" w:rsidP="006B16B8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2902DAA0" w14:textId="0645611E" w:rsidR="00162CAB" w:rsidRPr="006B16B8" w:rsidRDefault="006B16B8" w:rsidP="006B16B8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1806184B" w14:textId="4265841D" w:rsidR="006A244F" w:rsidRDefault="00F85FB4" w:rsidP="006A244F">
      <w:pPr>
        <w:pStyle w:val="ListParagraph"/>
        <w:keepNext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F85FB4">
        <w:rPr>
          <w:rFonts w:ascii="Garamond" w:eastAsia="Times New Roman" w:hAnsi="Garamond" w:cs="Arial"/>
          <w:b/>
        </w:rPr>
        <w:lastRenderedPageBreak/>
        <w:t xml:space="preserve">Sigma Omega Nu </w:t>
      </w:r>
    </w:p>
    <w:p w14:paraId="1232724E" w14:textId="2DEFDE50" w:rsidR="00F8479C" w:rsidRPr="00F8479C" w:rsidRDefault="00975925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Brianna Caceres and Natalie Hurtado </w:t>
      </w:r>
    </w:p>
    <w:p w14:paraId="4FB9132A" w14:textId="43D950B5" w:rsidR="009B1444" w:rsidRPr="009B1444" w:rsidRDefault="00295690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Sigma Omega Nu stated the f</w:t>
      </w:r>
      <w:r w:rsidR="009B1444">
        <w:rPr>
          <w:rFonts w:ascii="Garamond" w:eastAsia="Times New Roman" w:hAnsi="Garamond" w:cs="Times New Roman"/>
        </w:rPr>
        <w:t xml:space="preserve">unding for their community service </w:t>
      </w:r>
    </w:p>
    <w:p w14:paraId="0C0EF826" w14:textId="1F515898" w:rsidR="00162CAB" w:rsidRPr="0000372C" w:rsidRDefault="00162CAB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E538A4">
        <w:rPr>
          <w:rFonts w:ascii="Garamond" w:eastAsia="Times New Roman" w:hAnsi="Garamond" w:cs="Times New Roman"/>
          <w:b/>
          <w:bCs/>
        </w:rPr>
        <w:t>McCoy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E538A4">
        <w:rPr>
          <w:rFonts w:ascii="Garamond" w:eastAsia="Times New Roman" w:hAnsi="Garamond" w:cs="Times New Roman"/>
        </w:rPr>
        <w:t>McCoy</w:t>
      </w:r>
      <w:r>
        <w:rPr>
          <w:rFonts w:ascii="Garamond" w:eastAsia="Times New Roman" w:hAnsi="Garamond" w:cs="Times New Roman"/>
        </w:rPr>
        <w:t xml:space="preserve"> to approve funding for </w:t>
      </w:r>
      <w:r w:rsidR="00E538A4">
        <w:rPr>
          <w:rFonts w:ascii="Garamond" w:eastAsia="Times New Roman" w:hAnsi="Garamond" w:cs="Times New Roman"/>
        </w:rPr>
        <w:t>Sigma Omega Nu</w:t>
      </w:r>
      <w:r>
        <w:rPr>
          <w:rFonts w:ascii="Garamond" w:eastAsia="Times New Roman" w:hAnsi="Garamond" w:cs="Times New Roman"/>
        </w:rPr>
        <w:t xml:space="preserve"> of </w:t>
      </w:r>
      <w:r w:rsidR="00D36E66">
        <w:rPr>
          <w:rFonts w:ascii="Garamond" w:eastAsia="Times New Roman" w:hAnsi="Garamond" w:cs="Times New Roman"/>
        </w:rPr>
        <w:t>331</w:t>
      </w:r>
      <w:r>
        <w:rPr>
          <w:rFonts w:ascii="Garamond" w:eastAsia="Times New Roman" w:hAnsi="Garamond" w:cs="Times New Roman"/>
        </w:rPr>
        <w:t>.</w:t>
      </w:r>
      <w:r w:rsidR="00D36E66">
        <w:rPr>
          <w:rFonts w:ascii="Garamond" w:eastAsia="Times New Roman" w:hAnsi="Garamond" w:cs="Times New Roman"/>
        </w:rPr>
        <w:t>79</w:t>
      </w:r>
      <w:r>
        <w:rPr>
          <w:rFonts w:ascii="Garamond" w:eastAsia="Times New Roman" w:hAnsi="Garamond" w:cs="Times New Roman"/>
        </w:rPr>
        <w:t xml:space="preserve">. </w:t>
      </w:r>
    </w:p>
    <w:p w14:paraId="35527A82" w14:textId="3C230EDD" w:rsidR="00162CAB" w:rsidRPr="0000372C" w:rsidRDefault="00162CAB" w:rsidP="00162CAB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D36E66">
        <w:rPr>
          <w:rFonts w:ascii="Garamond" w:eastAsia="Times New Roman" w:hAnsi="Garamond" w:cs="Times New Roman"/>
        </w:rPr>
        <w:t xml:space="preserve">Carpio Guerra </w:t>
      </w:r>
    </w:p>
    <w:p w14:paraId="0FE9E236" w14:textId="77777777" w:rsidR="001D58AF" w:rsidRDefault="001D58AF" w:rsidP="001D58A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4B8A19DC" w14:textId="7D84951A" w:rsidR="00162CAB" w:rsidRDefault="001D58AF" w:rsidP="001D58A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6258FD0E" w14:textId="77777777" w:rsidR="001D58AF" w:rsidRPr="001D58AF" w:rsidRDefault="001D58AF" w:rsidP="001D58AF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204EC8FC" w14:textId="561BD1D5" w:rsidR="00F85FB4" w:rsidRDefault="00F85FB4" w:rsidP="006A244F">
      <w:pPr>
        <w:pStyle w:val="ListParagraph"/>
        <w:keepNext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Nu Alpha Kappa Fraternity, Inc </w:t>
      </w:r>
    </w:p>
    <w:p w14:paraId="311CA0D3" w14:textId="4E991D93" w:rsidR="00162CAB" w:rsidRPr="0000372C" w:rsidRDefault="00367A47" w:rsidP="00367A47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Arial"/>
          <w:bCs/>
        </w:rPr>
        <w:t>Clubs was not present/ the funding was cancelled</w:t>
      </w:r>
    </w:p>
    <w:p w14:paraId="044DACC1" w14:textId="77777777" w:rsidR="00162CAB" w:rsidRDefault="00162CAB" w:rsidP="00367A47">
      <w:pPr>
        <w:keepNext/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</w:p>
    <w:p w14:paraId="7DA75BD6" w14:textId="025E22E7" w:rsidR="00F85FB4" w:rsidRDefault="00F85FB4" w:rsidP="006A244F">
      <w:pPr>
        <w:pStyle w:val="ListParagraph"/>
        <w:keepNext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Orvis Student Nurses Association </w:t>
      </w:r>
    </w:p>
    <w:p w14:paraId="40893D05" w14:textId="21C88FAB" w:rsidR="001D58AF" w:rsidRDefault="002B7876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Ben Jon</w:t>
      </w:r>
      <w:r w:rsidR="006B34E6">
        <w:rPr>
          <w:rFonts w:ascii="Garamond" w:eastAsia="Times New Roman" w:hAnsi="Garamond" w:cs="Times New Roman"/>
        </w:rPr>
        <w:t xml:space="preserve">es and </w:t>
      </w:r>
      <w:r w:rsidR="00C975C1">
        <w:rPr>
          <w:rFonts w:ascii="Garamond" w:eastAsia="Times New Roman" w:hAnsi="Garamond" w:cs="Times New Roman"/>
        </w:rPr>
        <w:t>President</w:t>
      </w:r>
    </w:p>
    <w:p w14:paraId="095962DB" w14:textId="109AD95C" w:rsidR="006B34E6" w:rsidRPr="001D58AF" w:rsidRDefault="006B34E6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Stated the funding would be for</w:t>
      </w:r>
      <w:r w:rsidR="00C975C1">
        <w:rPr>
          <w:rFonts w:ascii="Garamond" w:eastAsia="Times New Roman" w:hAnsi="Garamond" w:cs="Times New Roman"/>
        </w:rPr>
        <w:t xml:space="preserve"> an event. </w:t>
      </w:r>
      <w:r>
        <w:rPr>
          <w:rFonts w:ascii="Garamond" w:eastAsia="Times New Roman" w:hAnsi="Garamond" w:cs="Times New Roman"/>
        </w:rPr>
        <w:t xml:space="preserve"> </w:t>
      </w:r>
    </w:p>
    <w:p w14:paraId="3A74B1F2" w14:textId="04703090" w:rsidR="00162CAB" w:rsidRPr="0000372C" w:rsidRDefault="00162CAB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541D2B"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541D2B">
        <w:rPr>
          <w:rFonts w:ascii="Garamond" w:eastAsia="Times New Roman" w:hAnsi="Garamond" w:cs="Times New Roman"/>
        </w:rPr>
        <w:t>Suzuki</w:t>
      </w:r>
      <w:r>
        <w:rPr>
          <w:rFonts w:ascii="Garamond" w:eastAsia="Times New Roman" w:hAnsi="Garamond" w:cs="Times New Roman"/>
        </w:rPr>
        <w:t xml:space="preserve"> to approve funding for </w:t>
      </w:r>
      <w:r w:rsidR="00541D2B">
        <w:rPr>
          <w:rFonts w:ascii="Garamond" w:eastAsia="Times New Roman" w:hAnsi="Garamond" w:cs="Times New Roman"/>
        </w:rPr>
        <w:t>Orvis Student Nurses Association</w:t>
      </w:r>
      <w:r>
        <w:rPr>
          <w:rFonts w:ascii="Garamond" w:eastAsia="Times New Roman" w:hAnsi="Garamond" w:cs="Times New Roman"/>
        </w:rPr>
        <w:t xml:space="preserve"> of </w:t>
      </w:r>
      <w:r w:rsidR="00243E3C">
        <w:rPr>
          <w:rFonts w:ascii="Garamond" w:eastAsia="Times New Roman" w:hAnsi="Garamond" w:cs="Times New Roman"/>
        </w:rPr>
        <w:t>$</w:t>
      </w:r>
      <w:r w:rsidR="00C975C1">
        <w:rPr>
          <w:rFonts w:ascii="Garamond" w:eastAsia="Times New Roman" w:hAnsi="Garamond" w:cs="Times New Roman"/>
        </w:rPr>
        <w:t>159.98</w:t>
      </w:r>
      <w:r>
        <w:rPr>
          <w:rFonts w:ascii="Garamond" w:eastAsia="Times New Roman" w:hAnsi="Garamond" w:cs="Times New Roman"/>
        </w:rPr>
        <w:t>.</w:t>
      </w:r>
    </w:p>
    <w:p w14:paraId="29DB53FA" w14:textId="0C6995B6" w:rsidR="00162CAB" w:rsidRPr="0000372C" w:rsidRDefault="00162CAB" w:rsidP="00162CAB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C975C1">
        <w:rPr>
          <w:rFonts w:ascii="Garamond" w:eastAsia="Times New Roman" w:hAnsi="Garamond" w:cs="Times New Roman"/>
        </w:rPr>
        <w:t xml:space="preserve">Suzuki </w:t>
      </w:r>
    </w:p>
    <w:p w14:paraId="36C749CA" w14:textId="77777777" w:rsidR="00286C79" w:rsidRDefault="00286C79" w:rsidP="00286C7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706DAC37" w14:textId="11257BB3" w:rsidR="00162CAB" w:rsidRDefault="00286C79" w:rsidP="00286C7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66072FF5" w14:textId="77777777" w:rsidR="00286C79" w:rsidRPr="00286C79" w:rsidRDefault="00286C79" w:rsidP="00286C79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294794F0" w14:textId="397FBF7A" w:rsidR="00F85FB4" w:rsidRDefault="00F85FB4" w:rsidP="006A244F">
      <w:pPr>
        <w:pStyle w:val="ListParagraph"/>
        <w:keepNext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 xml:space="preserve">Planned Parenthood Generation Action </w:t>
      </w:r>
    </w:p>
    <w:p w14:paraId="3651DE1F" w14:textId="5966C6D8" w:rsidR="00D10AF9" w:rsidRDefault="00D10AF9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Audrey George</w:t>
      </w:r>
    </w:p>
    <w:p w14:paraId="6B6C305F" w14:textId="22BADFDB" w:rsidR="00745889" w:rsidRDefault="00745889" w:rsidP="00162CAB">
      <w:pPr>
        <w:pStyle w:val="ListParagraph"/>
        <w:keepNext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Planned Parenthood Generation Action Funding would be for Club fair decorations and give away</w:t>
      </w:r>
      <w:r w:rsidR="00D21E1F">
        <w:rPr>
          <w:rFonts w:ascii="Garamond" w:eastAsia="Times New Roman" w:hAnsi="Garamond" w:cs="Times New Roman"/>
        </w:rPr>
        <w:t xml:space="preserve">. </w:t>
      </w:r>
    </w:p>
    <w:p w14:paraId="5DFE55E6" w14:textId="3CD17662" w:rsidR="004E6EFA" w:rsidRDefault="004E6EFA" w:rsidP="004E6EFA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</w:t>
      </w:r>
      <w:r w:rsidR="00DC77A0">
        <w:rPr>
          <w:rFonts w:ascii="Garamond" w:eastAsia="Times New Roman" w:hAnsi="Garamond" w:cs="Times New Roman"/>
          <w:b/>
          <w:bCs/>
        </w:rPr>
        <w:t xml:space="preserve">change </w:t>
      </w:r>
      <w:r>
        <w:rPr>
          <w:rFonts w:ascii="Garamond" w:eastAsia="Times New Roman" w:hAnsi="Garamond" w:cs="Times New Roman"/>
          <w:b/>
          <w:bCs/>
        </w:rPr>
        <w:t>nonfood item line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3916D3">
        <w:rPr>
          <w:rFonts w:ascii="Garamond" w:eastAsia="Times New Roman" w:hAnsi="Garamond" w:cs="Times New Roman"/>
          <w:b/>
          <w:bCs/>
        </w:rPr>
        <w:t>Su</w:t>
      </w:r>
      <w:r w:rsidR="00DC77A0">
        <w:rPr>
          <w:rFonts w:ascii="Garamond" w:eastAsia="Times New Roman" w:hAnsi="Garamond" w:cs="Times New Roman"/>
          <w:b/>
          <w:bCs/>
        </w:rPr>
        <w:t>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nonfood item line 1 cost of $</w:t>
      </w:r>
      <w:r w:rsidR="00DC77A0">
        <w:rPr>
          <w:rFonts w:ascii="Garamond" w:eastAsia="Times New Roman" w:hAnsi="Garamond" w:cs="Times New Roman"/>
        </w:rPr>
        <w:t>1</w:t>
      </w:r>
      <w:r w:rsidR="00146C64">
        <w:rPr>
          <w:rFonts w:ascii="Garamond" w:eastAsia="Times New Roman" w:hAnsi="Garamond" w:cs="Times New Roman"/>
        </w:rPr>
        <w:t>9</w:t>
      </w:r>
      <w:r>
        <w:rPr>
          <w:rFonts w:ascii="Garamond" w:eastAsia="Times New Roman" w:hAnsi="Garamond" w:cs="Times New Roman"/>
        </w:rPr>
        <w:t>.</w:t>
      </w:r>
      <w:r w:rsidR="00DC77A0">
        <w:rPr>
          <w:rFonts w:ascii="Garamond" w:eastAsia="Times New Roman" w:hAnsi="Garamond" w:cs="Times New Roman"/>
        </w:rPr>
        <w:t>8</w:t>
      </w:r>
      <w:r>
        <w:rPr>
          <w:rFonts w:ascii="Garamond" w:eastAsia="Times New Roman" w:hAnsi="Garamond" w:cs="Times New Roman"/>
        </w:rPr>
        <w:t xml:space="preserve">9 each. Unanimous consent. </w:t>
      </w:r>
    </w:p>
    <w:p w14:paraId="01323D7D" w14:textId="37081670" w:rsidR="004E6EFA" w:rsidRDefault="004E6EFA" w:rsidP="004E6EFA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add nonfood item line </w:t>
      </w:r>
      <w:r w:rsidR="00DC77A0">
        <w:rPr>
          <w:rFonts w:ascii="Garamond" w:eastAsia="Times New Roman" w:hAnsi="Garamond" w:cs="Times New Roman"/>
          <w:b/>
          <w:bCs/>
        </w:rPr>
        <w:t>2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CC7123"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</w:t>
      </w:r>
      <w:r w:rsidR="00860E2A">
        <w:rPr>
          <w:rFonts w:ascii="Garamond" w:eastAsia="Times New Roman" w:hAnsi="Garamond" w:cs="Times New Roman"/>
        </w:rPr>
        <w:t xml:space="preserve">2 to </w:t>
      </w:r>
      <w:r>
        <w:rPr>
          <w:rFonts w:ascii="Garamond" w:eastAsia="Times New Roman" w:hAnsi="Garamond" w:cs="Times New Roman"/>
        </w:rPr>
        <w:t>$</w:t>
      </w:r>
      <w:r w:rsidR="006415E6">
        <w:rPr>
          <w:rFonts w:ascii="Garamond" w:eastAsia="Times New Roman" w:hAnsi="Garamond" w:cs="Times New Roman"/>
        </w:rPr>
        <w:t>46</w:t>
      </w:r>
      <w:r>
        <w:rPr>
          <w:rFonts w:ascii="Garamond" w:eastAsia="Times New Roman" w:hAnsi="Garamond" w:cs="Times New Roman"/>
        </w:rPr>
        <w:t>.99 each. Unanimous consent.</w:t>
      </w:r>
    </w:p>
    <w:p w14:paraId="7F6D8B38" w14:textId="71A516EE" w:rsidR="004E6EFA" w:rsidRDefault="004E6EFA" w:rsidP="004E6EFA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add nonfood item line </w:t>
      </w:r>
      <w:r w:rsidR="00DC77A0">
        <w:rPr>
          <w:rFonts w:ascii="Garamond" w:eastAsia="Times New Roman" w:hAnsi="Garamond" w:cs="Times New Roman"/>
          <w:b/>
          <w:bCs/>
        </w:rPr>
        <w:t>3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CC7123"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nonfood item line </w:t>
      </w:r>
      <w:r w:rsidR="00860E2A">
        <w:rPr>
          <w:rFonts w:ascii="Garamond" w:eastAsia="Times New Roman" w:hAnsi="Garamond" w:cs="Times New Roman"/>
        </w:rPr>
        <w:t xml:space="preserve">3 </w:t>
      </w:r>
      <w:r w:rsidR="006415E6">
        <w:rPr>
          <w:rFonts w:ascii="Garamond" w:eastAsia="Times New Roman" w:hAnsi="Garamond" w:cs="Times New Roman"/>
        </w:rPr>
        <w:t>at</w:t>
      </w:r>
      <w:r>
        <w:rPr>
          <w:rFonts w:ascii="Garamond" w:eastAsia="Times New Roman" w:hAnsi="Garamond" w:cs="Times New Roman"/>
        </w:rPr>
        <w:t xml:space="preserve"> $</w:t>
      </w:r>
      <w:r w:rsidR="00CC7123">
        <w:rPr>
          <w:rFonts w:ascii="Garamond" w:eastAsia="Times New Roman" w:hAnsi="Garamond" w:cs="Times New Roman"/>
        </w:rPr>
        <w:t>0.15</w:t>
      </w:r>
      <w:r w:rsidR="006415E6">
        <w:rPr>
          <w:rFonts w:ascii="Garamond" w:eastAsia="Times New Roman" w:hAnsi="Garamond" w:cs="Times New Roman"/>
        </w:rPr>
        <w:t xml:space="preserve">. </w:t>
      </w:r>
      <w:r>
        <w:rPr>
          <w:rFonts w:ascii="Garamond" w:eastAsia="Times New Roman" w:hAnsi="Garamond" w:cs="Times New Roman"/>
        </w:rPr>
        <w:t xml:space="preserve"> Unanimous consent.</w:t>
      </w:r>
    </w:p>
    <w:p w14:paraId="2D0BD170" w14:textId="37E7165E" w:rsidR="000E0F0F" w:rsidRDefault="004E6EFA" w:rsidP="000E0F0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add nonfood item line </w:t>
      </w:r>
      <w:r w:rsidR="00DC77A0">
        <w:rPr>
          <w:rFonts w:ascii="Garamond" w:eastAsia="Times New Roman" w:hAnsi="Garamond" w:cs="Times New Roman"/>
          <w:b/>
          <w:bCs/>
        </w:rPr>
        <w:t>4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CC7123"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nonfood item li</w:t>
      </w:r>
      <w:r w:rsidR="00CC7123">
        <w:rPr>
          <w:rFonts w:ascii="Garamond" w:eastAsia="Times New Roman" w:hAnsi="Garamond" w:cs="Times New Roman"/>
        </w:rPr>
        <w:t xml:space="preserve">ne </w:t>
      </w:r>
      <w:r w:rsidR="00860E2A">
        <w:rPr>
          <w:rFonts w:ascii="Garamond" w:eastAsia="Times New Roman" w:hAnsi="Garamond" w:cs="Times New Roman"/>
        </w:rPr>
        <w:t>4</w:t>
      </w:r>
      <w:r>
        <w:rPr>
          <w:rFonts w:ascii="Garamond" w:eastAsia="Times New Roman" w:hAnsi="Garamond" w:cs="Times New Roman"/>
        </w:rPr>
        <w:t xml:space="preserve"> at cost of $</w:t>
      </w:r>
      <w:r w:rsidR="000E0F0F">
        <w:rPr>
          <w:rFonts w:ascii="Garamond" w:eastAsia="Times New Roman" w:hAnsi="Garamond" w:cs="Times New Roman"/>
        </w:rPr>
        <w:t>125.00</w:t>
      </w:r>
      <w:r>
        <w:rPr>
          <w:rFonts w:ascii="Garamond" w:eastAsia="Times New Roman" w:hAnsi="Garamond" w:cs="Times New Roman"/>
        </w:rPr>
        <w:t xml:space="preserve"> each. Unanimous consent.</w:t>
      </w:r>
    </w:p>
    <w:p w14:paraId="5D620347" w14:textId="7FB2273F" w:rsidR="000E0F0F" w:rsidRDefault="000E0F0F" w:rsidP="000E0F0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change food item line 1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food item line 1 cost of $</w:t>
      </w:r>
      <w:r w:rsidR="00AD0715">
        <w:rPr>
          <w:rFonts w:ascii="Garamond" w:eastAsia="Times New Roman" w:hAnsi="Garamond" w:cs="Times New Roman"/>
        </w:rPr>
        <w:t>7</w:t>
      </w:r>
      <w:r>
        <w:rPr>
          <w:rFonts w:ascii="Garamond" w:eastAsia="Times New Roman" w:hAnsi="Garamond" w:cs="Times New Roman"/>
        </w:rPr>
        <w:t>.</w:t>
      </w:r>
      <w:r w:rsidR="00AD0715">
        <w:rPr>
          <w:rFonts w:ascii="Garamond" w:eastAsia="Times New Roman" w:hAnsi="Garamond" w:cs="Times New Roman"/>
        </w:rPr>
        <w:t>99</w:t>
      </w:r>
      <w:r>
        <w:rPr>
          <w:rFonts w:ascii="Garamond" w:eastAsia="Times New Roman" w:hAnsi="Garamond" w:cs="Times New Roman"/>
        </w:rPr>
        <w:t xml:space="preserve"> each. Unanimous consent. </w:t>
      </w:r>
    </w:p>
    <w:p w14:paraId="1424AF02" w14:textId="161F10EA" w:rsidR="000E0F0F" w:rsidRDefault="000E0F0F" w:rsidP="000E0F0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food item line 2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Lambert to add food item line 3 to 28 medium t-shirt at cost of </w:t>
      </w:r>
      <w:r>
        <w:rPr>
          <w:rFonts w:ascii="Garamond" w:eastAsia="Times New Roman" w:hAnsi="Garamond" w:cs="Times New Roman"/>
        </w:rPr>
        <w:lastRenderedPageBreak/>
        <w:t>$</w:t>
      </w:r>
      <w:r w:rsidR="00AD0715">
        <w:rPr>
          <w:rFonts w:ascii="Garamond" w:eastAsia="Times New Roman" w:hAnsi="Garamond" w:cs="Times New Roman"/>
        </w:rPr>
        <w:t>15</w:t>
      </w:r>
      <w:r>
        <w:rPr>
          <w:rFonts w:ascii="Garamond" w:eastAsia="Times New Roman" w:hAnsi="Garamond" w:cs="Times New Roman"/>
        </w:rPr>
        <w:t>.99 each. Unanimous consent.</w:t>
      </w:r>
    </w:p>
    <w:p w14:paraId="5E5AAF00" w14:textId="77F69E1B" w:rsidR="000E0F0F" w:rsidRDefault="000E0F0F" w:rsidP="000E0F0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add food item line 3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food item line</w:t>
      </w:r>
      <w:r w:rsidR="00AD0715">
        <w:rPr>
          <w:rFonts w:ascii="Garamond" w:eastAsia="Times New Roman" w:hAnsi="Garamond" w:cs="Times New Roman"/>
        </w:rPr>
        <w:t xml:space="preserve"> 3, Jolly Ranchers, </w:t>
      </w:r>
      <w:r w:rsidR="009808B1">
        <w:rPr>
          <w:rFonts w:ascii="Garamond" w:eastAsia="Times New Roman" w:hAnsi="Garamond" w:cs="Times New Roman"/>
        </w:rPr>
        <w:t>quantity</w:t>
      </w:r>
      <w:r w:rsidR="00AD0715">
        <w:rPr>
          <w:rFonts w:ascii="Garamond" w:eastAsia="Times New Roman" w:hAnsi="Garamond" w:cs="Times New Roman"/>
        </w:rPr>
        <w:t xml:space="preserve"> of 4</w:t>
      </w:r>
      <w:r>
        <w:rPr>
          <w:rFonts w:ascii="Garamond" w:eastAsia="Times New Roman" w:hAnsi="Garamond" w:cs="Times New Roman"/>
        </w:rPr>
        <w:t xml:space="preserve"> at $</w:t>
      </w:r>
      <w:r w:rsidR="00AD0715">
        <w:rPr>
          <w:rFonts w:ascii="Garamond" w:eastAsia="Times New Roman" w:hAnsi="Garamond" w:cs="Times New Roman"/>
        </w:rPr>
        <w:t>9</w:t>
      </w:r>
      <w:r>
        <w:rPr>
          <w:rFonts w:ascii="Garamond" w:eastAsia="Times New Roman" w:hAnsi="Garamond" w:cs="Times New Roman"/>
        </w:rPr>
        <w:t>.</w:t>
      </w:r>
      <w:r w:rsidR="00AD0715">
        <w:rPr>
          <w:rFonts w:ascii="Garamond" w:eastAsia="Times New Roman" w:hAnsi="Garamond" w:cs="Times New Roman"/>
        </w:rPr>
        <w:t>89</w:t>
      </w:r>
      <w:r>
        <w:rPr>
          <w:rFonts w:ascii="Garamond" w:eastAsia="Times New Roman" w:hAnsi="Garamond" w:cs="Times New Roman"/>
        </w:rPr>
        <w:t>.</w:t>
      </w:r>
      <w:r w:rsidR="00AD0715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Unanimous consent.</w:t>
      </w:r>
    </w:p>
    <w:p w14:paraId="6B13459A" w14:textId="4B1C6E30" w:rsidR="000E0F0F" w:rsidRDefault="000E0F0F" w:rsidP="00E04A2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add food item line </w:t>
      </w:r>
      <w:r w:rsidR="00563BB3">
        <w:rPr>
          <w:rFonts w:ascii="Garamond" w:eastAsia="Times New Roman" w:hAnsi="Garamond" w:cs="Times New Roman"/>
          <w:b/>
          <w:bCs/>
        </w:rPr>
        <w:t>5</w:t>
      </w:r>
      <w:r>
        <w:rPr>
          <w:rFonts w:ascii="Garamond" w:eastAsia="Times New Roman" w:hAnsi="Garamond" w:cs="Times New Roman"/>
          <w:b/>
          <w:bCs/>
        </w:rPr>
        <w:t xml:space="preserve">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>tion from Commissioner Lambert to add food item line 5</w:t>
      </w:r>
      <w:r w:rsidR="00563BB3">
        <w:rPr>
          <w:rFonts w:ascii="Garamond" w:eastAsia="Times New Roman" w:hAnsi="Garamond" w:cs="Times New Roman"/>
        </w:rPr>
        <w:t>, shipping and handling</w:t>
      </w:r>
      <w:r>
        <w:rPr>
          <w:rFonts w:ascii="Garamond" w:eastAsia="Times New Roman" w:hAnsi="Garamond" w:cs="Times New Roman"/>
        </w:rPr>
        <w:t xml:space="preserve"> of </w:t>
      </w:r>
      <w:r w:rsidR="009808B1">
        <w:rPr>
          <w:rFonts w:ascii="Garamond" w:eastAsia="Times New Roman" w:hAnsi="Garamond" w:cs="Times New Roman"/>
        </w:rPr>
        <w:t>$6.95</w:t>
      </w:r>
      <w:r>
        <w:rPr>
          <w:rFonts w:ascii="Garamond" w:eastAsia="Times New Roman" w:hAnsi="Garamond" w:cs="Times New Roman"/>
        </w:rPr>
        <w:t>. Unanimous consent.</w:t>
      </w:r>
      <w:r w:rsidR="00D76EC2">
        <w:rPr>
          <w:rFonts w:ascii="Garamond" w:eastAsia="Times New Roman" w:hAnsi="Garamond" w:cs="Times New Roman"/>
        </w:rPr>
        <w:t xml:space="preserve"> </w:t>
      </w:r>
    </w:p>
    <w:p w14:paraId="1CBC155C" w14:textId="0A70FF50" w:rsidR="009808B1" w:rsidRPr="00E04A29" w:rsidRDefault="009808B1" w:rsidP="00E04A2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>Motion to add a stipulation by Commissioner Suzuki:</w:t>
      </w:r>
      <w:r w:rsidR="00545883">
        <w:rPr>
          <w:rFonts w:ascii="Garamond" w:eastAsia="Times New Roman" w:hAnsi="Garamond" w:cs="Times New Roman"/>
        </w:rPr>
        <w:t xml:space="preserve"> Motion from Commissioner Suzuki to add a stipulation </w:t>
      </w:r>
      <w:r w:rsidR="00EF35AD">
        <w:rPr>
          <w:rFonts w:ascii="Garamond" w:eastAsia="Times New Roman" w:hAnsi="Garamond" w:cs="Times New Roman"/>
        </w:rPr>
        <w:t>for the club to have access to th</w:t>
      </w:r>
      <w:r w:rsidR="006F34FD">
        <w:rPr>
          <w:rFonts w:ascii="Garamond" w:eastAsia="Times New Roman" w:hAnsi="Garamond" w:cs="Times New Roman"/>
        </w:rPr>
        <w:t xml:space="preserve">e fund pending P-Card office approval for the giveaway. </w:t>
      </w:r>
    </w:p>
    <w:p w14:paraId="08CFDDD0" w14:textId="70F486A4" w:rsidR="00162CAB" w:rsidRPr="0000372C" w:rsidRDefault="00162CAB" w:rsidP="000E0F0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>to approve funding 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4034D7" w:rsidRPr="000E0F0F">
        <w:rPr>
          <w:rFonts w:ascii="Garamond" w:eastAsia="Times New Roman" w:hAnsi="Garamond" w:cs="Times New Roman"/>
          <w:b/>
          <w:bCs/>
        </w:rPr>
        <w:t>Suzuki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4034D7" w:rsidRPr="000E0F0F">
        <w:rPr>
          <w:rFonts w:ascii="Garamond" w:eastAsia="Times New Roman" w:hAnsi="Garamond" w:cs="Times New Roman"/>
        </w:rPr>
        <w:t>Suzuki</w:t>
      </w:r>
      <w:r>
        <w:rPr>
          <w:rFonts w:ascii="Garamond" w:eastAsia="Times New Roman" w:hAnsi="Garamond" w:cs="Times New Roman"/>
        </w:rPr>
        <w:t xml:space="preserve"> to approve funding for </w:t>
      </w:r>
      <w:r w:rsidR="00F10D77" w:rsidRPr="000E0F0F">
        <w:rPr>
          <w:rFonts w:ascii="Garamond" w:eastAsia="Times New Roman" w:hAnsi="Garamond" w:cs="Times New Roman"/>
        </w:rPr>
        <w:t>Planned Parenthood Generation Action</w:t>
      </w:r>
      <w:r w:rsidRPr="000E0F0F">
        <w:rPr>
          <w:rFonts w:ascii="Garamond" w:eastAsia="Times New Roman" w:hAnsi="Garamond" w:cs="Times New Roman"/>
        </w:rPr>
        <w:t xml:space="preserve"> of </w:t>
      </w:r>
      <w:r w:rsidR="00DC10EE">
        <w:rPr>
          <w:rFonts w:ascii="Garamond" w:eastAsia="Times New Roman" w:hAnsi="Garamond" w:cs="Times New Roman"/>
        </w:rPr>
        <w:t>$245.80</w:t>
      </w:r>
    </w:p>
    <w:p w14:paraId="297D3A06" w14:textId="1C71F9CE" w:rsidR="00162CAB" w:rsidRPr="0000372C" w:rsidRDefault="00162CAB" w:rsidP="00162CAB">
      <w:pPr>
        <w:keepNext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00372C">
        <w:rPr>
          <w:rFonts w:ascii="Garamond" w:eastAsia="Times New Roman" w:hAnsi="Garamond" w:cs="Times New Roman"/>
          <w:b/>
          <w:bCs/>
        </w:rPr>
        <w:t>Second by:</w:t>
      </w:r>
      <w:r>
        <w:rPr>
          <w:rFonts w:ascii="Garamond" w:eastAsia="Times New Roman" w:hAnsi="Garamond" w:cs="Times New Roman"/>
        </w:rPr>
        <w:t xml:space="preserve"> Commissioner </w:t>
      </w:r>
      <w:r w:rsidR="00DC10EE">
        <w:rPr>
          <w:rFonts w:ascii="Garamond" w:eastAsia="Times New Roman" w:hAnsi="Garamond" w:cs="Times New Roman"/>
        </w:rPr>
        <w:t>Guardado</w:t>
      </w:r>
    </w:p>
    <w:p w14:paraId="06E36413" w14:textId="77777777" w:rsidR="001F5E55" w:rsidRDefault="001F5E55" w:rsidP="001F5E55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27C1F90C" w14:textId="3EE16502" w:rsidR="001619EF" w:rsidRDefault="001F5E55" w:rsidP="00EB399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495AD360" w14:textId="77777777" w:rsidR="00CF06A8" w:rsidRPr="00CF06A8" w:rsidRDefault="00CF06A8" w:rsidP="00CF06A8">
      <w:pPr>
        <w:pStyle w:val="ListParagraph"/>
        <w:ind w:left="900"/>
        <w:rPr>
          <w:rFonts w:ascii="Times" w:eastAsia="Times" w:hAnsi="Times" w:cs="Times"/>
          <w:bCs/>
          <w:sz w:val="20"/>
          <w:szCs w:val="20"/>
        </w:rPr>
      </w:pPr>
    </w:p>
    <w:p w14:paraId="1C33F501" w14:textId="77777777" w:rsidR="00456076" w:rsidRDefault="00CF06A8" w:rsidP="000911F3">
      <w:pPr>
        <w:pStyle w:val="ListParagraph"/>
        <w:numPr>
          <w:ilvl w:val="0"/>
          <w:numId w:val="18"/>
        </w:numPr>
        <w:rPr>
          <w:rFonts w:ascii="Garamond" w:eastAsia="Times" w:hAnsi="Garamond" w:cs="Times"/>
          <w:bCs/>
        </w:rPr>
      </w:pPr>
      <w:r w:rsidRPr="000911F3">
        <w:rPr>
          <w:rFonts w:ascii="Garamond" w:eastAsia="Times" w:hAnsi="Garamond" w:cs="Times"/>
          <w:b/>
        </w:rPr>
        <w:t xml:space="preserve">Action: </w:t>
      </w:r>
      <w:r w:rsidRPr="000911F3">
        <w:rPr>
          <w:rFonts w:ascii="Garamond" w:eastAsia="Times" w:hAnsi="Garamond" w:cs="Times"/>
          <w:bCs/>
        </w:rPr>
        <w:t xml:space="preserve">The Commission will revise and amend the Department of Clubs and Organizations Budget approved on Wednesday, January 12, </w:t>
      </w:r>
      <w:r w:rsidR="000911F3" w:rsidRPr="000911F3">
        <w:rPr>
          <w:rFonts w:ascii="Garamond" w:eastAsia="Times" w:hAnsi="Garamond" w:cs="Times"/>
          <w:bCs/>
        </w:rPr>
        <w:t>2022,</w:t>
      </w:r>
      <w:r w:rsidRPr="000911F3">
        <w:rPr>
          <w:rFonts w:ascii="Garamond" w:eastAsia="Times" w:hAnsi="Garamond" w:cs="Times"/>
          <w:bCs/>
        </w:rPr>
        <w:t xml:space="preserve"> </w:t>
      </w:r>
    </w:p>
    <w:p w14:paraId="5F7F5C2F" w14:textId="1E52B0EB" w:rsidR="000911F3" w:rsidRPr="000911F3" w:rsidRDefault="00CF06A8" w:rsidP="00456076">
      <w:pPr>
        <w:pStyle w:val="ListParagraph"/>
        <w:numPr>
          <w:ilvl w:val="4"/>
          <w:numId w:val="18"/>
        </w:numPr>
        <w:rPr>
          <w:rFonts w:ascii="Garamond" w:eastAsia="Times" w:hAnsi="Garamond" w:cs="Times"/>
          <w:bCs/>
        </w:rPr>
      </w:pPr>
      <w:r w:rsidRPr="000911F3">
        <w:rPr>
          <w:rFonts w:ascii="Garamond" w:eastAsia="Times" w:hAnsi="Garamond" w:cs="Times"/>
          <w:bCs/>
        </w:rPr>
        <w:t>Spring Club Fair Miscellaneous Budget - $1,202.80</w:t>
      </w:r>
    </w:p>
    <w:p w14:paraId="2C93CBA3" w14:textId="332FD90E" w:rsidR="000911F3" w:rsidRDefault="000911F3" w:rsidP="000911F3">
      <w:pPr>
        <w:pStyle w:val="ListParagraph"/>
        <w:widowControl w:val="0"/>
        <w:numPr>
          <w:ilvl w:val="1"/>
          <w:numId w:val="18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8E5219">
        <w:rPr>
          <w:rFonts w:ascii="Garamond" w:eastAsia="Times New Roman" w:hAnsi="Garamond" w:cs="Times New Roman"/>
          <w:b/>
          <w:bCs/>
        </w:rPr>
        <w:t xml:space="preserve">Motion </w:t>
      </w:r>
      <w:r>
        <w:rPr>
          <w:rFonts w:ascii="Garamond" w:eastAsia="Times New Roman" w:hAnsi="Garamond" w:cs="Times New Roman"/>
          <w:b/>
          <w:bCs/>
        </w:rPr>
        <w:t xml:space="preserve">to </w:t>
      </w:r>
      <w:bookmarkStart w:id="2" w:name="_Hlk101299391"/>
      <w:r w:rsidR="00895C49">
        <w:rPr>
          <w:rFonts w:ascii="Garamond" w:eastAsia="Times New Roman" w:hAnsi="Garamond" w:cs="Times New Roman"/>
          <w:b/>
          <w:bCs/>
        </w:rPr>
        <w:t>amend the Department of Clubs and Organiza</w:t>
      </w:r>
      <w:r w:rsidR="00456076">
        <w:rPr>
          <w:rFonts w:ascii="Garamond" w:eastAsia="Times New Roman" w:hAnsi="Garamond" w:cs="Times New Roman"/>
          <w:b/>
          <w:bCs/>
        </w:rPr>
        <w:t>tions Budget funding</w:t>
      </w:r>
      <w:r>
        <w:rPr>
          <w:rFonts w:ascii="Garamond" w:eastAsia="Times New Roman" w:hAnsi="Garamond" w:cs="Times New Roman"/>
          <w:b/>
          <w:bCs/>
        </w:rPr>
        <w:t xml:space="preserve"> </w:t>
      </w:r>
      <w:r w:rsidR="00456076">
        <w:rPr>
          <w:rFonts w:ascii="Garamond" w:eastAsia="Times New Roman" w:hAnsi="Garamond" w:cs="Times New Roman"/>
          <w:b/>
          <w:bCs/>
        </w:rPr>
        <w:t>of Spring Club Fair Miscellaneous Budget</w:t>
      </w:r>
      <w:bookmarkEnd w:id="2"/>
      <w:r w:rsidR="00456076">
        <w:rPr>
          <w:rFonts w:ascii="Garamond" w:eastAsia="Times New Roman" w:hAnsi="Garamond" w:cs="Times New Roman"/>
          <w:b/>
          <w:bCs/>
        </w:rPr>
        <w:t xml:space="preserve"> </w:t>
      </w:r>
      <w:r>
        <w:rPr>
          <w:rFonts w:ascii="Garamond" w:eastAsia="Times New Roman" w:hAnsi="Garamond" w:cs="Times New Roman"/>
          <w:b/>
          <w:bCs/>
        </w:rPr>
        <w:t>by</w:t>
      </w:r>
      <w:r w:rsidRPr="008E5219">
        <w:rPr>
          <w:rFonts w:ascii="Garamond" w:eastAsia="Times New Roman" w:hAnsi="Garamond" w:cs="Times New Roman"/>
          <w:b/>
          <w:bCs/>
        </w:rPr>
        <w:t xml:space="preserve"> Commissioner </w:t>
      </w:r>
      <w:r w:rsidR="00456076">
        <w:rPr>
          <w:rFonts w:ascii="Garamond" w:eastAsia="Times New Roman" w:hAnsi="Garamond" w:cs="Times New Roman"/>
          <w:b/>
          <w:bCs/>
        </w:rPr>
        <w:t>Mabanta</w:t>
      </w:r>
      <w:r w:rsidRPr="008E5219">
        <w:rPr>
          <w:rFonts w:ascii="Garamond" w:eastAsia="Times New Roman" w:hAnsi="Garamond" w:cs="Times New Roman"/>
          <w:b/>
          <w:bCs/>
        </w:rPr>
        <w:t xml:space="preserve">: </w:t>
      </w:r>
      <w:r w:rsidRPr="008E5219">
        <w:rPr>
          <w:rFonts w:ascii="Garamond" w:eastAsia="Times New Roman" w:hAnsi="Garamond" w:cs="Times New Roman"/>
        </w:rPr>
        <w:t>Mo</w:t>
      </w:r>
      <w:r>
        <w:rPr>
          <w:rFonts w:ascii="Garamond" w:eastAsia="Times New Roman" w:hAnsi="Garamond" w:cs="Times New Roman"/>
        </w:rPr>
        <w:t xml:space="preserve">tion from Commissioner </w:t>
      </w:r>
      <w:r w:rsidR="00456076">
        <w:rPr>
          <w:rFonts w:ascii="Garamond" w:eastAsia="Times New Roman" w:hAnsi="Garamond" w:cs="Times New Roman"/>
        </w:rPr>
        <w:t>Mabanta</w:t>
      </w:r>
      <w:r>
        <w:rPr>
          <w:rFonts w:ascii="Garamond" w:eastAsia="Times New Roman" w:hAnsi="Garamond" w:cs="Times New Roman"/>
        </w:rPr>
        <w:t xml:space="preserve"> to </w:t>
      </w:r>
      <w:r w:rsidR="00456076" w:rsidRPr="00456076">
        <w:rPr>
          <w:rFonts w:ascii="Garamond" w:eastAsia="Times New Roman" w:hAnsi="Garamond" w:cs="Times New Roman"/>
        </w:rPr>
        <w:t xml:space="preserve">amend the Department of Clubs and Organizations Budget funding of Spring Club Fair Miscellaneous Budget </w:t>
      </w:r>
      <w:r w:rsidR="00EC6C65">
        <w:rPr>
          <w:rFonts w:ascii="Garamond" w:eastAsia="Times New Roman" w:hAnsi="Garamond" w:cs="Times New Roman"/>
        </w:rPr>
        <w:t xml:space="preserve">to </w:t>
      </w:r>
      <w:r>
        <w:rPr>
          <w:rFonts w:ascii="Garamond" w:eastAsia="Times New Roman" w:hAnsi="Garamond" w:cs="Times New Roman"/>
        </w:rPr>
        <w:t>$</w:t>
      </w:r>
      <w:r w:rsidR="00EC6C65">
        <w:rPr>
          <w:rFonts w:ascii="Garamond" w:eastAsia="Times New Roman" w:hAnsi="Garamond" w:cs="Times New Roman"/>
        </w:rPr>
        <w:t>1,202.80</w:t>
      </w:r>
    </w:p>
    <w:p w14:paraId="4DA6B7F7" w14:textId="501DB0A4" w:rsidR="00EC6C65" w:rsidRPr="00EC6C65" w:rsidRDefault="00EC6C65" w:rsidP="00EC6C65">
      <w:pPr>
        <w:widowControl w:val="0"/>
        <w:tabs>
          <w:tab w:val="left" w:pos="630"/>
        </w:tabs>
        <w:spacing w:after="0" w:line="276" w:lineRule="auto"/>
        <w:ind w:left="135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C6C65">
        <w:rPr>
          <w:rFonts w:ascii="Garamond" w:eastAsia="Times New Roman" w:hAnsi="Garamond" w:cs="Times New Roman"/>
          <w:b/>
          <w:bCs/>
        </w:rPr>
        <w:t>Second by</w:t>
      </w:r>
      <w:r>
        <w:rPr>
          <w:rFonts w:ascii="Garamond" w:eastAsia="Times New Roman" w:hAnsi="Garamond" w:cs="Times New Roman"/>
        </w:rPr>
        <w:t xml:space="preserve">: Commissioner Carpio Guerra </w:t>
      </w:r>
    </w:p>
    <w:p w14:paraId="22A03B57" w14:textId="77777777" w:rsidR="00EC6C65" w:rsidRDefault="00EC6C65" w:rsidP="00EC6C65">
      <w:pPr>
        <w:pStyle w:val="ListParagraph"/>
        <w:widowControl w:val="0"/>
        <w:numPr>
          <w:ilvl w:val="1"/>
          <w:numId w:val="18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Vote, 7 yes, 0 no </w:t>
      </w:r>
    </w:p>
    <w:p w14:paraId="273E57EC" w14:textId="1F54C0F0" w:rsidR="00CB4EE5" w:rsidRDefault="00EC6C65" w:rsidP="00CB4EE5">
      <w:pPr>
        <w:pStyle w:val="ListParagraph"/>
        <w:widowControl w:val="0"/>
        <w:numPr>
          <w:ilvl w:val="1"/>
          <w:numId w:val="18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  <w:r w:rsidRPr="00C11AB3">
        <w:rPr>
          <w:rFonts w:ascii="Garamond" w:eastAsia="Times New Roman" w:hAnsi="Garamond" w:cs="Times New Roman"/>
          <w:b/>
          <w:bCs/>
        </w:rPr>
        <w:t>Resolution:</w:t>
      </w:r>
      <w:r>
        <w:rPr>
          <w:rFonts w:ascii="Garamond" w:eastAsia="Times New Roman" w:hAnsi="Garamond" w:cs="Times New Roman"/>
        </w:rPr>
        <w:t xml:space="preserve"> Motion Carried</w:t>
      </w:r>
    </w:p>
    <w:p w14:paraId="117A7635" w14:textId="77777777" w:rsidR="00CB4EE5" w:rsidRPr="00CB4EE5" w:rsidRDefault="00CB4EE5" w:rsidP="00CB4EE5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</w:rPr>
      </w:pPr>
    </w:p>
    <w:p w14:paraId="577BF9AB" w14:textId="77777777" w:rsidR="001619EF" w:rsidRDefault="000A10A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DIRECTOR OF CLUBS AND ORGANIZATIONS (INFORMATION ONLY)</w:t>
      </w:r>
    </w:p>
    <w:p w14:paraId="2AD25089" w14:textId="77777777" w:rsidR="00EC6C65" w:rsidRPr="00EC6C65" w:rsidRDefault="000A10AF" w:rsidP="00EC6C65">
      <w:pPr>
        <w:numPr>
          <w:ilvl w:val="0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EC6C65">
        <w:rPr>
          <w:rFonts w:ascii="Garamond" w:eastAsia="Times" w:hAnsi="Garamond" w:cs="Times"/>
        </w:rPr>
        <w:t>The Director of Clubs and Organizations, Nick Marimberga, will give his report.</w:t>
      </w:r>
    </w:p>
    <w:p w14:paraId="76B8DDF6" w14:textId="77777777" w:rsidR="00D66E5F" w:rsidRDefault="000C555A" w:rsidP="00D66E5F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EC6C65">
        <w:rPr>
          <w:rFonts w:ascii="Garamond" w:eastAsia="Times" w:hAnsi="Garamond" w:cs="Times"/>
        </w:rPr>
        <w:t>D</w:t>
      </w:r>
      <w:r w:rsidR="001F1159" w:rsidRPr="00EC6C65">
        <w:rPr>
          <w:rFonts w:ascii="Garamond" w:eastAsia="Times" w:hAnsi="Garamond" w:cs="Times"/>
        </w:rPr>
        <w:t>irec</w:t>
      </w:r>
      <w:r w:rsidR="009C6E22" w:rsidRPr="00EC6C65">
        <w:rPr>
          <w:rFonts w:ascii="Garamond" w:eastAsia="Times" w:hAnsi="Garamond" w:cs="Times"/>
        </w:rPr>
        <w:t>tor M</w:t>
      </w:r>
      <w:r w:rsidR="00665886" w:rsidRPr="00EC6C65">
        <w:rPr>
          <w:rFonts w:ascii="Garamond" w:eastAsia="Times" w:hAnsi="Garamond" w:cs="Times"/>
        </w:rPr>
        <w:t xml:space="preserve">arimberga </w:t>
      </w:r>
      <w:r w:rsidR="00B1035D" w:rsidRPr="00EC6C65">
        <w:rPr>
          <w:rFonts w:ascii="Garamond" w:eastAsia="Times" w:hAnsi="Garamond" w:cs="Times"/>
        </w:rPr>
        <w:t>state</w:t>
      </w:r>
      <w:r w:rsidR="00DC6D7E" w:rsidRPr="00EC6C65">
        <w:rPr>
          <w:rFonts w:ascii="Garamond" w:eastAsia="Times" w:hAnsi="Garamond" w:cs="Times"/>
        </w:rPr>
        <w:t xml:space="preserve">d </w:t>
      </w:r>
      <w:r w:rsidR="006A7E06">
        <w:rPr>
          <w:rFonts w:ascii="Garamond" w:eastAsia="Times" w:hAnsi="Garamond" w:cs="Times"/>
        </w:rPr>
        <w:t xml:space="preserve">over the break being able to amend and change the </w:t>
      </w:r>
      <w:r w:rsidR="00255742">
        <w:rPr>
          <w:rFonts w:ascii="Garamond" w:eastAsia="Times" w:hAnsi="Garamond" w:cs="Times"/>
        </w:rPr>
        <w:t xml:space="preserve">Clubs support funding </w:t>
      </w:r>
      <w:r w:rsidR="001A5522">
        <w:rPr>
          <w:rFonts w:ascii="Garamond" w:eastAsia="Times" w:hAnsi="Garamond" w:cs="Times"/>
        </w:rPr>
        <w:t>manual, but still asked for opinion for the commissioners. He mentioned stopping the cap of t-shirts at $8 dollars</w:t>
      </w:r>
      <w:r w:rsidR="00CB4EE5">
        <w:rPr>
          <w:rFonts w:ascii="Garamond" w:eastAsia="Times" w:hAnsi="Garamond" w:cs="Times"/>
        </w:rPr>
        <w:t xml:space="preserve"> and food</w:t>
      </w:r>
      <w:r w:rsidR="001A5522">
        <w:rPr>
          <w:rFonts w:ascii="Garamond" w:eastAsia="Times" w:hAnsi="Garamond" w:cs="Times"/>
        </w:rPr>
        <w:t>.</w:t>
      </w:r>
    </w:p>
    <w:p w14:paraId="750F220F" w14:textId="77F7C120" w:rsidR="00D66E5F" w:rsidRPr="00D66E5F" w:rsidRDefault="00D66E5F" w:rsidP="00D66E5F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D66E5F">
        <w:rPr>
          <w:rFonts w:ascii="Garamond" w:eastAsia="Times" w:hAnsi="Garamond" w:cs="Times"/>
        </w:rPr>
        <w:t>Commissioner Suzuki asked if the change would stay in for the next year</w:t>
      </w:r>
    </w:p>
    <w:p w14:paraId="2B8C3C24" w14:textId="2BC21AC4" w:rsidR="00484CCB" w:rsidRDefault="00D66E5F" w:rsidP="00484CCB">
      <w:pPr>
        <w:numPr>
          <w:ilvl w:val="2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Director Marimberga stated unless it was changed, it would stay in the manual </w:t>
      </w:r>
    </w:p>
    <w:p w14:paraId="721BD703" w14:textId="7CD482C6" w:rsidR="006C0BB5" w:rsidRDefault="00484CCB" w:rsidP="006C0BB5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stated that because t-shirts are most of the time at least $10</w:t>
      </w:r>
      <w:r w:rsidR="006C0BB5">
        <w:rPr>
          <w:rFonts w:ascii="Garamond" w:eastAsia="Times" w:hAnsi="Garamond" w:cs="Times"/>
        </w:rPr>
        <w:t xml:space="preserve"> and the manual should be updated</w:t>
      </w:r>
    </w:p>
    <w:p w14:paraId="7FA9E3A8" w14:textId="64F56112" w:rsidR="006C0BB5" w:rsidRDefault="006C0BB5" w:rsidP="006C0BB5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Huber stated if they raised both the cap for t-shirts and </w:t>
      </w:r>
      <w:r w:rsidR="00C35A51">
        <w:rPr>
          <w:rFonts w:ascii="Garamond" w:eastAsia="Times" w:hAnsi="Garamond" w:cs="Times"/>
        </w:rPr>
        <w:t xml:space="preserve">pizza clubs could get </w:t>
      </w:r>
      <w:r w:rsidR="00B83FAA">
        <w:rPr>
          <w:rFonts w:ascii="Garamond" w:eastAsia="Times" w:hAnsi="Garamond" w:cs="Times"/>
        </w:rPr>
        <w:t>expensive</w:t>
      </w:r>
      <w:r w:rsidR="00594C55">
        <w:rPr>
          <w:rFonts w:ascii="Garamond" w:eastAsia="Times" w:hAnsi="Garamond" w:cs="Times"/>
        </w:rPr>
        <w:t xml:space="preserve"> pizza or t-shirts </w:t>
      </w:r>
    </w:p>
    <w:p w14:paraId="61F41D91" w14:textId="007062FB" w:rsidR="00594C55" w:rsidRDefault="00594C55" w:rsidP="006C0BB5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</w:t>
      </w:r>
      <w:r w:rsidR="00A90A6E">
        <w:rPr>
          <w:rFonts w:ascii="Garamond" w:eastAsia="Times" w:hAnsi="Garamond" w:cs="Times"/>
        </w:rPr>
        <w:t xml:space="preserve">Carpio Guerra </w:t>
      </w:r>
      <w:r w:rsidR="0034278F">
        <w:rPr>
          <w:rFonts w:ascii="Garamond" w:eastAsia="Times" w:hAnsi="Garamond" w:cs="Times"/>
        </w:rPr>
        <w:t>agreed with</w:t>
      </w:r>
      <w:r w:rsidR="008D1885">
        <w:rPr>
          <w:rFonts w:ascii="Garamond" w:eastAsia="Times" w:hAnsi="Garamond" w:cs="Times"/>
        </w:rPr>
        <w:t xml:space="preserve"> Commissioner Huber. </w:t>
      </w:r>
    </w:p>
    <w:p w14:paraId="7291F945" w14:textId="0147594B" w:rsidR="008D1885" w:rsidRDefault="008D1885" w:rsidP="006C0BB5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Assistant Director Taylor asked if Club Colors had a </w:t>
      </w:r>
      <w:r w:rsidR="0018425B">
        <w:rPr>
          <w:rFonts w:ascii="Garamond" w:eastAsia="Times" w:hAnsi="Garamond" w:cs="Times"/>
        </w:rPr>
        <w:t xml:space="preserve">standard price? </w:t>
      </w:r>
    </w:p>
    <w:p w14:paraId="29394786" w14:textId="2760624E" w:rsidR="0018425B" w:rsidRDefault="0018425B" w:rsidP="0018425B">
      <w:pPr>
        <w:numPr>
          <w:ilvl w:val="2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Director Marimberga stated that he has been in contact with Club Colors but </w:t>
      </w:r>
      <w:r w:rsidR="00F125DC">
        <w:rPr>
          <w:rFonts w:ascii="Garamond" w:eastAsia="Times" w:hAnsi="Garamond" w:cs="Times"/>
        </w:rPr>
        <w:t xml:space="preserve">still has not gotten that information. </w:t>
      </w:r>
    </w:p>
    <w:p w14:paraId="64DF2750" w14:textId="0360DD14" w:rsidR="00F125DC" w:rsidRDefault="00F125DC" w:rsidP="00F125DC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lastRenderedPageBreak/>
        <w:t xml:space="preserve">Commissioner Suzuki stated since the </w:t>
      </w:r>
      <w:r w:rsidR="00BD6E7D">
        <w:rPr>
          <w:rFonts w:ascii="Garamond" w:eastAsia="Times" w:hAnsi="Garamond" w:cs="Times"/>
        </w:rPr>
        <w:t xml:space="preserve">more design the more expensive the shirts will be if </w:t>
      </w:r>
      <w:r w:rsidR="00445F73">
        <w:rPr>
          <w:rFonts w:ascii="Garamond" w:eastAsia="Times" w:hAnsi="Garamond" w:cs="Times"/>
        </w:rPr>
        <w:t xml:space="preserve">the department could tell the </w:t>
      </w:r>
      <w:r w:rsidR="008C14BD">
        <w:rPr>
          <w:rFonts w:ascii="Garamond" w:eastAsia="Times" w:hAnsi="Garamond" w:cs="Times"/>
        </w:rPr>
        <w:t xml:space="preserve">clubs to keep shirts as simple as possible. </w:t>
      </w:r>
    </w:p>
    <w:p w14:paraId="360DFA8B" w14:textId="7C6E6183" w:rsidR="008C14BD" w:rsidRDefault="008F59EC" w:rsidP="00F125DC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Assistant Director stated having a reasonable cap would just be better, if Club Colors wanted to raise the prices they </w:t>
      </w:r>
      <w:r w:rsidR="00D31BD3">
        <w:rPr>
          <w:rFonts w:ascii="Garamond" w:eastAsia="Times" w:hAnsi="Garamond" w:cs="Times"/>
        </w:rPr>
        <w:t>could,</w:t>
      </w:r>
      <w:r>
        <w:rPr>
          <w:rFonts w:ascii="Garamond" w:eastAsia="Times" w:hAnsi="Garamond" w:cs="Times"/>
        </w:rPr>
        <w:t xml:space="preserve"> an</w:t>
      </w:r>
      <w:r w:rsidR="00C17713">
        <w:rPr>
          <w:rFonts w:ascii="Garamond" w:eastAsia="Times" w:hAnsi="Garamond" w:cs="Times"/>
        </w:rPr>
        <w:t xml:space="preserve">d the clubs could have extravagant designs if they please. </w:t>
      </w:r>
    </w:p>
    <w:p w14:paraId="6351B106" w14:textId="28F6023E" w:rsidR="00C17713" w:rsidRDefault="00C17713" w:rsidP="00F125DC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Aja asked when the last time the </w:t>
      </w:r>
      <w:r w:rsidR="00D31BD3">
        <w:rPr>
          <w:rFonts w:ascii="Garamond" w:eastAsia="Times" w:hAnsi="Garamond" w:cs="Times"/>
        </w:rPr>
        <w:t>cap was raised. Since inflation and tax</w:t>
      </w:r>
      <w:r w:rsidR="00A84179">
        <w:rPr>
          <w:rFonts w:ascii="Garamond" w:eastAsia="Times" w:hAnsi="Garamond" w:cs="Times"/>
        </w:rPr>
        <w:t xml:space="preserve"> has increased </w:t>
      </w:r>
    </w:p>
    <w:p w14:paraId="00C0D946" w14:textId="57A87565" w:rsidR="00A84179" w:rsidRDefault="00A84179" w:rsidP="00A84179">
      <w:pPr>
        <w:numPr>
          <w:ilvl w:val="2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Carpio Guerra stated the last raise was from</w:t>
      </w:r>
      <w:r w:rsidR="006B31EE">
        <w:rPr>
          <w:rFonts w:ascii="Garamond" w:eastAsia="Times" w:hAnsi="Garamond" w:cs="Times"/>
        </w:rPr>
        <w:t xml:space="preserve"> $6 to $8. </w:t>
      </w:r>
    </w:p>
    <w:p w14:paraId="74AC8612" w14:textId="7756FEC9" w:rsidR="006B31EE" w:rsidRDefault="00046C03" w:rsidP="006B31EE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Patrick informed the department that screen print</w:t>
      </w:r>
      <w:r w:rsidR="005F2145">
        <w:rPr>
          <w:rFonts w:ascii="Garamond" w:eastAsia="Times" w:hAnsi="Garamond" w:cs="Times"/>
        </w:rPr>
        <w:t>ing</w:t>
      </w:r>
      <w:r>
        <w:rPr>
          <w:rFonts w:ascii="Garamond" w:eastAsia="Times" w:hAnsi="Garamond" w:cs="Times"/>
        </w:rPr>
        <w:t xml:space="preserve"> would charge more the more locations there are </w:t>
      </w:r>
      <w:r w:rsidR="005F2145">
        <w:rPr>
          <w:rFonts w:ascii="Garamond" w:eastAsia="Times" w:hAnsi="Garamond" w:cs="Times"/>
        </w:rPr>
        <w:t xml:space="preserve">pictures and the more texture. </w:t>
      </w:r>
    </w:p>
    <w:p w14:paraId="6F836720" w14:textId="6BB59502" w:rsidR="006F2E74" w:rsidRDefault="006F2E74" w:rsidP="00CE760C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Huber stated since the department is forcing the club to put the ASUN logo that the extra charge should be taken in account to the price. </w:t>
      </w:r>
    </w:p>
    <w:p w14:paraId="302255A7" w14:textId="5C63946B" w:rsidR="00CE760C" w:rsidRDefault="00CE760C" w:rsidP="00CE760C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Director Marimberga </w:t>
      </w:r>
      <w:r w:rsidR="00732EA3">
        <w:rPr>
          <w:rFonts w:ascii="Garamond" w:eastAsia="Times" w:hAnsi="Garamond" w:cs="Times"/>
        </w:rPr>
        <w:t xml:space="preserve">stated he would research and adjust the prices and report back to the department. </w:t>
      </w:r>
    </w:p>
    <w:p w14:paraId="3EFA99D2" w14:textId="700B4F16" w:rsidR="00007786" w:rsidRDefault="004601C4" w:rsidP="00007786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Suzuki stated that since the ASUN logo </w:t>
      </w:r>
      <w:proofErr w:type="gramStart"/>
      <w:r>
        <w:rPr>
          <w:rFonts w:ascii="Garamond" w:eastAsia="Times" w:hAnsi="Garamond" w:cs="Times"/>
        </w:rPr>
        <w:t>has to</w:t>
      </w:r>
      <w:proofErr w:type="gramEnd"/>
      <w:r>
        <w:rPr>
          <w:rFonts w:ascii="Garamond" w:eastAsia="Times" w:hAnsi="Garamond" w:cs="Times"/>
        </w:rPr>
        <w:t xml:space="preserve"> be in a certain size </w:t>
      </w:r>
      <w:r w:rsidR="00C93511">
        <w:rPr>
          <w:rFonts w:ascii="Garamond" w:eastAsia="Times" w:hAnsi="Garamond" w:cs="Times"/>
        </w:rPr>
        <w:t xml:space="preserve">that Alex (the Club Color representative) </w:t>
      </w:r>
      <w:r w:rsidR="00007786">
        <w:rPr>
          <w:rFonts w:ascii="Garamond" w:eastAsia="Times" w:hAnsi="Garamond" w:cs="Times"/>
        </w:rPr>
        <w:t xml:space="preserve">should know around the price for that logo. </w:t>
      </w:r>
    </w:p>
    <w:p w14:paraId="7CE5E20B" w14:textId="34B5D12C" w:rsidR="00835A1E" w:rsidRDefault="00835A1E" w:rsidP="00007786">
      <w:pPr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Director Marimberga stated that the commissioners should be reviewing the funds in the first 48 hour</w:t>
      </w:r>
      <w:r w:rsidR="008320F0">
        <w:rPr>
          <w:rFonts w:ascii="Garamond" w:eastAsia="Times" w:hAnsi="Garamond" w:cs="Times"/>
        </w:rPr>
        <w:t xml:space="preserve">s. </w:t>
      </w:r>
    </w:p>
    <w:p w14:paraId="4CEB5747" w14:textId="77777777" w:rsidR="00007786" w:rsidRPr="00007786" w:rsidRDefault="00007786" w:rsidP="00007786">
      <w:pPr>
        <w:spacing w:after="0" w:line="240" w:lineRule="auto"/>
        <w:rPr>
          <w:rFonts w:ascii="Garamond" w:eastAsia="Times" w:hAnsi="Garamond" w:cs="Times"/>
        </w:rPr>
      </w:pPr>
    </w:p>
    <w:p w14:paraId="4BFDD8CB" w14:textId="4A1D00B9" w:rsidR="001619EF" w:rsidRPr="00EC6C65" w:rsidRDefault="000A10AF" w:rsidP="00EC6C65">
      <w:pPr>
        <w:keepNext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EC6C6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ASSISTANT DIRECTOR</w:t>
      </w:r>
      <w:r w:rsidRPr="00EC6C65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EC6C6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OF CLUBS AND ORGANIZATIONS (INFORMATION ONLY)</w:t>
      </w:r>
    </w:p>
    <w:p w14:paraId="6472C3A7" w14:textId="77777777" w:rsidR="001619EF" w:rsidRPr="008320F0" w:rsidRDefault="000A10AF">
      <w:pPr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8320F0">
        <w:rPr>
          <w:rFonts w:ascii="Garamond" w:eastAsia="Times" w:hAnsi="Garamond" w:cs="Times"/>
        </w:rPr>
        <w:t>The Assistant Director of Club Renewal and Interns, Tre Taylor, will give his report.</w:t>
      </w:r>
    </w:p>
    <w:p w14:paraId="21C8CAB1" w14:textId="3BA000E0" w:rsidR="000D26AB" w:rsidRDefault="008320F0" w:rsidP="000D26AB">
      <w:pPr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Assistant Director Taylor stated over break </w:t>
      </w:r>
      <w:r w:rsidR="00E27B09">
        <w:rPr>
          <w:rFonts w:ascii="Garamond" w:eastAsia="Times" w:hAnsi="Garamond" w:cs="Times"/>
        </w:rPr>
        <w:t xml:space="preserve">had the time </w:t>
      </w:r>
      <w:r w:rsidR="00C803C3">
        <w:rPr>
          <w:rFonts w:ascii="Garamond" w:eastAsia="Times" w:hAnsi="Garamond" w:cs="Times"/>
        </w:rPr>
        <w:t xml:space="preserve">worked on emails and club renewals, but also emails with interns and getting schedules figured out. </w:t>
      </w:r>
      <w:r w:rsidR="00081C9B">
        <w:rPr>
          <w:rFonts w:ascii="Garamond" w:eastAsia="Times" w:hAnsi="Garamond" w:cs="Times"/>
        </w:rPr>
        <w:t xml:space="preserve">He also remined the commissioners to CC </w:t>
      </w:r>
      <w:r w:rsidR="00002A4D">
        <w:rPr>
          <w:rFonts w:ascii="Garamond" w:eastAsia="Times" w:hAnsi="Garamond" w:cs="Times"/>
        </w:rPr>
        <w:t xml:space="preserve">both him and Assistant Director Dunn. </w:t>
      </w:r>
    </w:p>
    <w:p w14:paraId="5F77CF53" w14:textId="7673F1AD" w:rsidR="00A36D18" w:rsidRPr="008320F0" w:rsidRDefault="00A36D18" w:rsidP="000D26AB">
      <w:pPr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Director Marimberga stated to CC him if he asked. </w:t>
      </w:r>
    </w:p>
    <w:p w14:paraId="2F14A6CB" w14:textId="77777777" w:rsidR="001619EF" w:rsidRPr="008320F0" w:rsidRDefault="000A10AF">
      <w:pPr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8320F0">
        <w:rPr>
          <w:rFonts w:ascii="Garamond" w:eastAsia="Times" w:hAnsi="Garamond" w:cs="Times"/>
        </w:rPr>
        <w:t xml:space="preserve">The Assistant Director of Budget and SEAB, Charles Dunn, will give his report. </w:t>
      </w:r>
    </w:p>
    <w:p w14:paraId="464F7FF4" w14:textId="2FEB8943" w:rsidR="001D6D89" w:rsidRPr="007B3696" w:rsidRDefault="000A47F7" w:rsidP="001D6D89">
      <w:pPr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7B3696">
        <w:rPr>
          <w:rFonts w:ascii="Garamond" w:eastAsia="Times" w:hAnsi="Garamond" w:cs="Times"/>
        </w:rPr>
        <w:t>A</w:t>
      </w:r>
      <w:r w:rsidR="00A659ED" w:rsidRPr="007B3696">
        <w:rPr>
          <w:rFonts w:ascii="Garamond" w:eastAsia="Times" w:hAnsi="Garamond" w:cs="Times"/>
        </w:rPr>
        <w:t xml:space="preserve">ssistant </w:t>
      </w:r>
      <w:r w:rsidR="005D4818" w:rsidRPr="007B3696">
        <w:rPr>
          <w:rFonts w:ascii="Garamond" w:eastAsia="Times" w:hAnsi="Garamond" w:cs="Times"/>
        </w:rPr>
        <w:t>Director Du</w:t>
      </w:r>
      <w:r w:rsidR="00163A36" w:rsidRPr="007B3696">
        <w:rPr>
          <w:rFonts w:ascii="Garamond" w:eastAsia="Times" w:hAnsi="Garamond" w:cs="Times"/>
        </w:rPr>
        <w:t>nn</w:t>
      </w:r>
      <w:r w:rsidR="00440AAC">
        <w:rPr>
          <w:rFonts w:ascii="Garamond" w:eastAsia="Times" w:hAnsi="Garamond" w:cs="Times"/>
        </w:rPr>
        <w:t xml:space="preserve"> stated working with people for the Spring Club </w:t>
      </w:r>
      <w:r w:rsidR="00326715">
        <w:rPr>
          <w:rFonts w:ascii="Garamond" w:eastAsia="Times" w:hAnsi="Garamond" w:cs="Times"/>
        </w:rPr>
        <w:t>Fair and</w:t>
      </w:r>
      <w:r w:rsidR="00440AAC">
        <w:rPr>
          <w:rFonts w:ascii="Garamond" w:eastAsia="Times" w:hAnsi="Garamond" w:cs="Times"/>
        </w:rPr>
        <w:t xml:space="preserve"> answering emails for clubs</w:t>
      </w:r>
      <w:r w:rsidR="000F495E">
        <w:rPr>
          <w:rFonts w:ascii="Garamond" w:eastAsia="Times" w:hAnsi="Garamond" w:cs="Times"/>
        </w:rPr>
        <w:t xml:space="preserve"> but also holding workshops to answer any questions from clubs. He also </w:t>
      </w:r>
      <w:r w:rsidR="00326715">
        <w:rPr>
          <w:rFonts w:ascii="Garamond" w:eastAsia="Times" w:hAnsi="Garamond" w:cs="Times"/>
        </w:rPr>
        <w:t xml:space="preserve">mentioned </w:t>
      </w:r>
      <w:r w:rsidR="000F495E">
        <w:rPr>
          <w:rFonts w:ascii="Garamond" w:eastAsia="Times" w:hAnsi="Garamond" w:cs="Times"/>
        </w:rPr>
        <w:t>for the next meeting it will be in</w:t>
      </w:r>
      <w:r w:rsidR="00326715">
        <w:rPr>
          <w:rFonts w:ascii="Garamond" w:eastAsia="Times" w:hAnsi="Garamond" w:cs="Times"/>
        </w:rPr>
        <w:t xml:space="preserve"> room</w:t>
      </w:r>
      <w:r w:rsidR="000F495E">
        <w:rPr>
          <w:rFonts w:ascii="Garamond" w:eastAsia="Times" w:hAnsi="Garamond" w:cs="Times"/>
        </w:rPr>
        <w:t xml:space="preserve"> </w:t>
      </w:r>
      <w:r w:rsidR="00326715">
        <w:rPr>
          <w:rFonts w:ascii="Garamond" w:eastAsia="Times" w:hAnsi="Garamond" w:cs="Times"/>
        </w:rPr>
        <w:t xml:space="preserve">324 instead of the Senate Chamber. </w:t>
      </w:r>
    </w:p>
    <w:p w14:paraId="72EC950B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COMMISSIONERS (INFORMATION ONLY)</w:t>
      </w:r>
    </w:p>
    <w:p w14:paraId="791ECC4A" w14:textId="77777777" w:rsidR="001619EF" w:rsidRPr="00326715" w:rsidRDefault="000A10AF">
      <w:pPr>
        <w:numPr>
          <w:ilvl w:val="0"/>
          <w:numId w:val="5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 xml:space="preserve">The Club Commissioners will each give their report. </w:t>
      </w:r>
    </w:p>
    <w:p w14:paraId="2D90387B" w14:textId="77777777" w:rsidR="001619EF" w:rsidRPr="00326715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Boris Carpio Guerra, Multicultural &amp; Diversity</w:t>
      </w:r>
    </w:p>
    <w:p w14:paraId="10D39B6E" w14:textId="69ACDD9E" w:rsidR="00220291" w:rsidRPr="00326715" w:rsidRDefault="0014711A" w:rsidP="00220291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Com</w:t>
      </w:r>
      <w:r w:rsidR="00BA48C3" w:rsidRPr="00326715">
        <w:rPr>
          <w:rFonts w:ascii="Garamond" w:eastAsia="Times" w:hAnsi="Garamond" w:cs="Times"/>
        </w:rPr>
        <w:t>missioner C</w:t>
      </w:r>
      <w:r w:rsidR="0066684E" w:rsidRPr="00326715">
        <w:rPr>
          <w:rFonts w:ascii="Garamond" w:eastAsia="Times" w:hAnsi="Garamond" w:cs="Times"/>
        </w:rPr>
        <w:t xml:space="preserve">arpio </w:t>
      </w:r>
      <w:r w:rsidR="00A17672" w:rsidRPr="00326715">
        <w:rPr>
          <w:rFonts w:ascii="Garamond" w:eastAsia="Times" w:hAnsi="Garamond" w:cs="Times"/>
        </w:rPr>
        <w:t>Guerra</w:t>
      </w:r>
      <w:r w:rsidR="006C0F38" w:rsidRPr="00326715">
        <w:rPr>
          <w:rFonts w:ascii="Garamond" w:eastAsia="Times" w:hAnsi="Garamond" w:cs="Times"/>
        </w:rPr>
        <w:t xml:space="preserve"> </w:t>
      </w:r>
      <w:r w:rsidR="00F27B31" w:rsidRPr="00326715">
        <w:rPr>
          <w:rFonts w:ascii="Garamond" w:eastAsia="Times" w:hAnsi="Garamond" w:cs="Times"/>
        </w:rPr>
        <w:t>state</w:t>
      </w:r>
      <w:r w:rsidR="006E33BA" w:rsidRPr="00326715">
        <w:rPr>
          <w:rFonts w:ascii="Garamond" w:eastAsia="Times" w:hAnsi="Garamond" w:cs="Times"/>
        </w:rPr>
        <w:t xml:space="preserve">d </w:t>
      </w:r>
      <w:r w:rsidR="00326715">
        <w:rPr>
          <w:rFonts w:ascii="Garamond" w:eastAsia="Times" w:hAnsi="Garamond" w:cs="Times"/>
        </w:rPr>
        <w:t>over the break</w:t>
      </w:r>
      <w:r w:rsidR="00FC1EB4">
        <w:rPr>
          <w:rFonts w:ascii="Garamond" w:eastAsia="Times" w:hAnsi="Garamond" w:cs="Times"/>
        </w:rPr>
        <w:t xml:space="preserve"> took time</w:t>
      </w:r>
      <w:r w:rsidR="00326715">
        <w:rPr>
          <w:rFonts w:ascii="Garamond" w:eastAsia="Times" w:hAnsi="Garamond" w:cs="Times"/>
        </w:rPr>
        <w:t xml:space="preserve"> </w:t>
      </w:r>
      <w:r w:rsidR="00E27B09">
        <w:rPr>
          <w:rFonts w:ascii="Garamond" w:eastAsia="Times" w:hAnsi="Garamond" w:cs="Times"/>
        </w:rPr>
        <w:t xml:space="preserve">worked on Spring Club Fair planning. </w:t>
      </w:r>
    </w:p>
    <w:p w14:paraId="20FE8F26" w14:textId="27BEEFEF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 xml:space="preserve">Stacen Suzuki, Faith Based, Social &amp; Political Involvement </w:t>
      </w:r>
    </w:p>
    <w:p w14:paraId="63076F20" w14:textId="37A90E2C" w:rsidR="00FC1EB4" w:rsidRPr="00326715" w:rsidRDefault="00FC1EB4" w:rsidP="00FC1EB4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Suzuki stated </w:t>
      </w:r>
      <w:r w:rsidR="003567E7">
        <w:rPr>
          <w:rFonts w:ascii="Garamond" w:eastAsia="Times" w:hAnsi="Garamond" w:cs="Times"/>
        </w:rPr>
        <w:t>sending emails to new clubs and tried to help them</w:t>
      </w:r>
      <w:r w:rsidR="001139DA">
        <w:rPr>
          <w:rFonts w:ascii="Garamond" w:eastAsia="Times" w:hAnsi="Garamond" w:cs="Times"/>
        </w:rPr>
        <w:t xml:space="preserve"> but also me</w:t>
      </w:r>
      <w:r w:rsidR="00D83ECD">
        <w:rPr>
          <w:rFonts w:ascii="Garamond" w:eastAsia="Times" w:hAnsi="Garamond" w:cs="Times"/>
        </w:rPr>
        <w:t>t</w:t>
      </w:r>
      <w:r w:rsidR="001139DA">
        <w:rPr>
          <w:rFonts w:ascii="Garamond" w:eastAsia="Times" w:hAnsi="Garamond" w:cs="Times"/>
        </w:rPr>
        <w:t xml:space="preserve"> with iServe</w:t>
      </w:r>
      <w:r w:rsidR="003567E7">
        <w:rPr>
          <w:rFonts w:ascii="Garamond" w:eastAsia="Times" w:hAnsi="Garamond" w:cs="Times"/>
        </w:rPr>
        <w:t xml:space="preserve">. </w:t>
      </w:r>
    </w:p>
    <w:p w14:paraId="60C66385" w14:textId="166CD5CF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Connor Huber, Pre-Professional and Academic</w:t>
      </w:r>
    </w:p>
    <w:p w14:paraId="68532F2D" w14:textId="37CB677D" w:rsidR="003567E7" w:rsidRPr="00326715" w:rsidRDefault="001139DA" w:rsidP="003567E7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Huber stated</w:t>
      </w:r>
      <w:r w:rsidR="00676B48">
        <w:rPr>
          <w:rFonts w:ascii="Garamond" w:eastAsia="Times" w:hAnsi="Garamond" w:cs="Times"/>
        </w:rPr>
        <w:t xml:space="preserve"> he had been in contact with clubs, help</w:t>
      </w:r>
      <w:r w:rsidR="00EE4F9A">
        <w:rPr>
          <w:rFonts w:ascii="Garamond" w:eastAsia="Times" w:hAnsi="Garamond" w:cs="Times"/>
        </w:rPr>
        <w:t xml:space="preserve">ed </w:t>
      </w:r>
      <w:r w:rsidR="00676B48">
        <w:rPr>
          <w:rFonts w:ascii="Garamond" w:eastAsia="Times" w:hAnsi="Garamond" w:cs="Times"/>
        </w:rPr>
        <w:t xml:space="preserve">them with </w:t>
      </w:r>
      <w:r w:rsidR="00EE4F9A">
        <w:rPr>
          <w:rFonts w:ascii="Garamond" w:eastAsia="Times" w:hAnsi="Garamond" w:cs="Times"/>
        </w:rPr>
        <w:t>funding applications and me</w:t>
      </w:r>
      <w:r w:rsidR="00D83ECD">
        <w:rPr>
          <w:rFonts w:ascii="Garamond" w:eastAsia="Times" w:hAnsi="Garamond" w:cs="Times"/>
        </w:rPr>
        <w:t>t</w:t>
      </w:r>
      <w:r w:rsidR="00EE4F9A">
        <w:rPr>
          <w:rFonts w:ascii="Garamond" w:eastAsia="Times" w:hAnsi="Garamond" w:cs="Times"/>
        </w:rPr>
        <w:t xml:space="preserve"> with iServe. </w:t>
      </w:r>
    </w:p>
    <w:p w14:paraId="35E4C06E" w14:textId="66FD3B71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Malaya McCoy, Service and Community Outreach</w:t>
      </w:r>
    </w:p>
    <w:p w14:paraId="1BDE54F7" w14:textId="164B87F6" w:rsidR="00EE4F9A" w:rsidRPr="00326715" w:rsidRDefault="00EE4F9A" w:rsidP="00EE4F9A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McCoy </w:t>
      </w:r>
      <w:r w:rsidR="00187467">
        <w:rPr>
          <w:rFonts w:ascii="Garamond" w:eastAsia="Times" w:hAnsi="Garamond" w:cs="Times"/>
        </w:rPr>
        <w:t xml:space="preserve">mentioned she had met with iServe. </w:t>
      </w:r>
    </w:p>
    <w:p w14:paraId="23B71102" w14:textId="6AAB9BB1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Kendell Lambert, Fraternity &amp; Sorority Life</w:t>
      </w:r>
    </w:p>
    <w:p w14:paraId="5480BF66" w14:textId="272E976D" w:rsidR="00187467" w:rsidRPr="00326715" w:rsidRDefault="00187467" w:rsidP="00187467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Lambert</w:t>
      </w:r>
      <w:r w:rsidR="007E23BB">
        <w:rPr>
          <w:rFonts w:ascii="Garamond" w:eastAsia="Times" w:hAnsi="Garamond" w:cs="Times"/>
        </w:rPr>
        <w:t xml:space="preserve"> mentioned answering questions about Club Fair. </w:t>
      </w:r>
    </w:p>
    <w:p w14:paraId="1A542CC9" w14:textId="7A118D01" w:rsidR="007E23BB" w:rsidRPr="007E23BB" w:rsidRDefault="000A10AF" w:rsidP="007E23BB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Yahit Lopez, Science and Engineering</w:t>
      </w:r>
    </w:p>
    <w:p w14:paraId="3F058AD4" w14:textId="0E5B4605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lastRenderedPageBreak/>
        <w:t xml:space="preserve">Francisco Guardado, </w:t>
      </w:r>
      <w:proofErr w:type="gramStart"/>
      <w:r w:rsidRPr="00326715">
        <w:rPr>
          <w:rFonts w:ascii="Garamond" w:eastAsia="Times" w:hAnsi="Garamond" w:cs="Times"/>
        </w:rPr>
        <w:t>Sports</w:t>
      </w:r>
      <w:proofErr w:type="gramEnd"/>
      <w:r w:rsidRPr="00326715">
        <w:rPr>
          <w:rFonts w:ascii="Garamond" w:eastAsia="Times" w:hAnsi="Garamond" w:cs="Times"/>
        </w:rPr>
        <w:t xml:space="preserve"> and Recreation</w:t>
      </w:r>
    </w:p>
    <w:p w14:paraId="5E99DB99" w14:textId="07A04072" w:rsidR="007E23BB" w:rsidRPr="00326715" w:rsidRDefault="004B0B61" w:rsidP="007E23BB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Guardado s</w:t>
      </w:r>
      <w:r w:rsidR="007E23BB">
        <w:rPr>
          <w:rFonts w:ascii="Garamond" w:eastAsia="Times" w:hAnsi="Garamond" w:cs="Times"/>
        </w:rPr>
        <w:t xml:space="preserve">tated contacting new clubs and </w:t>
      </w:r>
      <w:r>
        <w:rPr>
          <w:rFonts w:ascii="Garamond" w:eastAsia="Times" w:hAnsi="Garamond" w:cs="Times"/>
        </w:rPr>
        <w:t xml:space="preserve">helping new presidents and treasurers of the clubs but also taking time to work on the Club Fair. </w:t>
      </w:r>
    </w:p>
    <w:p w14:paraId="52ABC3A0" w14:textId="29D4FB08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26715">
        <w:rPr>
          <w:rFonts w:ascii="Garamond" w:eastAsia="Times" w:hAnsi="Garamond" w:cs="Times"/>
        </w:rPr>
        <w:t>Shaun Mabanta, Campus Life</w:t>
      </w:r>
    </w:p>
    <w:p w14:paraId="6AAF1C6C" w14:textId="303910A3" w:rsidR="004B0B61" w:rsidRPr="00326715" w:rsidRDefault="004B0B61" w:rsidP="004B0B61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Mabanta stated working with </w:t>
      </w:r>
      <w:r w:rsidR="00872064">
        <w:rPr>
          <w:rFonts w:ascii="Garamond" w:eastAsia="Times" w:hAnsi="Garamond" w:cs="Times"/>
        </w:rPr>
        <w:t xml:space="preserve">frozen clubs that want to start up again </w:t>
      </w:r>
      <w:r w:rsidR="00D83ECD">
        <w:rPr>
          <w:rFonts w:ascii="Garamond" w:eastAsia="Times" w:hAnsi="Garamond" w:cs="Times"/>
        </w:rPr>
        <w:t xml:space="preserve">and met for iServe. </w:t>
      </w:r>
    </w:p>
    <w:p w14:paraId="0CA8FBF2" w14:textId="77777777" w:rsidR="00D83ECD" w:rsidRDefault="000A10AF" w:rsidP="00D83ECD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APPROVAL OF MINUTES (FOR POSSIBLE ACTION)</w:t>
      </w:r>
    </w:p>
    <w:p w14:paraId="20B37B37" w14:textId="37A5E51C" w:rsidR="00D83ECD" w:rsidRDefault="00D83ECD" w:rsidP="00D83ECD">
      <w:pPr>
        <w:keepNext/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D83ECD">
        <w:rPr>
          <w:rFonts w:ascii="Garamond" w:eastAsia="Arial" w:hAnsi="Garamond" w:cs="Arial"/>
          <w:bCs/>
          <w:color w:val="000000"/>
        </w:rPr>
        <w:t xml:space="preserve">No minutes were approved at this time </w:t>
      </w:r>
    </w:p>
    <w:p w14:paraId="72533417" w14:textId="77777777" w:rsidR="00D83ECD" w:rsidRPr="00D83ECD" w:rsidRDefault="00D83ECD" w:rsidP="00D83ECD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828282E" w14:textId="331CE198" w:rsidR="0079102D" w:rsidRDefault="000A10AF" w:rsidP="0079102D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REMARKS (INFORMATION ONLY)</w:t>
      </w:r>
    </w:p>
    <w:p w14:paraId="0BB1E320" w14:textId="0907326D" w:rsidR="0079102D" w:rsidRDefault="0079102D" w:rsidP="0079102D">
      <w:pPr>
        <w:keepNext/>
        <w:tabs>
          <w:tab w:val="left" w:pos="630"/>
        </w:tabs>
        <w:spacing w:after="0" w:line="240" w:lineRule="auto"/>
        <w:rPr>
          <w:rFonts w:ascii="Garamond" w:eastAsia="Arial" w:hAnsi="Garamond" w:cstheme="minorHAnsi"/>
          <w:bCs/>
          <w:color w:val="000000"/>
        </w:rPr>
      </w:pPr>
      <w:r>
        <w:rPr>
          <w:rFonts w:ascii="Garamond" w:eastAsia="Arial" w:hAnsi="Garamond" w:cstheme="minorHAnsi"/>
          <w:bCs/>
          <w:color w:val="000000"/>
        </w:rPr>
        <w:tab/>
        <w:t xml:space="preserve">No remarks were made at this time. </w:t>
      </w:r>
    </w:p>
    <w:p w14:paraId="74262E0D" w14:textId="77777777" w:rsidR="0079102D" w:rsidRPr="0079102D" w:rsidRDefault="0079102D" w:rsidP="0079102D">
      <w:pPr>
        <w:keepNext/>
        <w:tabs>
          <w:tab w:val="left" w:pos="630"/>
        </w:tabs>
        <w:spacing w:after="0" w:line="240" w:lineRule="auto"/>
        <w:rPr>
          <w:rFonts w:ascii="Garamond" w:eastAsia="Arial" w:hAnsi="Garamond" w:cstheme="minorHAnsi"/>
          <w:bCs/>
          <w:color w:val="000000"/>
        </w:rPr>
      </w:pPr>
    </w:p>
    <w:p w14:paraId="3F43FF25" w14:textId="02AC7C8C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2E32C5CD" w14:textId="4ADC6D2E" w:rsidR="00946701" w:rsidRDefault="00946701" w:rsidP="00946701">
      <w:pPr>
        <w:keepNext/>
        <w:tabs>
          <w:tab w:val="left" w:pos="630"/>
        </w:tabs>
        <w:spacing w:after="0" w:line="240" w:lineRule="auto"/>
        <w:ind w:left="720"/>
        <w:rPr>
          <w:rFonts w:ascii="Garamond" w:eastAsia="Arial" w:hAnsi="Garamond" w:cs="Arial"/>
          <w:bCs/>
          <w:color w:val="000000"/>
        </w:rPr>
      </w:pPr>
      <w:r>
        <w:rPr>
          <w:rFonts w:ascii="Garamond" w:eastAsia="Arial" w:hAnsi="Garamond" w:cs="Arial"/>
          <w:bCs/>
          <w:color w:val="000000"/>
        </w:rPr>
        <w:t>No public comment</w:t>
      </w:r>
      <w:r w:rsidR="00AA7E89">
        <w:rPr>
          <w:rFonts w:ascii="Garamond" w:eastAsia="Arial" w:hAnsi="Garamond" w:cs="Arial"/>
          <w:bCs/>
          <w:color w:val="000000"/>
        </w:rPr>
        <w:t xml:space="preserve"> </w:t>
      </w:r>
      <w:proofErr w:type="gramStart"/>
      <w:r w:rsidR="00AA7E89">
        <w:rPr>
          <w:rFonts w:ascii="Garamond" w:eastAsia="Arial" w:hAnsi="Garamond" w:cs="Arial"/>
          <w:bCs/>
          <w:color w:val="000000"/>
        </w:rPr>
        <w:t>at this time</w:t>
      </w:r>
      <w:proofErr w:type="gramEnd"/>
      <w:r w:rsidR="00AA7E89">
        <w:rPr>
          <w:rFonts w:ascii="Garamond" w:eastAsia="Arial" w:hAnsi="Garamond" w:cs="Arial"/>
          <w:bCs/>
          <w:color w:val="000000"/>
        </w:rPr>
        <w:t xml:space="preserve">. </w:t>
      </w:r>
    </w:p>
    <w:p w14:paraId="05555BAD" w14:textId="77777777" w:rsidR="00AA7E89" w:rsidRPr="00946701" w:rsidRDefault="00AA7E89" w:rsidP="00946701">
      <w:pPr>
        <w:keepNext/>
        <w:tabs>
          <w:tab w:val="left" w:pos="630"/>
        </w:tabs>
        <w:spacing w:after="0" w:line="240" w:lineRule="auto"/>
        <w:ind w:left="720"/>
        <w:rPr>
          <w:rFonts w:ascii="Garamond" w:eastAsia="Arial" w:hAnsi="Garamond" w:cs="Arial"/>
          <w:bCs/>
          <w:color w:val="000000"/>
        </w:rPr>
      </w:pPr>
    </w:p>
    <w:p w14:paraId="4B119359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ADJOURNMENT</w:t>
      </w:r>
    </w:p>
    <w:p w14:paraId="7C4E9286" w14:textId="09902AFC" w:rsidR="00CF6C9D" w:rsidRPr="00CF6C9D" w:rsidRDefault="00CF6C9D" w:rsidP="00CF6C9D">
      <w:pPr>
        <w:ind w:left="720"/>
        <w:rPr>
          <w:rFonts w:ascii="Garamond" w:hAnsi="Garamond"/>
        </w:rPr>
      </w:pPr>
      <w:r w:rsidRPr="00CF6C9D">
        <w:rPr>
          <w:rFonts w:ascii="Garamond" w:hAnsi="Garamond"/>
        </w:rPr>
        <w:t xml:space="preserve">Director Marimberga adjourned the meeting at </w:t>
      </w:r>
      <w:r w:rsidR="00AA7E89">
        <w:rPr>
          <w:rFonts w:ascii="Garamond" w:hAnsi="Garamond"/>
        </w:rPr>
        <w:t>5</w:t>
      </w:r>
      <w:r w:rsidRPr="00CF6C9D">
        <w:rPr>
          <w:rFonts w:ascii="Garamond" w:hAnsi="Garamond"/>
        </w:rPr>
        <w:t>:</w:t>
      </w:r>
      <w:r w:rsidR="00AA7E89">
        <w:rPr>
          <w:rFonts w:ascii="Garamond" w:hAnsi="Garamond"/>
        </w:rPr>
        <w:t>04</w:t>
      </w:r>
      <w:r w:rsidRPr="00CF6C9D">
        <w:rPr>
          <w:rFonts w:ascii="Garamond" w:hAnsi="Garamond"/>
        </w:rPr>
        <w:t xml:space="preserve"> p.m. via Room 356 Rita Laden Senate Chamber, 3</w:t>
      </w:r>
      <w:r w:rsidRPr="00CF6C9D">
        <w:rPr>
          <w:rFonts w:ascii="Garamond" w:hAnsi="Garamond"/>
          <w:vertAlign w:val="superscript"/>
        </w:rPr>
        <w:t>rd</w:t>
      </w:r>
      <w:r w:rsidRPr="00CF6C9D">
        <w:rPr>
          <w:rFonts w:ascii="Garamond" w:hAnsi="Garamond"/>
        </w:rPr>
        <w:t xml:space="preserve"> Floor at the Joe Crowley Student Union. </w:t>
      </w:r>
    </w:p>
    <w:p w14:paraId="6D580CAC" w14:textId="77777777" w:rsidR="001619EF" w:rsidRPr="00AA7E89" w:rsidRDefault="001619EF">
      <w:pPr>
        <w:spacing w:after="0" w:line="240" w:lineRule="auto"/>
        <w:ind w:left="360"/>
        <w:rPr>
          <w:rFonts w:ascii="Times" w:eastAsia="Times" w:hAnsi="Times" w:cs="Times"/>
          <w:iCs/>
          <w:sz w:val="20"/>
          <w:szCs w:val="20"/>
        </w:rPr>
      </w:pPr>
    </w:p>
    <w:p w14:paraId="65EB1533" w14:textId="77777777" w:rsidR="001619EF" w:rsidRDefault="000A10AF">
      <w:pPr>
        <w:spacing w:after="0" w:line="240" w:lineRule="auto"/>
      </w:pPr>
      <w:r>
        <w:t xml:space="preserve"> </w:t>
      </w:r>
    </w:p>
    <w:p w14:paraId="069922F7" w14:textId="77777777" w:rsidR="001619EF" w:rsidRDefault="001619EF"/>
    <w:p w14:paraId="3BDF249D" w14:textId="77777777" w:rsidR="001619EF" w:rsidRDefault="001619EF">
      <w:pPr>
        <w:pStyle w:val="Heading5"/>
        <w:keepNext w:val="0"/>
        <w:keepLines/>
        <w:spacing w:before="220"/>
        <w:jc w:val="center"/>
        <w:rPr>
          <w:sz w:val="8"/>
          <w:szCs w:val="8"/>
        </w:rPr>
      </w:pPr>
      <w:bookmarkStart w:id="3" w:name="_heading=h.dbyl3k5zbzh2" w:colFirst="0" w:colLast="0"/>
      <w:bookmarkEnd w:id="3"/>
    </w:p>
    <w:p w14:paraId="7A8C6E6D" w14:textId="77777777" w:rsidR="001619EF" w:rsidRDefault="001619EF">
      <w:pPr>
        <w:spacing w:line="256" w:lineRule="auto"/>
        <w:ind w:firstLine="180"/>
      </w:pPr>
    </w:p>
    <w:sectPr w:rsidR="001619E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8CAF" w14:textId="77777777" w:rsidR="00BA4F11" w:rsidRDefault="00BA4F11">
      <w:pPr>
        <w:spacing w:after="0" w:line="240" w:lineRule="auto"/>
      </w:pPr>
      <w:r>
        <w:separator/>
      </w:r>
    </w:p>
  </w:endnote>
  <w:endnote w:type="continuationSeparator" w:id="0">
    <w:p w14:paraId="1A090FD6" w14:textId="77777777" w:rsidR="00BA4F11" w:rsidRDefault="00BA4F11">
      <w:pPr>
        <w:spacing w:after="0" w:line="240" w:lineRule="auto"/>
      </w:pPr>
      <w:r>
        <w:continuationSeparator/>
      </w:r>
    </w:p>
  </w:endnote>
  <w:endnote w:type="continuationNotice" w:id="1">
    <w:p w14:paraId="7281659B" w14:textId="77777777" w:rsidR="00BA4F11" w:rsidRDefault="00BA4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2684" w14:textId="77777777" w:rsidR="00BA4F11" w:rsidRDefault="00BA4F11">
      <w:pPr>
        <w:spacing w:after="0" w:line="240" w:lineRule="auto"/>
      </w:pPr>
      <w:r>
        <w:separator/>
      </w:r>
    </w:p>
  </w:footnote>
  <w:footnote w:type="continuationSeparator" w:id="0">
    <w:p w14:paraId="0353B7BD" w14:textId="77777777" w:rsidR="00BA4F11" w:rsidRDefault="00BA4F11">
      <w:pPr>
        <w:spacing w:after="0" w:line="240" w:lineRule="auto"/>
      </w:pPr>
      <w:r>
        <w:continuationSeparator/>
      </w:r>
    </w:p>
  </w:footnote>
  <w:footnote w:type="continuationNotice" w:id="1">
    <w:p w14:paraId="01A7C4EE" w14:textId="77777777" w:rsidR="00BA4F11" w:rsidRDefault="00BA4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0A2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Clubs and Organizations</w:t>
    </w:r>
  </w:p>
  <w:p w14:paraId="5C2B5230" w14:textId="1713E0AB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</w:rPr>
      <w:t>Fri</w:t>
    </w:r>
    <w:r>
      <w:rPr>
        <w:rFonts w:ascii="Times" w:eastAsia="Times" w:hAnsi="Times" w:cs="Times"/>
        <w:color w:val="000000"/>
      </w:rPr>
      <w:t xml:space="preserve">day, </w:t>
    </w:r>
    <w:r w:rsidR="00693333">
      <w:rPr>
        <w:rFonts w:ascii="Times" w:eastAsia="Times" w:hAnsi="Times" w:cs="Times"/>
      </w:rPr>
      <w:t>January</w:t>
    </w:r>
    <w:r>
      <w:rPr>
        <w:rFonts w:ascii="Times" w:eastAsia="Times" w:hAnsi="Times" w:cs="Times"/>
      </w:rPr>
      <w:t xml:space="preserve"> </w:t>
    </w:r>
    <w:r w:rsidR="00693333">
      <w:rPr>
        <w:rFonts w:ascii="Times" w:eastAsia="Times" w:hAnsi="Times" w:cs="Times"/>
      </w:rPr>
      <w:t>2</w:t>
    </w:r>
    <w:r>
      <w:rPr>
        <w:rFonts w:ascii="Times" w:eastAsia="Times" w:hAnsi="Times" w:cs="Times"/>
      </w:rPr>
      <w:t>1</w:t>
    </w:r>
    <w:r w:rsidR="00693333" w:rsidRPr="00693333">
      <w:rPr>
        <w:rFonts w:ascii="Times" w:eastAsia="Times" w:hAnsi="Times" w:cs="Times"/>
        <w:vertAlign w:val="superscript"/>
      </w:rPr>
      <w:t>st</w:t>
    </w:r>
    <w:r>
      <w:rPr>
        <w:rFonts w:ascii="Times" w:eastAsia="Times" w:hAnsi="Times" w:cs="Times"/>
        <w:color w:val="000000"/>
      </w:rPr>
      <w:t>, 202</w:t>
    </w:r>
    <w:r>
      <w:rPr>
        <w:rFonts w:ascii="Times" w:eastAsia="Times" w:hAnsi="Times" w:cs="Times"/>
      </w:rPr>
      <w:t>2</w:t>
    </w:r>
  </w:p>
  <w:p w14:paraId="04FCE564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Page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97128C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74F8DAA8" w14:textId="77777777" w:rsidR="001619EF" w:rsidRDefault="00161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EF2"/>
    <w:multiLevelType w:val="multilevel"/>
    <w:tmpl w:val="DD4AFC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BFD"/>
    <w:multiLevelType w:val="hybridMultilevel"/>
    <w:tmpl w:val="529CA4B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B6A6CC9"/>
    <w:multiLevelType w:val="multilevel"/>
    <w:tmpl w:val="42A89CD2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512"/>
    <w:multiLevelType w:val="hybridMultilevel"/>
    <w:tmpl w:val="E83845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EEC4E12"/>
    <w:multiLevelType w:val="multilevel"/>
    <w:tmpl w:val="B13A6C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C67"/>
    <w:multiLevelType w:val="multilevel"/>
    <w:tmpl w:val="55481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1F82"/>
    <w:multiLevelType w:val="hybridMultilevel"/>
    <w:tmpl w:val="CB10DD18"/>
    <w:lvl w:ilvl="0" w:tplc="B0763834">
      <w:start w:val="1"/>
      <w:numFmt w:val="lowerLetter"/>
      <w:lvlText w:val="%1)"/>
      <w:lvlJc w:val="left"/>
      <w:pPr>
        <w:ind w:left="135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637A942E">
      <w:start w:val="1"/>
      <w:numFmt w:val="lowerRoman"/>
      <w:lvlText w:val="%3."/>
      <w:lvlJc w:val="right"/>
      <w:pPr>
        <w:ind w:left="900" w:hanging="180"/>
      </w:pPr>
      <w:rPr>
        <w:b/>
        <w:bCs w:val="0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0147034"/>
    <w:multiLevelType w:val="hybridMultilevel"/>
    <w:tmpl w:val="94A2A13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1256068"/>
    <w:multiLevelType w:val="hybridMultilevel"/>
    <w:tmpl w:val="CB44AE38"/>
    <w:lvl w:ilvl="0" w:tplc="74404F98">
      <w:start w:val="2"/>
      <w:numFmt w:val="lowerRoman"/>
      <w:lvlText w:val="%1."/>
      <w:lvlJc w:val="right"/>
      <w:pPr>
        <w:ind w:left="1350" w:hanging="18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2241AAF"/>
    <w:multiLevelType w:val="multilevel"/>
    <w:tmpl w:val="B2C01508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47789"/>
    <w:multiLevelType w:val="multilevel"/>
    <w:tmpl w:val="4EC43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B1C"/>
    <w:multiLevelType w:val="multilevel"/>
    <w:tmpl w:val="FBE405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2166"/>
    <w:multiLevelType w:val="multilevel"/>
    <w:tmpl w:val="7C4E2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577B"/>
    <w:multiLevelType w:val="multilevel"/>
    <w:tmpl w:val="A118A2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173E58"/>
    <w:multiLevelType w:val="hybridMultilevel"/>
    <w:tmpl w:val="05140A0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6BE86412"/>
    <w:multiLevelType w:val="hybridMultilevel"/>
    <w:tmpl w:val="B2C6F674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6C02617D"/>
    <w:multiLevelType w:val="multilevel"/>
    <w:tmpl w:val="782837CC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110D"/>
    <w:multiLevelType w:val="hybridMultilevel"/>
    <w:tmpl w:val="97AC14FC"/>
    <w:lvl w:ilvl="0" w:tplc="9E800260">
      <w:start w:val="1"/>
      <w:numFmt w:val="lowerLetter"/>
      <w:lvlText w:val="%1)"/>
      <w:lvlJc w:val="left"/>
      <w:pPr>
        <w:ind w:left="135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70311644">
    <w:abstractNumId w:val="9"/>
  </w:num>
  <w:num w:numId="2" w16cid:durableId="1757894143">
    <w:abstractNumId w:val="2"/>
  </w:num>
  <w:num w:numId="3" w16cid:durableId="2008171921">
    <w:abstractNumId w:val="12"/>
  </w:num>
  <w:num w:numId="4" w16cid:durableId="1648439915">
    <w:abstractNumId w:val="5"/>
  </w:num>
  <w:num w:numId="5" w16cid:durableId="1146052378">
    <w:abstractNumId w:val="0"/>
  </w:num>
  <w:num w:numId="6" w16cid:durableId="522288526">
    <w:abstractNumId w:val="4"/>
  </w:num>
  <w:num w:numId="7" w16cid:durableId="203098891">
    <w:abstractNumId w:val="10"/>
  </w:num>
  <w:num w:numId="8" w16cid:durableId="1391031122">
    <w:abstractNumId w:val="11"/>
  </w:num>
  <w:num w:numId="9" w16cid:durableId="1167942728">
    <w:abstractNumId w:val="16"/>
  </w:num>
  <w:num w:numId="10" w16cid:durableId="955411469">
    <w:abstractNumId w:val="13"/>
  </w:num>
  <w:num w:numId="11" w16cid:durableId="1170632854">
    <w:abstractNumId w:val="7"/>
  </w:num>
  <w:num w:numId="12" w16cid:durableId="2019035551">
    <w:abstractNumId w:val="17"/>
  </w:num>
  <w:num w:numId="13" w16cid:durableId="1316834063">
    <w:abstractNumId w:val="6"/>
  </w:num>
  <w:num w:numId="14" w16cid:durableId="618267460">
    <w:abstractNumId w:val="14"/>
  </w:num>
  <w:num w:numId="15" w16cid:durableId="1803841510">
    <w:abstractNumId w:val="3"/>
  </w:num>
  <w:num w:numId="16" w16cid:durableId="707027958">
    <w:abstractNumId w:val="1"/>
  </w:num>
  <w:num w:numId="17" w16cid:durableId="870341653">
    <w:abstractNumId w:val="15"/>
  </w:num>
  <w:num w:numId="18" w16cid:durableId="2142770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F"/>
    <w:rsid w:val="00002A4D"/>
    <w:rsid w:val="0000372C"/>
    <w:rsid w:val="000042C1"/>
    <w:rsid w:val="00007016"/>
    <w:rsid w:val="00007786"/>
    <w:rsid w:val="00015184"/>
    <w:rsid w:val="00015432"/>
    <w:rsid w:val="000165D0"/>
    <w:rsid w:val="0002164B"/>
    <w:rsid w:val="0002772A"/>
    <w:rsid w:val="00046C03"/>
    <w:rsid w:val="000569C8"/>
    <w:rsid w:val="000609E8"/>
    <w:rsid w:val="000719D0"/>
    <w:rsid w:val="00080827"/>
    <w:rsid w:val="000809DC"/>
    <w:rsid w:val="00081C9B"/>
    <w:rsid w:val="000903D2"/>
    <w:rsid w:val="000911F3"/>
    <w:rsid w:val="000932BB"/>
    <w:rsid w:val="000A01CE"/>
    <w:rsid w:val="000A10AF"/>
    <w:rsid w:val="000A425F"/>
    <w:rsid w:val="000A47F7"/>
    <w:rsid w:val="000A637F"/>
    <w:rsid w:val="000A77B7"/>
    <w:rsid w:val="000B63F2"/>
    <w:rsid w:val="000C555A"/>
    <w:rsid w:val="000C6E69"/>
    <w:rsid w:val="000C6F28"/>
    <w:rsid w:val="000D26AB"/>
    <w:rsid w:val="000D50EF"/>
    <w:rsid w:val="000E0726"/>
    <w:rsid w:val="000E0F0F"/>
    <w:rsid w:val="000E20C3"/>
    <w:rsid w:val="000E313D"/>
    <w:rsid w:val="000E5900"/>
    <w:rsid w:val="000F03E1"/>
    <w:rsid w:val="000F0655"/>
    <w:rsid w:val="000F06C6"/>
    <w:rsid w:val="000F1984"/>
    <w:rsid w:val="000F3F91"/>
    <w:rsid w:val="000F495E"/>
    <w:rsid w:val="0010132A"/>
    <w:rsid w:val="00105342"/>
    <w:rsid w:val="001139DA"/>
    <w:rsid w:val="0011511A"/>
    <w:rsid w:val="00121CE3"/>
    <w:rsid w:val="001237E3"/>
    <w:rsid w:val="0012556F"/>
    <w:rsid w:val="0013484A"/>
    <w:rsid w:val="001356F7"/>
    <w:rsid w:val="00137C01"/>
    <w:rsid w:val="00142EAF"/>
    <w:rsid w:val="00143B55"/>
    <w:rsid w:val="00144C95"/>
    <w:rsid w:val="001459A7"/>
    <w:rsid w:val="001467F3"/>
    <w:rsid w:val="00146AD3"/>
    <w:rsid w:val="00146C64"/>
    <w:rsid w:val="0014711A"/>
    <w:rsid w:val="001509B7"/>
    <w:rsid w:val="00150AB3"/>
    <w:rsid w:val="001619EF"/>
    <w:rsid w:val="00162CAB"/>
    <w:rsid w:val="00163A36"/>
    <w:rsid w:val="00177CF1"/>
    <w:rsid w:val="001831B5"/>
    <w:rsid w:val="0018425B"/>
    <w:rsid w:val="00187467"/>
    <w:rsid w:val="00195AD0"/>
    <w:rsid w:val="001A3F89"/>
    <w:rsid w:val="001A4822"/>
    <w:rsid w:val="001A5522"/>
    <w:rsid w:val="001B1F78"/>
    <w:rsid w:val="001B2385"/>
    <w:rsid w:val="001B6362"/>
    <w:rsid w:val="001C182D"/>
    <w:rsid w:val="001D268B"/>
    <w:rsid w:val="001D58AF"/>
    <w:rsid w:val="001D6D89"/>
    <w:rsid w:val="001D7EDF"/>
    <w:rsid w:val="001F1159"/>
    <w:rsid w:val="001F2718"/>
    <w:rsid w:val="001F543E"/>
    <w:rsid w:val="001F5E55"/>
    <w:rsid w:val="002053EA"/>
    <w:rsid w:val="002111D6"/>
    <w:rsid w:val="0021379A"/>
    <w:rsid w:val="00220291"/>
    <w:rsid w:val="00225277"/>
    <w:rsid w:val="002255F4"/>
    <w:rsid w:val="00225C29"/>
    <w:rsid w:val="00226B0D"/>
    <w:rsid w:val="002273C8"/>
    <w:rsid w:val="0023141E"/>
    <w:rsid w:val="00231F2C"/>
    <w:rsid w:val="002418C2"/>
    <w:rsid w:val="00242163"/>
    <w:rsid w:val="00243E3C"/>
    <w:rsid w:val="00255742"/>
    <w:rsid w:val="00257F09"/>
    <w:rsid w:val="00261EAB"/>
    <w:rsid w:val="00273424"/>
    <w:rsid w:val="0028029F"/>
    <w:rsid w:val="00281963"/>
    <w:rsid w:val="00286C79"/>
    <w:rsid w:val="002879E5"/>
    <w:rsid w:val="00287BFE"/>
    <w:rsid w:val="00292FD5"/>
    <w:rsid w:val="00295690"/>
    <w:rsid w:val="002A1CCF"/>
    <w:rsid w:val="002A41FD"/>
    <w:rsid w:val="002A505B"/>
    <w:rsid w:val="002A590D"/>
    <w:rsid w:val="002B0367"/>
    <w:rsid w:val="002B0FF3"/>
    <w:rsid w:val="002B113F"/>
    <w:rsid w:val="002B30D0"/>
    <w:rsid w:val="002B7876"/>
    <w:rsid w:val="002C0093"/>
    <w:rsid w:val="002C1075"/>
    <w:rsid w:val="002C659B"/>
    <w:rsid w:val="002D3EAC"/>
    <w:rsid w:val="002D651D"/>
    <w:rsid w:val="002D66C8"/>
    <w:rsid w:val="002D7030"/>
    <w:rsid w:val="002D7D1C"/>
    <w:rsid w:val="002F0594"/>
    <w:rsid w:val="002F5525"/>
    <w:rsid w:val="0030061F"/>
    <w:rsid w:val="003014B8"/>
    <w:rsid w:val="00304606"/>
    <w:rsid w:val="00304F34"/>
    <w:rsid w:val="00312335"/>
    <w:rsid w:val="003130F3"/>
    <w:rsid w:val="00316D2A"/>
    <w:rsid w:val="00326715"/>
    <w:rsid w:val="00333EF8"/>
    <w:rsid w:val="00333F59"/>
    <w:rsid w:val="00340ACA"/>
    <w:rsid w:val="0034278F"/>
    <w:rsid w:val="003527E8"/>
    <w:rsid w:val="003567E7"/>
    <w:rsid w:val="0036262E"/>
    <w:rsid w:val="00367A47"/>
    <w:rsid w:val="00376952"/>
    <w:rsid w:val="00377365"/>
    <w:rsid w:val="0038474F"/>
    <w:rsid w:val="00385663"/>
    <w:rsid w:val="00387A85"/>
    <w:rsid w:val="003916D3"/>
    <w:rsid w:val="0039454C"/>
    <w:rsid w:val="00396D14"/>
    <w:rsid w:val="00397622"/>
    <w:rsid w:val="003A0676"/>
    <w:rsid w:val="003A5D40"/>
    <w:rsid w:val="003A7EAE"/>
    <w:rsid w:val="003B45A1"/>
    <w:rsid w:val="003B4661"/>
    <w:rsid w:val="003C2E48"/>
    <w:rsid w:val="003C6348"/>
    <w:rsid w:val="003C6647"/>
    <w:rsid w:val="003C7CA2"/>
    <w:rsid w:val="003C7EF2"/>
    <w:rsid w:val="003D5C47"/>
    <w:rsid w:val="003D7CA6"/>
    <w:rsid w:val="003E0E45"/>
    <w:rsid w:val="003E2F6C"/>
    <w:rsid w:val="003E3382"/>
    <w:rsid w:val="003E3446"/>
    <w:rsid w:val="00403306"/>
    <w:rsid w:val="004034D7"/>
    <w:rsid w:val="004074C1"/>
    <w:rsid w:val="004201FF"/>
    <w:rsid w:val="004208B3"/>
    <w:rsid w:val="00430FCF"/>
    <w:rsid w:val="00433DDC"/>
    <w:rsid w:val="00435226"/>
    <w:rsid w:val="00436ADC"/>
    <w:rsid w:val="00440AAC"/>
    <w:rsid w:val="00445F73"/>
    <w:rsid w:val="004552AF"/>
    <w:rsid w:val="00456076"/>
    <w:rsid w:val="00457A87"/>
    <w:rsid w:val="004601C4"/>
    <w:rsid w:val="004667E8"/>
    <w:rsid w:val="004711D1"/>
    <w:rsid w:val="004726B4"/>
    <w:rsid w:val="004817CF"/>
    <w:rsid w:val="004849A0"/>
    <w:rsid w:val="00484CCB"/>
    <w:rsid w:val="00485591"/>
    <w:rsid w:val="00495555"/>
    <w:rsid w:val="0049722B"/>
    <w:rsid w:val="004A2AAE"/>
    <w:rsid w:val="004A2B68"/>
    <w:rsid w:val="004A4791"/>
    <w:rsid w:val="004A4904"/>
    <w:rsid w:val="004B0B61"/>
    <w:rsid w:val="004B25B9"/>
    <w:rsid w:val="004B490F"/>
    <w:rsid w:val="004B505F"/>
    <w:rsid w:val="004C0869"/>
    <w:rsid w:val="004C2012"/>
    <w:rsid w:val="004C4908"/>
    <w:rsid w:val="004C6864"/>
    <w:rsid w:val="004D46F6"/>
    <w:rsid w:val="004E078C"/>
    <w:rsid w:val="004E6EFA"/>
    <w:rsid w:val="004E74C6"/>
    <w:rsid w:val="004F0170"/>
    <w:rsid w:val="004F331D"/>
    <w:rsid w:val="004F4FC6"/>
    <w:rsid w:val="004F6B3B"/>
    <w:rsid w:val="00500923"/>
    <w:rsid w:val="0051554E"/>
    <w:rsid w:val="00516A80"/>
    <w:rsid w:val="005276DD"/>
    <w:rsid w:val="00534CC1"/>
    <w:rsid w:val="00535803"/>
    <w:rsid w:val="005366E7"/>
    <w:rsid w:val="00541B51"/>
    <w:rsid w:val="00541D2B"/>
    <w:rsid w:val="005432B9"/>
    <w:rsid w:val="00544F3F"/>
    <w:rsid w:val="00545883"/>
    <w:rsid w:val="00552999"/>
    <w:rsid w:val="005546D3"/>
    <w:rsid w:val="00556649"/>
    <w:rsid w:val="005569E9"/>
    <w:rsid w:val="00563BB3"/>
    <w:rsid w:val="00566DF2"/>
    <w:rsid w:val="00566F2D"/>
    <w:rsid w:val="00570702"/>
    <w:rsid w:val="00571272"/>
    <w:rsid w:val="00571E61"/>
    <w:rsid w:val="005735D1"/>
    <w:rsid w:val="00574D2D"/>
    <w:rsid w:val="00576108"/>
    <w:rsid w:val="005762C6"/>
    <w:rsid w:val="00581AC4"/>
    <w:rsid w:val="00586DD6"/>
    <w:rsid w:val="005905C4"/>
    <w:rsid w:val="00590A58"/>
    <w:rsid w:val="00592C18"/>
    <w:rsid w:val="00594C55"/>
    <w:rsid w:val="00596256"/>
    <w:rsid w:val="00597EDA"/>
    <w:rsid w:val="005A0758"/>
    <w:rsid w:val="005A0DC5"/>
    <w:rsid w:val="005A22F4"/>
    <w:rsid w:val="005A3C3B"/>
    <w:rsid w:val="005B0C3A"/>
    <w:rsid w:val="005B4886"/>
    <w:rsid w:val="005B5A94"/>
    <w:rsid w:val="005B7066"/>
    <w:rsid w:val="005D3963"/>
    <w:rsid w:val="005D4818"/>
    <w:rsid w:val="005E08A3"/>
    <w:rsid w:val="005E134D"/>
    <w:rsid w:val="005E38EC"/>
    <w:rsid w:val="005F2145"/>
    <w:rsid w:val="005F3C69"/>
    <w:rsid w:val="005F4E90"/>
    <w:rsid w:val="00600BBB"/>
    <w:rsid w:val="00602FBE"/>
    <w:rsid w:val="006035DB"/>
    <w:rsid w:val="00603989"/>
    <w:rsid w:val="00622449"/>
    <w:rsid w:val="00624D40"/>
    <w:rsid w:val="00625065"/>
    <w:rsid w:val="00632878"/>
    <w:rsid w:val="00634336"/>
    <w:rsid w:val="00635DB8"/>
    <w:rsid w:val="00636290"/>
    <w:rsid w:val="006372BE"/>
    <w:rsid w:val="00640AE7"/>
    <w:rsid w:val="006415E6"/>
    <w:rsid w:val="00642F36"/>
    <w:rsid w:val="0064418B"/>
    <w:rsid w:val="00651600"/>
    <w:rsid w:val="00652C2B"/>
    <w:rsid w:val="0066307D"/>
    <w:rsid w:val="00665886"/>
    <w:rsid w:val="0066684E"/>
    <w:rsid w:val="006709A1"/>
    <w:rsid w:val="00674FC3"/>
    <w:rsid w:val="00676B48"/>
    <w:rsid w:val="00676EB9"/>
    <w:rsid w:val="00680C4C"/>
    <w:rsid w:val="00682603"/>
    <w:rsid w:val="00685BCA"/>
    <w:rsid w:val="00686719"/>
    <w:rsid w:val="00686BBF"/>
    <w:rsid w:val="00686D72"/>
    <w:rsid w:val="00693333"/>
    <w:rsid w:val="006A1F0E"/>
    <w:rsid w:val="006A244F"/>
    <w:rsid w:val="006A5E39"/>
    <w:rsid w:val="006A6D81"/>
    <w:rsid w:val="006A6F4E"/>
    <w:rsid w:val="006A7480"/>
    <w:rsid w:val="006A7E06"/>
    <w:rsid w:val="006B16B8"/>
    <w:rsid w:val="006B31EE"/>
    <w:rsid w:val="006B34E6"/>
    <w:rsid w:val="006B670C"/>
    <w:rsid w:val="006B786B"/>
    <w:rsid w:val="006C0BB5"/>
    <w:rsid w:val="006C0F38"/>
    <w:rsid w:val="006C14EC"/>
    <w:rsid w:val="006C225D"/>
    <w:rsid w:val="006D4DD4"/>
    <w:rsid w:val="006E144E"/>
    <w:rsid w:val="006E33BA"/>
    <w:rsid w:val="006F2E74"/>
    <w:rsid w:val="006F34FD"/>
    <w:rsid w:val="006F4B67"/>
    <w:rsid w:val="00704B72"/>
    <w:rsid w:val="00707DB4"/>
    <w:rsid w:val="00713C5D"/>
    <w:rsid w:val="00724FB3"/>
    <w:rsid w:val="00731426"/>
    <w:rsid w:val="00732EA3"/>
    <w:rsid w:val="007348E0"/>
    <w:rsid w:val="00741A3D"/>
    <w:rsid w:val="0074414F"/>
    <w:rsid w:val="00745889"/>
    <w:rsid w:val="00746EDA"/>
    <w:rsid w:val="0076550D"/>
    <w:rsid w:val="007658D9"/>
    <w:rsid w:val="00765B59"/>
    <w:rsid w:val="00767D65"/>
    <w:rsid w:val="007739D2"/>
    <w:rsid w:val="00773FC5"/>
    <w:rsid w:val="0078313C"/>
    <w:rsid w:val="007835F1"/>
    <w:rsid w:val="00786C2A"/>
    <w:rsid w:val="00790271"/>
    <w:rsid w:val="0079102D"/>
    <w:rsid w:val="00793C79"/>
    <w:rsid w:val="00793F5A"/>
    <w:rsid w:val="007950E4"/>
    <w:rsid w:val="00795C79"/>
    <w:rsid w:val="007A6432"/>
    <w:rsid w:val="007A7C0A"/>
    <w:rsid w:val="007B06BD"/>
    <w:rsid w:val="007B0FF0"/>
    <w:rsid w:val="007B272B"/>
    <w:rsid w:val="007B3696"/>
    <w:rsid w:val="007B6083"/>
    <w:rsid w:val="007B72EF"/>
    <w:rsid w:val="007B7B8A"/>
    <w:rsid w:val="007C2D46"/>
    <w:rsid w:val="007C7912"/>
    <w:rsid w:val="007D45DF"/>
    <w:rsid w:val="007D506D"/>
    <w:rsid w:val="007E145F"/>
    <w:rsid w:val="007E23BB"/>
    <w:rsid w:val="007F25B1"/>
    <w:rsid w:val="007F79BD"/>
    <w:rsid w:val="00801EBD"/>
    <w:rsid w:val="0080683D"/>
    <w:rsid w:val="008152FB"/>
    <w:rsid w:val="008168E5"/>
    <w:rsid w:val="00817A36"/>
    <w:rsid w:val="008213F7"/>
    <w:rsid w:val="008268E7"/>
    <w:rsid w:val="00826AEA"/>
    <w:rsid w:val="00827679"/>
    <w:rsid w:val="008320F0"/>
    <w:rsid w:val="00835A1E"/>
    <w:rsid w:val="00840DB3"/>
    <w:rsid w:val="0084188C"/>
    <w:rsid w:val="00843F9A"/>
    <w:rsid w:val="00846BDB"/>
    <w:rsid w:val="00846D0F"/>
    <w:rsid w:val="0084776C"/>
    <w:rsid w:val="00852123"/>
    <w:rsid w:val="008527CB"/>
    <w:rsid w:val="00853F3F"/>
    <w:rsid w:val="00860E2A"/>
    <w:rsid w:val="00860ED1"/>
    <w:rsid w:val="0086356F"/>
    <w:rsid w:val="0086668B"/>
    <w:rsid w:val="00872064"/>
    <w:rsid w:val="00877705"/>
    <w:rsid w:val="00882BE6"/>
    <w:rsid w:val="00882C3A"/>
    <w:rsid w:val="008851FB"/>
    <w:rsid w:val="008944E1"/>
    <w:rsid w:val="00895C49"/>
    <w:rsid w:val="008976A9"/>
    <w:rsid w:val="008A4E22"/>
    <w:rsid w:val="008A7A1B"/>
    <w:rsid w:val="008B3612"/>
    <w:rsid w:val="008B5A59"/>
    <w:rsid w:val="008B6219"/>
    <w:rsid w:val="008B632F"/>
    <w:rsid w:val="008C14BD"/>
    <w:rsid w:val="008C7532"/>
    <w:rsid w:val="008C7EBD"/>
    <w:rsid w:val="008D1885"/>
    <w:rsid w:val="008D7E2C"/>
    <w:rsid w:val="008E4679"/>
    <w:rsid w:val="008E5219"/>
    <w:rsid w:val="008F59EC"/>
    <w:rsid w:val="008F69C1"/>
    <w:rsid w:val="00903DE6"/>
    <w:rsid w:val="00907E2F"/>
    <w:rsid w:val="00911595"/>
    <w:rsid w:val="009132E3"/>
    <w:rsid w:val="009250D6"/>
    <w:rsid w:val="00933B14"/>
    <w:rsid w:val="009347BD"/>
    <w:rsid w:val="009379AC"/>
    <w:rsid w:val="009405ED"/>
    <w:rsid w:val="00946701"/>
    <w:rsid w:val="00951737"/>
    <w:rsid w:val="00952C86"/>
    <w:rsid w:val="0095607F"/>
    <w:rsid w:val="00967655"/>
    <w:rsid w:val="0097128C"/>
    <w:rsid w:val="00972489"/>
    <w:rsid w:val="00973748"/>
    <w:rsid w:val="00975925"/>
    <w:rsid w:val="00975F8D"/>
    <w:rsid w:val="009765C3"/>
    <w:rsid w:val="00976A32"/>
    <w:rsid w:val="009808B1"/>
    <w:rsid w:val="00985517"/>
    <w:rsid w:val="00986E8F"/>
    <w:rsid w:val="00991D0C"/>
    <w:rsid w:val="009929B1"/>
    <w:rsid w:val="00992F44"/>
    <w:rsid w:val="00993618"/>
    <w:rsid w:val="0099458E"/>
    <w:rsid w:val="009A3365"/>
    <w:rsid w:val="009A69F8"/>
    <w:rsid w:val="009B1444"/>
    <w:rsid w:val="009B3062"/>
    <w:rsid w:val="009B6415"/>
    <w:rsid w:val="009C05B5"/>
    <w:rsid w:val="009C0AA1"/>
    <w:rsid w:val="009C34C9"/>
    <w:rsid w:val="009C6E22"/>
    <w:rsid w:val="009D1669"/>
    <w:rsid w:val="009D3D70"/>
    <w:rsid w:val="009D5443"/>
    <w:rsid w:val="009D6379"/>
    <w:rsid w:val="009D6538"/>
    <w:rsid w:val="009E5A22"/>
    <w:rsid w:val="009E60EB"/>
    <w:rsid w:val="009F1FD3"/>
    <w:rsid w:val="009F79F6"/>
    <w:rsid w:val="00A01DA9"/>
    <w:rsid w:val="00A07AB2"/>
    <w:rsid w:val="00A12239"/>
    <w:rsid w:val="00A156FC"/>
    <w:rsid w:val="00A1737C"/>
    <w:rsid w:val="00A17672"/>
    <w:rsid w:val="00A31698"/>
    <w:rsid w:val="00A36D18"/>
    <w:rsid w:val="00A4296F"/>
    <w:rsid w:val="00A50C49"/>
    <w:rsid w:val="00A5254A"/>
    <w:rsid w:val="00A53313"/>
    <w:rsid w:val="00A5419D"/>
    <w:rsid w:val="00A57DE1"/>
    <w:rsid w:val="00A659ED"/>
    <w:rsid w:val="00A73AFE"/>
    <w:rsid w:val="00A80563"/>
    <w:rsid w:val="00A83C19"/>
    <w:rsid w:val="00A84179"/>
    <w:rsid w:val="00A90A6E"/>
    <w:rsid w:val="00A94B9C"/>
    <w:rsid w:val="00A94FB1"/>
    <w:rsid w:val="00AA2FCE"/>
    <w:rsid w:val="00AA329B"/>
    <w:rsid w:val="00AA7E89"/>
    <w:rsid w:val="00AB2D5F"/>
    <w:rsid w:val="00AB343C"/>
    <w:rsid w:val="00AB5247"/>
    <w:rsid w:val="00AD0715"/>
    <w:rsid w:val="00AD4F76"/>
    <w:rsid w:val="00AD5564"/>
    <w:rsid w:val="00AD7E4B"/>
    <w:rsid w:val="00AE0B0E"/>
    <w:rsid w:val="00AE5972"/>
    <w:rsid w:val="00AE6341"/>
    <w:rsid w:val="00AF3298"/>
    <w:rsid w:val="00B1035D"/>
    <w:rsid w:val="00B14459"/>
    <w:rsid w:val="00B15067"/>
    <w:rsid w:val="00B24AA4"/>
    <w:rsid w:val="00B263D2"/>
    <w:rsid w:val="00B32E58"/>
    <w:rsid w:val="00B34B3E"/>
    <w:rsid w:val="00B372CD"/>
    <w:rsid w:val="00B37EDB"/>
    <w:rsid w:val="00B4146A"/>
    <w:rsid w:val="00B461D7"/>
    <w:rsid w:val="00B46F7B"/>
    <w:rsid w:val="00B52F6A"/>
    <w:rsid w:val="00B56624"/>
    <w:rsid w:val="00B611A3"/>
    <w:rsid w:val="00B67750"/>
    <w:rsid w:val="00B67A1E"/>
    <w:rsid w:val="00B73852"/>
    <w:rsid w:val="00B81E7B"/>
    <w:rsid w:val="00B83B1D"/>
    <w:rsid w:val="00B83FAA"/>
    <w:rsid w:val="00B84EA5"/>
    <w:rsid w:val="00B917EA"/>
    <w:rsid w:val="00B95265"/>
    <w:rsid w:val="00B95307"/>
    <w:rsid w:val="00BA48C3"/>
    <w:rsid w:val="00BA4F11"/>
    <w:rsid w:val="00BB152E"/>
    <w:rsid w:val="00BB226C"/>
    <w:rsid w:val="00BB2789"/>
    <w:rsid w:val="00BC196E"/>
    <w:rsid w:val="00BC37EE"/>
    <w:rsid w:val="00BD64E9"/>
    <w:rsid w:val="00BD6E7D"/>
    <w:rsid w:val="00BD7F8C"/>
    <w:rsid w:val="00BF19E6"/>
    <w:rsid w:val="00C11AB3"/>
    <w:rsid w:val="00C12843"/>
    <w:rsid w:val="00C147AD"/>
    <w:rsid w:val="00C17713"/>
    <w:rsid w:val="00C25222"/>
    <w:rsid w:val="00C25671"/>
    <w:rsid w:val="00C25F7B"/>
    <w:rsid w:val="00C26E90"/>
    <w:rsid w:val="00C26EA3"/>
    <w:rsid w:val="00C33763"/>
    <w:rsid w:val="00C35A51"/>
    <w:rsid w:val="00C40942"/>
    <w:rsid w:val="00C43333"/>
    <w:rsid w:val="00C43F85"/>
    <w:rsid w:val="00C4566B"/>
    <w:rsid w:val="00C5269F"/>
    <w:rsid w:val="00C55FF9"/>
    <w:rsid w:val="00C620D8"/>
    <w:rsid w:val="00C621D6"/>
    <w:rsid w:val="00C6231F"/>
    <w:rsid w:val="00C66637"/>
    <w:rsid w:val="00C66986"/>
    <w:rsid w:val="00C733FC"/>
    <w:rsid w:val="00C76424"/>
    <w:rsid w:val="00C803C3"/>
    <w:rsid w:val="00C80F0E"/>
    <w:rsid w:val="00C81FE3"/>
    <w:rsid w:val="00C87BFE"/>
    <w:rsid w:val="00C902F6"/>
    <w:rsid w:val="00C93511"/>
    <w:rsid w:val="00C975C1"/>
    <w:rsid w:val="00CA0408"/>
    <w:rsid w:val="00CA1F5B"/>
    <w:rsid w:val="00CB0440"/>
    <w:rsid w:val="00CB366E"/>
    <w:rsid w:val="00CB4EE5"/>
    <w:rsid w:val="00CB698C"/>
    <w:rsid w:val="00CC7123"/>
    <w:rsid w:val="00CD3996"/>
    <w:rsid w:val="00CE5278"/>
    <w:rsid w:val="00CE6615"/>
    <w:rsid w:val="00CE760C"/>
    <w:rsid w:val="00CE76A5"/>
    <w:rsid w:val="00CE7B34"/>
    <w:rsid w:val="00CF06A8"/>
    <w:rsid w:val="00CF6C9D"/>
    <w:rsid w:val="00D00888"/>
    <w:rsid w:val="00D10AF9"/>
    <w:rsid w:val="00D133FA"/>
    <w:rsid w:val="00D1426A"/>
    <w:rsid w:val="00D14E50"/>
    <w:rsid w:val="00D15D9E"/>
    <w:rsid w:val="00D21E1F"/>
    <w:rsid w:val="00D30A8F"/>
    <w:rsid w:val="00D313FC"/>
    <w:rsid w:val="00D31BD3"/>
    <w:rsid w:val="00D36E66"/>
    <w:rsid w:val="00D548A4"/>
    <w:rsid w:val="00D6145D"/>
    <w:rsid w:val="00D61DCE"/>
    <w:rsid w:val="00D64909"/>
    <w:rsid w:val="00D66E5F"/>
    <w:rsid w:val="00D70F0C"/>
    <w:rsid w:val="00D711DD"/>
    <w:rsid w:val="00D75576"/>
    <w:rsid w:val="00D76187"/>
    <w:rsid w:val="00D766C3"/>
    <w:rsid w:val="00D76EC2"/>
    <w:rsid w:val="00D77155"/>
    <w:rsid w:val="00D77519"/>
    <w:rsid w:val="00D8243D"/>
    <w:rsid w:val="00D83ECD"/>
    <w:rsid w:val="00DA2593"/>
    <w:rsid w:val="00DA4A62"/>
    <w:rsid w:val="00DA738A"/>
    <w:rsid w:val="00DB0CC5"/>
    <w:rsid w:val="00DB4337"/>
    <w:rsid w:val="00DC10EE"/>
    <w:rsid w:val="00DC6D7E"/>
    <w:rsid w:val="00DC77A0"/>
    <w:rsid w:val="00DD2949"/>
    <w:rsid w:val="00DE2853"/>
    <w:rsid w:val="00DE2991"/>
    <w:rsid w:val="00DF02DB"/>
    <w:rsid w:val="00DF19CF"/>
    <w:rsid w:val="00DF34E1"/>
    <w:rsid w:val="00DF7C66"/>
    <w:rsid w:val="00E001FD"/>
    <w:rsid w:val="00E00C2C"/>
    <w:rsid w:val="00E03D2D"/>
    <w:rsid w:val="00E04A29"/>
    <w:rsid w:val="00E04E44"/>
    <w:rsid w:val="00E05309"/>
    <w:rsid w:val="00E05D6C"/>
    <w:rsid w:val="00E10EB0"/>
    <w:rsid w:val="00E1175D"/>
    <w:rsid w:val="00E12899"/>
    <w:rsid w:val="00E1598D"/>
    <w:rsid w:val="00E270BA"/>
    <w:rsid w:val="00E27B09"/>
    <w:rsid w:val="00E36FE1"/>
    <w:rsid w:val="00E373CF"/>
    <w:rsid w:val="00E40BDC"/>
    <w:rsid w:val="00E43FF5"/>
    <w:rsid w:val="00E517AF"/>
    <w:rsid w:val="00E5208E"/>
    <w:rsid w:val="00E538A4"/>
    <w:rsid w:val="00E53BE9"/>
    <w:rsid w:val="00E6111E"/>
    <w:rsid w:val="00E71422"/>
    <w:rsid w:val="00E75536"/>
    <w:rsid w:val="00E863A5"/>
    <w:rsid w:val="00E87BFD"/>
    <w:rsid w:val="00E901F6"/>
    <w:rsid w:val="00E93953"/>
    <w:rsid w:val="00E93DA4"/>
    <w:rsid w:val="00EA1B97"/>
    <w:rsid w:val="00EA5030"/>
    <w:rsid w:val="00EB2142"/>
    <w:rsid w:val="00EB399F"/>
    <w:rsid w:val="00EC6C65"/>
    <w:rsid w:val="00ED0594"/>
    <w:rsid w:val="00ED4821"/>
    <w:rsid w:val="00EE15FA"/>
    <w:rsid w:val="00EE4F9A"/>
    <w:rsid w:val="00EF2272"/>
    <w:rsid w:val="00EF2F1C"/>
    <w:rsid w:val="00EF35AD"/>
    <w:rsid w:val="00F01398"/>
    <w:rsid w:val="00F051DD"/>
    <w:rsid w:val="00F10D77"/>
    <w:rsid w:val="00F125DC"/>
    <w:rsid w:val="00F139F4"/>
    <w:rsid w:val="00F16F96"/>
    <w:rsid w:val="00F22E4B"/>
    <w:rsid w:val="00F265E9"/>
    <w:rsid w:val="00F27B31"/>
    <w:rsid w:val="00F31CB8"/>
    <w:rsid w:val="00F44E17"/>
    <w:rsid w:val="00F469B5"/>
    <w:rsid w:val="00F51D8B"/>
    <w:rsid w:val="00F61B93"/>
    <w:rsid w:val="00F6394C"/>
    <w:rsid w:val="00F8479C"/>
    <w:rsid w:val="00F85FB4"/>
    <w:rsid w:val="00F93C47"/>
    <w:rsid w:val="00FA0250"/>
    <w:rsid w:val="00FA31E8"/>
    <w:rsid w:val="00FA33DB"/>
    <w:rsid w:val="00FA42C3"/>
    <w:rsid w:val="00FA6219"/>
    <w:rsid w:val="00FB4806"/>
    <w:rsid w:val="00FC03AB"/>
    <w:rsid w:val="00FC1EB4"/>
    <w:rsid w:val="00FC4285"/>
    <w:rsid w:val="00FC7B4A"/>
    <w:rsid w:val="00FD2405"/>
    <w:rsid w:val="00FD2FD2"/>
    <w:rsid w:val="00FD5CA1"/>
    <w:rsid w:val="00FD66C4"/>
    <w:rsid w:val="00FE1655"/>
    <w:rsid w:val="00FE3A71"/>
    <w:rsid w:val="00FF16A3"/>
    <w:rsid w:val="00FF3689"/>
    <w:rsid w:val="00FF47F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BC9E"/>
  <w15:docId w15:val="{635A8450-D2AA-4D3A-AA86-114EA27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4A"/>
  </w:style>
  <w:style w:type="paragraph" w:styleId="Heading1">
    <w:name w:val="heading 1"/>
    <w:basedOn w:val="Normal"/>
    <w:next w:val="Normal"/>
    <w:link w:val="Heading1Char"/>
    <w:uiPriority w:val="9"/>
    <w:qFormat/>
    <w:rsid w:val="00425401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401"/>
    <w:pPr>
      <w:keepNext/>
      <w:spacing w:after="0" w:line="480" w:lineRule="auto"/>
      <w:outlineLvl w:val="1"/>
    </w:pPr>
    <w:rPr>
      <w:rFonts w:ascii="Garamond" w:eastAsia="Times New Roman" w:hAnsi="Garamond" w:cs="Times New Roman"/>
      <w:color w:val="FFFF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401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01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01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color w:val="FFFFF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401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2"/>
  </w:style>
  <w:style w:type="paragraph" w:styleId="Footer">
    <w:name w:val="footer"/>
    <w:basedOn w:val="Normal"/>
    <w:link w:val="Foot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2"/>
  </w:style>
  <w:style w:type="paragraph" w:styleId="NormalWeb">
    <w:name w:val="Normal (Web)"/>
    <w:basedOn w:val="Normal"/>
    <w:uiPriority w:val="99"/>
    <w:semiHidden/>
    <w:unhideWhenUsed/>
    <w:rsid w:val="00E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401"/>
    <w:rPr>
      <w:rFonts w:ascii="Garamond" w:eastAsia="Times New Roman" w:hAnsi="Garamond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25401"/>
    <w:rPr>
      <w:rFonts w:ascii="Garamond" w:eastAsia="Times New Roman" w:hAnsi="Garamond" w:cs="Times New Roman"/>
      <w:color w:val="FFFF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25401"/>
    <w:rPr>
      <w:rFonts w:ascii="Garamond" w:eastAsia="Times New Roman" w:hAnsi="Garamond" w:cs="Times New Roman"/>
      <w:b/>
      <w:bCs/>
      <w:color w:val="FFFFFF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25401"/>
    <w:rPr>
      <w:rFonts w:ascii="Garamond" w:eastAsia="Times New Roman" w:hAnsi="Garamond" w:cs="Times New Roman"/>
      <w:b/>
      <w:bCs/>
      <w:color w:val="FFFFF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budgetSEAB@asun.un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iRMHDWEqnwBnc0biUmx/thKAg==">AMUW2mWkeLNpmtJgT6Ept76KZx2H6yHpEQevqDTKJW3D7CXT1Xw4vPvkqUDvjBEdcRnhsKpswr3kWbZ1Zvs5HUlrNQ4bu+hIuHZHe/tbVEoBiWERu+EkUpWX7+2gpxcY4vh1RiPXbI9oYJN+9/ldh6INWp6wZsASSUDRyjHDgHL4MRT2SMz4a50=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4" ma:contentTypeDescription="Create a new document." ma:contentTypeScope="" ma:versionID="8aa31846f4f277502b655665d400dc58">
  <xsd:schema xmlns:xsd="http://www.w3.org/2001/XMLSchema" xmlns:xs="http://www.w3.org/2001/XMLSchema" xmlns:p="http://schemas.microsoft.com/office/2006/metadata/properties" xmlns:ns3="c1c1cf5a-072d-4bac-8580-3599672cd4b7" targetNamespace="http://schemas.microsoft.com/office/2006/metadata/properties" ma:root="true" ma:fieldsID="d1135d4d720a097d3a9b3510e0258d5e" ns3:_="">
    <xsd:import namespace="c1c1cf5a-072d-4bac-8580-3599672cd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68E0EA-5FC6-4E79-8276-F9777D681465}">
  <ds:schemaRefs>
    <ds:schemaRef ds:uri="http://schemas.microsoft.com/office/2006/documentManagement/types"/>
    <ds:schemaRef ds:uri="http://purl.org/dc/dcmitype/"/>
    <ds:schemaRef ds:uri="c1c1cf5a-072d-4bac-8580-3599672cd4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CE64D6-EAA6-446E-A1C6-70C9F181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9FECD-A3C3-4273-A455-2B86051FA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chavez</dc:creator>
  <cp:keywords/>
  <cp:lastModifiedBy>Ally Chavez</cp:lastModifiedBy>
  <cp:revision>2</cp:revision>
  <dcterms:created xsi:type="dcterms:W3CDTF">2022-09-23T23:47:00Z</dcterms:created>
  <dcterms:modified xsi:type="dcterms:W3CDTF">2022-09-23T23:47:00Z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