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F54FC0" w14:textId="77777777" w:rsidR="00412D1C" w:rsidRDefault="00412D1C" w:rsidP="00412D1C">
      <w:pPr>
        <w:pStyle w:val="Heading1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6BB6043" wp14:editId="0D68E32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371600" cy="1371600"/>
            <wp:effectExtent l="0" t="0" r="0" b="0"/>
            <wp:wrapSquare wrapText="bothSides"/>
            <wp:docPr id="1" name="Picture 1" descr="ASUN Senate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nate Seal 2 in cop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Senate of the Associated Students of the University of Nevada</w:t>
      </w:r>
    </w:p>
    <w:p w14:paraId="0501664D" w14:textId="50E2D301" w:rsidR="00412D1C" w:rsidRDefault="00CE442F" w:rsidP="00412D1C">
      <w:pPr>
        <w:pStyle w:val="Introductioninfo"/>
        <w:jc w:val="left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8</w:t>
      </w:r>
      <w:r w:rsidR="00DF7A11">
        <w:rPr>
          <w:rFonts w:ascii="Century Schoolbook" w:hAnsi="Century Schoolbook"/>
          <w:sz w:val="24"/>
          <w:szCs w:val="24"/>
        </w:rPr>
        <w:t>7</w:t>
      </w:r>
      <w:r w:rsidR="00412D1C">
        <w:rPr>
          <w:rFonts w:ascii="Century Schoolbook" w:hAnsi="Century Schoolbook"/>
          <w:sz w:val="24"/>
          <w:szCs w:val="24"/>
          <w:vertAlign w:val="superscript"/>
        </w:rPr>
        <w:t>th</w:t>
      </w:r>
      <w:r w:rsidR="00412D1C">
        <w:rPr>
          <w:rFonts w:ascii="Century Schoolbook" w:hAnsi="Century Schoolbook"/>
          <w:sz w:val="24"/>
          <w:szCs w:val="24"/>
        </w:rPr>
        <w:t xml:space="preserve"> Session, 201</w:t>
      </w:r>
      <w:r w:rsidR="00DF7A11">
        <w:rPr>
          <w:rFonts w:ascii="Century Schoolbook" w:hAnsi="Century Schoolbook"/>
          <w:sz w:val="24"/>
          <w:szCs w:val="24"/>
        </w:rPr>
        <w:t>9</w:t>
      </w:r>
      <w:r w:rsidR="00412D1C">
        <w:rPr>
          <w:rFonts w:ascii="Century Schoolbook" w:hAnsi="Century Schoolbook"/>
          <w:sz w:val="24"/>
          <w:szCs w:val="24"/>
        </w:rPr>
        <w:t>-20</w:t>
      </w:r>
      <w:r w:rsidR="00DF7A11">
        <w:rPr>
          <w:rFonts w:ascii="Century Schoolbook" w:hAnsi="Century Schoolbook"/>
          <w:sz w:val="24"/>
          <w:szCs w:val="24"/>
        </w:rPr>
        <w:t>20</w:t>
      </w:r>
    </w:p>
    <w:p w14:paraId="7469EE24" w14:textId="3ADCE1C5" w:rsidR="00094F38" w:rsidRDefault="005C43E6" w:rsidP="00094F38">
      <w:pPr>
        <w:pStyle w:val="2ADAHeading"/>
        <w:rPr>
          <w:b w:val="0"/>
          <w:sz w:val="16"/>
          <w:szCs w:val="16"/>
        </w:rPr>
      </w:pPr>
      <w:r>
        <w:t>A</w:t>
      </w:r>
      <w:r w:rsidR="00A03520">
        <w:t xml:space="preserve"> </w:t>
      </w:r>
      <w:r w:rsidR="00A90751">
        <w:t>RESOLUTION I</w:t>
      </w:r>
      <w:r w:rsidR="00D27CCE">
        <w:t>N RECOGNITION OF DR. CINDY MARCZYNSKI AND DR. JERRY MARCZYNSKI</w:t>
      </w:r>
    </w:p>
    <w:p w14:paraId="1E7ADF1C" w14:textId="77777777" w:rsidR="00520183" w:rsidRDefault="00520183" w:rsidP="00094F38">
      <w:pPr>
        <w:pStyle w:val="2ADAHeading"/>
        <w:rPr>
          <w:b w:val="0"/>
          <w:sz w:val="16"/>
          <w:szCs w:val="16"/>
        </w:rPr>
      </w:pPr>
    </w:p>
    <w:p w14:paraId="00BC67A5" w14:textId="1023DD90" w:rsidR="00094F38" w:rsidRDefault="00360306" w:rsidP="00094F38">
      <w:pPr>
        <w:pStyle w:val="2ADAHeading"/>
      </w:pPr>
      <w:r>
        <w:rPr>
          <w:b w:val="0"/>
          <w:sz w:val="16"/>
          <w:szCs w:val="16"/>
        </w:rPr>
        <w:t xml:space="preserve">Resolution Number: </w:t>
      </w:r>
      <w:r w:rsidR="00D27CCE">
        <w:rPr>
          <w:b w:val="0"/>
          <w:sz w:val="16"/>
          <w:szCs w:val="16"/>
        </w:rPr>
        <w:t>57</w:t>
      </w:r>
    </w:p>
    <w:p w14:paraId="3640916F" w14:textId="69B44970" w:rsidR="00361F95" w:rsidRDefault="0083016F" w:rsidP="00361F95">
      <w:pPr>
        <w:pStyle w:val="Purposeinact"/>
        <w:spacing w:before="120" w:after="120"/>
        <w:jc w:val="left"/>
      </w:pPr>
      <w:r>
        <w:t>Authore</w:t>
      </w:r>
      <w:r w:rsidR="001A24BA">
        <w:t>d By:</w:t>
      </w:r>
      <w:r w:rsidR="00096CE8">
        <w:t xml:space="preserve"> </w:t>
      </w:r>
      <w:r w:rsidR="00C54E95">
        <w:t>S</w:t>
      </w:r>
      <w:r w:rsidR="00D27CCE">
        <w:t>peaker Hughes</w:t>
      </w:r>
    </w:p>
    <w:p w14:paraId="3D196439" w14:textId="59DE00A7" w:rsidR="00360306" w:rsidRPr="002857BB" w:rsidRDefault="00B00779" w:rsidP="002857BB">
      <w:pPr>
        <w:autoSpaceDE w:val="0"/>
        <w:autoSpaceDN w:val="0"/>
        <w:adjustRightInd w:val="0"/>
        <w:spacing w:after="0" w:line="480" w:lineRule="auto"/>
        <w:rPr>
          <w:rFonts w:ascii="Century Schoolbook" w:hAnsi="Century Schoolbook" w:cs="Garamond-Italic"/>
          <w:i/>
          <w:iCs/>
          <w:sz w:val="16"/>
        </w:rPr>
      </w:pPr>
      <w:r>
        <w:rPr>
          <w:rFonts w:ascii="Century Schoolbook" w:hAnsi="Century Schoolbook"/>
          <w:sz w:val="16"/>
        </w:rPr>
        <w:t xml:space="preserve">Sponsored By: </w:t>
      </w:r>
      <w:r w:rsidR="00EE490D" w:rsidRPr="002857BB">
        <w:rPr>
          <w:rFonts w:ascii="Century Schoolbook" w:hAnsi="Century Schoolbook"/>
          <w:sz w:val="16"/>
        </w:rPr>
        <w:t>201</w:t>
      </w:r>
      <w:r w:rsidR="00DF7A11">
        <w:rPr>
          <w:rFonts w:ascii="Century Schoolbook" w:hAnsi="Century Schoolbook"/>
          <w:sz w:val="16"/>
        </w:rPr>
        <w:t>9</w:t>
      </w:r>
      <w:r w:rsidR="00EE490D" w:rsidRPr="002857BB">
        <w:rPr>
          <w:rFonts w:ascii="Century Schoolbook" w:hAnsi="Century Schoolbook"/>
          <w:sz w:val="16"/>
        </w:rPr>
        <w:t>-20</w:t>
      </w:r>
      <w:r w:rsidR="00DF7A11">
        <w:rPr>
          <w:rFonts w:ascii="Century Schoolbook" w:hAnsi="Century Schoolbook"/>
          <w:sz w:val="16"/>
        </w:rPr>
        <w:t>20</w:t>
      </w:r>
      <w:r w:rsidR="00EE490D" w:rsidRPr="002857BB">
        <w:rPr>
          <w:rFonts w:ascii="Century Schoolbook" w:hAnsi="Century Schoolbook"/>
          <w:sz w:val="16"/>
        </w:rPr>
        <w:t xml:space="preserve"> Student Government Assembly</w:t>
      </w:r>
    </w:p>
    <w:p w14:paraId="787707AA" w14:textId="77777777" w:rsidR="00B00779" w:rsidRDefault="00B00779" w:rsidP="00C54E95">
      <w:pPr>
        <w:pStyle w:val="BodyHanging"/>
        <w:spacing w:line="480" w:lineRule="auto"/>
        <w:ind w:left="0" w:firstLine="0"/>
      </w:pPr>
    </w:p>
    <w:p w14:paraId="11ACD40E" w14:textId="0A39DB3D" w:rsidR="00EE490D" w:rsidRDefault="00EE490D" w:rsidP="00EE490D">
      <w:pPr>
        <w:pStyle w:val="BodyHanging"/>
        <w:spacing w:line="480" w:lineRule="auto"/>
        <w:ind w:left="0" w:firstLine="720"/>
        <w:rPr>
          <w:rFonts w:ascii="Garamond" w:hAnsi="Garamond"/>
          <w:sz w:val="22"/>
        </w:rPr>
      </w:pPr>
      <w:r w:rsidRPr="00EE490D">
        <w:rPr>
          <w:rFonts w:ascii="Garamond" w:hAnsi="Garamond"/>
          <w:i/>
          <w:sz w:val="22"/>
        </w:rPr>
        <w:t>Whereas</w:t>
      </w:r>
      <w:r w:rsidRPr="00EE490D">
        <w:rPr>
          <w:rFonts w:ascii="Garamond" w:hAnsi="Garamond"/>
          <w:sz w:val="22"/>
        </w:rPr>
        <w:t xml:space="preserve">, </w:t>
      </w:r>
      <w:r w:rsidR="00605BF2">
        <w:rPr>
          <w:rFonts w:ascii="Garamond" w:hAnsi="Garamond"/>
          <w:color w:val="000000" w:themeColor="text1"/>
          <w:sz w:val="22"/>
          <w:szCs w:val="22"/>
        </w:rPr>
        <w:t>Dr. Cindy and Dr. Jerry Marczynski have both exemplified outstanding commitment to the University of Nevada, Reno throughout their time here;</w:t>
      </w:r>
    </w:p>
    <w:p w14:paraId="3370CD4C" w14:textId="731F7449" w:rsidR="00EE490D" w:rsidRDefault="00EE490D" w:rsidP="00EE490D">
      <w:pPr>
        <w:pStyle w:val="BodyHanging"/>
        <w:spacing w:line="480" w:lineRule="auto"/>
        <w:ind w:left="0" w:firstLine="720"/>
        <w:rPr>
          <w:rFonts w:ascii="Garamond" w:hAnsi="Garamond"/>
          <w:sz w:val="22"/>
        </w:rPr>
      </w:pPr>
      <w:r w:rsidRPr="00EE490D">
        <w:rPr>
          <w:rFonts w:ascii="Garamond" w:hAnsi="Garamond"/>
          <w:i/>
          <w:sz w:val="22"/>
        </w:rPr>
        <w:t>Whereas</w:t>
      </w:r>
      <w:r w:rsidRPr="00EE490D">
        <w:rPr>
          <w:rFonts w:ascii="Garamond" w:hAnsi="Garamond"/>
          <w:sz w:val="22"/>
        </w:rPr>
        <w:t xml:space="preserve">, </w:t>
      </w:r>
      <w:r w:rsidR="00605BF2">
        <w:rPr>
          <w:rFonts w:ascii="Garamond" w:hAnsi="Garamond"/>
          <w:color w:val="000000" w:themeColor="text1"/>
          <w:sz w:val="22"/>
          <w:szCs w:val="22"/>
        </w:rPr>
        <w:t>Dr. J. Marczynski has served the University community as Associate Vice President of Student Life Services since 2006, totaling 13 years;</w:t>
      </w:r>
    </w:p>
    <w:p w14:paraId="58EE1A27" w14:textId="78A6BF12" w:rsidR="00EE490D" w:rsidRDefault="00EE490D" w:rsidP="00EE490D">
      <w:pPr>
        <w:pStyle w:val="BodyHanging"/>
        <w:spacing w:line="480" w:lineRule="auto"/>
        <w:ind w:left="0" w:firstLine="720"/>
        <w:rPr>
          <w:rFonts w:ascii="Garamond" w:hAnsi="Garamond"/>
          <w:sz w:val="22"/>
        </w:rPr>
      </w:pPr>
      <w:r w:rsidRPr="00EE490D">
        <w:rPr>
          <w:rFonts w:ascii="Garamond" w:hAnsi="Garamond"/>
          <w:i/>
          <w:sz w:val="22"/>
        </w:rPr>
        <w:t>Whereas,</w:t>
      </w:r>
      <w:r>
        <w:rPr>
          <w:rFonts w:ascii="Garamond" w:hAnsi="Garamond"/>
          <w:sz w:val="22"/>
        </w:rPr>
        <w:t xml:space="preserve"> </w:t>
      </w:r>
      <w:r w:rsidR="00605BF2">
        <w:rPr>
          <w:rFonts w:ascii="Garamond" w:hAnsi="Garamond"/>
          <w:color w:val="000000" w:themeColor="text1"/>
          <w:sz w:val="22"/>
          <w:szCs w:val="22"/>
        </w:rPr>
        <w:t>Dr. C. Marczynski has served the University community since 2007 as the Director of Counseling Services, totaling 12 years;</w:t>
      </w:r>
    </w:p>
    <w:p w14:paraId="1AB5444E" w14:textId="7C364DAA" w:rsidR="00EE490D" w:rsidRDefault="00EE490D" w:rsidP="00EE490D">
      <w:pPr>
        <w:pStyle w:val="BodyHanging"/>
        <w:spacing w:line="480" w:lineRule="auto"/>
        <w:ind w:left="0" w:firstLine="720"/>
        <w:rPr>
          <w:rFonts w:ascii="Garamond" w:hAnsi="Garamond"/>
          <w:sz w:val="22"/>
        </w:rPr>
      </w:pPr>
      <w:r w:rsidRPr="00EE490D">
        <w:rPr>
          <w:rFonts w:ascii="Garamond" w:hAnsi="Garamond"/>
          <w:i/>
          <w:sz w:val="22"/>
        </w:rPr>
        <w:t>Whereas</w:t>
      </w:r>
      <w:r w:rsidRPr="00EE490D">
        <w:rPr>
          <w:rFonts w:ascii="Garamond" w:hAnsi="Garamond"/>
          <w:sz w:val="22"/>
        </w:rPr>
        <w:t xml:space="preserve">, </w:t>
      </w:r>
      <w:r w:rsidR="00605BF2">
        <w:rPr>
          <w:rFonts w:ascii="Garamond" w:hAnsi="Garamond"/>
          <w:color w:val="000000" w:themeColor="text1"/>
          <w:sz w:val="22"/>
          <w:szCs w:val="22"/>
        </w:rPr>
        <w:t xml:space="preserve">these individuals have </w:t>
      </w:r>
      <w:r w:rsidR="00605BF2">
        <w:rPr>
          <w:rFonts w:ascii="Garamond" w:hAnsi="Garamond"/>
          <w:color w:val="000000" w:themeColor="text1"/>
          <w:sz w:val="22"/>
          <w:szCs w:val="22"/>
        </w:rPr>
        <w:t>gone</w:t>
      </w:r>
      <w:r w:rsidR="00605BF2">
        <w:rPr>
          <w:rFonts w:ascii="Garamond" w:hAnsi="Garamond"/>
          <w:color w:val="000000" w:themeColor="text1"/>
          <w:sz w:val="22"/>
          <w:szCs w:val="22"/>
        </w:rPr>
        <w:t xml:space="preserve"> above and beyond in their positions and, as they leave this University, it is essential that the Associated Students of the University of Nevada </w:t>
      </w:r>
      <w:r w:rsidR="00605BF2">
        <w:rPr>
          <w:rFonts w:ascii="Garamond" w:hAnsi="Garamond"/>
          <w:color w:val="000000" w:themeColor="text1"/>
          <w:sz w:val="22"/>
          <w:szCs w:val="22"/>
        </w:rPr>
        <w:t>recognize</w:t>
      </w:r>
      <w:r w:rsidR="00605BF2">
        <w:rPr>
          <w:rFonts w:ascii="Garamond" w:hAnsi="Garamond"/>
          <w:color w:val="000000" w:themeColor="text1"/>
          <w:sz w:val="22"/>
          <w:szCs w:val="22"/>
        </w:rPr>
        <w:t xml:space="preserve"> their efforts;</w:t>
      </w:r>
    </w:p>
    <w:p w14:paraId="1112CF28" w14:textId="267A29A2" w:rsidR="00EE490D" w:rsidRPr="00605BF2" w:rsidRDefault="00EE490D" w:rsidP="00605BF2">
      <w:pPr>
        <w:pStyle w:val="BodyHanging"/>
        <w:spacing w:line="480" w:lineRule="auto"/>
        <w:ind w:left="0" w:firstLine="720"/>
        <w:rPr>
          <w:rFonts w:ascii="Garamond" w:hAnsi="Garamond"/>
          <w:sz w:val="22"/>
        </w:rPr>
      </w:pPr>
      <w:r w:rsidRPr="00EE490D">
        <w:rPr>
          <w:rFonts w:ascii="Garamond" w:hAnsi="Garamond"/>
          <w:i/>
          <w:sz w:val="22"/>
        </w:rPr>
        <w:t>Be it resolved that</w:t>
      </w:r>
      <w:r w:rsidRPr="00EE490D">
        <w:rPr>
          <w:rFonts w:ascii="Garamond" w:hAnsi="Garamond"/>
          <w:sz w:val="22"/>
        </w:rPr>
        <w:t xml:space="preserve">, </w:t>
      </w:r>
      <w:r w:rsidR="00605BF2">
        <w:rPr>
          <w:rFonts w:ascii="Garamond" w:hAnsi="Garamond"/>
          <w:color w:val="000000" w:themeColor="text1"/>
          <w:sz w:val="22"/>
          <w:szCs w:val="22"/>
        </w:rPr>
        <w:t xml:space="preserve">the </w:t>
      </w:r>
      <w:r w:rsidR="00605BF2">
        <w:rPr>
          <w:rFonts w:ascii="Garamond" w:hAnsi="Garamond"/>
          <w:color w:val="000000" w:themeColor="text1"/>
          <w:sz w:val="22"/>
          <w:szCs w:val="22"/>
        </w:rPr>
        <w:t>Associated</w:t>
      </w:r>
      <w:r w:rsidR="00605BF2">
        <w:rPr>
          <w:rFonts w:ascii="Garamond" w:hAnsi="Garamond"/>
          <w:color w:val="000000" w:themeColor="text1"/>
          <w:sz w:val="22"/>
          <w:szCs w:val="22"/>
        </w:rPr>
        <w:t xml:space="preserve"> Students of the University of Nevada requests that Director Sandra Rodriguez </w:t>
      </w:r>
      <w:r w:rsidR="00605BF2">
        <w:rPr>
          <w:rFonts w:ascii="Garamond" w:hAnsi="Garamond"/>
          <w:color w:val="000000" w:themeColor="text1"/>
          <w:sz w:val="22"/>
          <w:szCs w:val="22"/>
        </w:rPr>
        <w:t>delegates</w:t>
      </w:r>
      <w:r w:rsidR="00605BF2">
        <w:rPr>
          <w:rFonts w:ascii="Garamond" w:hAnsi="Garamond"/>
          <w:color w:val="000000" w:themeColor="text1"/>
          <w:sz w:val="22"/>
          <w:szCs w:val="22"/>
        </w:rPr>
        <w:t xml:space="preserve"> the duty to create a formal </w:t>
      </w:r>
      <w:r w:rsidR="00605BF2">
        <w:rPr>
          <w:rFonts w:ascii="Garamond" w:hAnsi="Garamond"/>
          <w:color w:val="000000" w:themeColor="text1"/>
          <w:sz w:val="22"/>
          <w:szCs w:val="22"/>
        </w:rPr>
        <w:t>recognition</w:t>
      </w:r>
      <w:r w:rsidR="00605BF2">
        <w:rPr>
          <w:rFonts w:ascii="Garamond" w:hAnsi="Garamond"/>
          <w:color w:val="000000" w:themeColor="text1"/>
          <w:sz w:val="22"/>
          <w:szCs w:val="22"/>
        </w:rPr>
        <w:t xml:space="preserve"> and plaque for both Dr. Cindy and Dr. Jerry Marczynski.</w:t>
      </w:r>
    </w:p>
    <w:p w14:paraId="19A1E190" w14:textId="77777777" w:rsidR="00EE490D" w:rsidRDefault="00EE490D" w:rsidP="00C54E95">
      <w:pPr>
        <w:pStyle w:val="BodyHanging"/>
        <w:spacing w:line="480" w:lineRule="auto"/>
        <w:ind w:left="0" w:firstLine="0"/>
        <w:rPr>
          <w:rFonts w:ascii="Garamond" w:hAnsi="Garamond"/>
          <w:szCs w:val="22"/>
        </w:rPr>
      </w:pPr>
    </w:p>
    <w:p w14:paraId="20937B7E" w14:textId="76F1EF84" w:rsidR="00412D1C" w:rsidRDefault="00C54E95" w:rsidP="00C54E95">
      <w:pPr>
        <w:pStyle w:val="BodyHanging"/>
        <w:spacing w:line="480" w:lineRule="auto"/>
        <w:ind w:left="0" w:firstLine="0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Adopted in Senat</w:t>
      </w:r>
      <w:r w:rsidR="002857BB">
        <w:rPr>
          <w:rFonts w:ascii="Garamond" w:hAnsi="Garamond"/>
          <w:szCs w:val="22"/>
        </w:rPr>
        <w:t xml:space="preserve">e on </w:t>
      </w:r>
      <w:r w:rsidR="00605BF2">
        <w:rPr>
          <w:rFonts w:ascii="Garamond" w:hAnsi="Garamond"/>
          <w:szCs w:val="22"/>
        </w:rPr>
        <w:t>May 15</w:t>
      </w:r>
      <w:r w:rsidR="002857BB">
        <w:rPr>
          <w:rFonts w:ascii="Garamond" w:hAnsi="Garamond"/>
          <w:szCs w:val="22"/>
        </w:rPr>
        <w:t>th</w:t>
      </w:r>
      <w:r w:rsidR="00F96B8C" w:rsidRPr="00FF1C78">
        <w:rPr>
          <w:rFonts w:ascii="Garamond" w:hAnsi="Garamond"/>
          <w:szCs w:val="22"/>
        </w:rPr>
        <w:t>, 2019</w:t>
      </w:r>
    </w:p>
    <w:p w14:paraId="3A7EA366" w14:textId="274F510E" w:rsidR="00605BF2" w:rsidRDefault="00605BF2" w:rsidP="00C54E95">
      <w:pPr>
        <w:pStyle w:val="BodyHanging"/>
        <w:spacing w:line="480" w:lineRule="auto"/>
        <w:ind w:left="0" w:firstLine="0"/>
        <w:rPr>
          <w:rFonts w:ascii="Garamond" w:hAnsi="Garamond"/>
          <w:szCs w:val="22"/>
        </w:rPr>
      </w:pPr>
    </w:p>
    <w:p w14:paraId="28E54720" w14:textId="7EE66393" w:rsidR="00605BF2" w:rsidRDefault="00605BF2" w:rsidP="00C54E95">
      <w:pPr>
        <w:pStyle w:val="BodyHanging"/>
        <w:spacing w:line="480" w:lineRule="auto"/>
        <w:ind w:left="0" w:firstLine="0"/>
        <w:rPr>
          <w:rFonts w:ascii="Garamond" w:hAnsi="Garamond"/>
          <w:szCs w:val="22"/>
        </w:rPr>
      </w:pPr>
    </w:p>
    <w:p w14:paraId="6786ED25" w14:textId="3E449043" w:rsidR="00605BF2" w:rsidRDefault="00605BF2" w:rsidP="00C54E95">
      <w:pPr>
        <w:pStyle w:val="BodyHanging"/>
        <w:spacing w:line="480" w:lineRule="auto"/>
        <w:ind w:left="0" w:firstLine="0"/>
        <w:rPr>
          <w:rFonts w:ascii="Garamond" w:hAnsi="Garamond"/>
          <w:szCs w:val="22"/>
        </w:rPr>
      </w:pPr>
    </w:p>
    <w:p w14:paraId="675F42CA" w14:textId="77777777" w:rsidR="00605BF2" w:rsidRPr="00FF1C78" w:rsidRDefault="00605BF2" w:rsidP="00C54E95">
      <w:pPr>
        <w:pStyle w:val="BodyHanging"/>
        <w:spacing w:line="480" w:lineRule="auto"/>
        <w:ind w:left="0" w:firstLine="0"/>
        <w:rPr>
          <w:rFonts w:ascii="Garamond" w:hAnsi="Garamond"/>
          <w:szCs w:val="22"/>
        </w:rPr>
      </w:pPr>
      <w:bookmarkStart w:id="0" w:name="_GoBack"/>
      <w:bookmarkEnd w:id="0"/>
    </w:p>
    <w:p w14:paraId="54F55076" w14:textId="77777777" w:rsidR="00412D1C" w:rsidRDefault="00412D1C" w:rsidP="00E82CCF">
      <w:pPr>
        <w:pStyle w:val="BodyHanging"/>
        <w:pBdr>
          <w:bottom w:val="single" w:sz="4" w:space="1" w:color="auto"/>
        </w:pBdr>
        <w:spacing w:line="480" w:lineRule="auto"/>
        <w:ind w:left="0" w:firstLine="360"/>
        <w:rPr>
          <w:sz w:val="16"/>
        </w:rPr>
      </w:pPr>
      <w:r>
        <w:rPr>
          <w:sz w:val="16"/>
        </w:rPr>
        <w:lastRenderedPageBreak/>
        <w:t>Attest:</w:t>
      </w:r>
    </w:p>
    <w:p w14:paraId="621CA7D7" w14:textId="18C43A1D" w:rsidR="00412D1C" w:rsidRDefault="00412D1C" w:rsidP="00412D1C">
      <w:pPr>
        <w:pStyle w:val="BodyHanging"/>
        <w:spacing w:line="480" w:lineRule="auto"/>
        <w:ind w:left="0" w:firstLine="0"/>
        <w:rPr>
          <w:sz w:val="16"/>
        </w:rPr>
      </w:pPr>
    </w:p>
    <w:p w14:paraId="3AF6291A" w14:textId="77777777" w:rsidR="005A2F46" w:rsidRDefault="005A2F46" w:rsidP="00412D1C">
      <w:pPr>
        <w:pStyle w:val="BodyHanging"/>
        <w:spacing w:line="480" w:lineRule="auto"/>
        <w:ind w:left="0" w:firstLine="0"/>
        <w:rPr>
          <w:sz w:val="16"/>
        </w:rPr>
      </w:pPr>
    </w:p>
    <w:p w14:paraId="005FCF4E" w14:textId="77777777" w:rsidR="00412D1C" w:rsidRDefault="00412D1C" w:rsidP="00412D1C">
      <w:pPr>
        <w:pStyle w:val="EndnoteText"/>
        <w:jc w:val="right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>__________________________________________</w:t>
      </w:r>
    </w:p>
    <w:p w14:paraId="76A0A1E6" w14:textId="29E9B654" w:rsidR="00412D1C" w:rsidRPr="007063D5" w:rsidRDefault="00FD4C29" w:rsidP="00412D1C">
      <w:pPr>
        <w:pStyle w:val="BodyHanging"/>
        <w:spacing w:line="480" w:lineRule="auto"/>
        <w:ind w:left="0" w:firstLine="0"/>
        <w:jc w:val="right"/>
        <w:rPr>
          <w:sz w:val="16"/>
        </w:rPr>
      </w:pPr>
      <w:r>
        <w:rPr>
          <w:sz w:val="16"/>
        </w:rPr>
        <w:t xml:space="preserve">Frida </w:t>
      </w:r>
      <w:proofErr w:type="spellStart"/>
      <w:r>
        <w:rPr>
          <w:sz w:val="16"/>
        </w:rPr>
        <w:t>Urena</w:t>
      </w:r>
      <w:proofErr w:type="spellEnd"/>
      <w:r w:rsidR="00412D1C" w:rsidRPr="007063D5">
        <w:rPr>
          <w:sz w:val="16"/>
        </w:rPr>
        <w:t>, Secretary of the Senate</w:t>
      </w:r>
    </w:p>
    <w:p w14:paraId="0B6FE819" w14:textId="77777777" w:rsidR="00412D1C" w:rsidRDefault="00412D1C" w:rsidP="00412D1C">
      <w:pPr>
        <w:pStyle w:val="BodyHanging"/>
        <w:spacing w:line="480" w:lineRule="auto"/>
        <w:ind w:left="0" w:firstLine="0"/>
        <w:jc w:val="right"/>
        <w:rPr>
          <w:sz w:val="16"/>
        </w:rPr>
      </w:pPr>
    </w:p>
    <w:p w14:paraId="14D8F2D8" w14:textId="77777777" w:rsidR="00412D1C" w:rsidRDefault="00412D1C" w:rsidP="00412D1C">
      <w:pPr>
        <w:pStyle w:val="EndnoteText"/>
        <w:jc w:val="right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>__________________________________________</w:t>
      </w:r>
    </w:p>
    <w:p w14:paraId="448328A7" w14:textId="4DC9DD78" w:rsidR="0010527E" w:rsidRDefault="00DF7A11" w:rsidP="00FF1C78">
      <w:pPr>
        <w:pStyle w:val="BodyHanging"/>
        <w:spacing w:line="480" w:lineRule="auto"/>
        <w:ind w:left="0" w:firstLine="0"/>
        <w:jc w:val="right"/>
      </w:pPr>
      <w:r>
        <w:rPr>
          <w:sz w:val="16"/>
        </w:rPr>
        <w:t>Savannah Hughes</w:t>
      </w:r>
      <w:r w:rsidR="00412D1C" w:rsidRPr="007063D5">
        <w:rPr>
          <w:sz w:val="16"/>
        </w:rPr>
        <w:t>, Speaker of the Senate</w:t>
      </w:r>
    </w:p>
    <w:sectPr w:rsidR="0010527E" w:rsidSect="004661F4">
      <w:foot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9B98DD" w14:textId="77777777" w:rsidR="00F92338" w:rsidRDefault="00F92338" w:rsidP="00C05818">
      <w:pPr>
        <w:spacing w:after="0" w:line="240" w:lineRule="auto"/>
      </w:pPr>
      <w:r>
        <w:separator/>
      </w:r>
    </w:p>
  </w:endnote>
  <w:endnote w:type="continuationSeparator" w:id="0">
    <w:p w14:paraId="299FF7A1" w14:textId="77777777" w:rsidR="00F92338" w:rsidRDefault="00F92338" w:rsidP="00C0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oudy Text MT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panose1 w:val="02070603080600020203"/>
    <w:charset w:val="00"/>
    <w:family w:val="roman"/>
    <w:pitch w:val="variable"/>
    <w:sig w:usb0="00000003" w:usb1="00000000" w:usb2="00000000" w:usb3="00000000" w:csb0="00000001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aramond-Italic"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18FB77" w14:textId="585699E9" w:rsidR="004661F4" w:rsidRPr="004661F4" w:rsidRDefault="004661F4">
    <w:pPr>
      <w:pStyle w:val="Footer"/>
      <w:rPr>
        <w:rFonts w:ascii="Garamond" w:hAnsi="Garamond"/>
        <w:sz w:val="18"/>
      </w:rPr>
    </w:pPr>
    <w:r w:rsidRPr="004661F4">
      <w:rPr>
        <w:rFonts w:ascii="Garamond" w:hAnsi="Garamond"/>
        <w:sz w:val="18"/>
      </w:rPr>
      <w:t>1 National Disability Authority</w:t>
    </w:r>
  </w:p>
  <w:p w14:paraId="4316990B" w14:textId="6F3CF7CA" w:rsidR="004661F4" w:rsidRPr="004661F4" w:rsidRDefault="004661F4">
    <w:pPr>
      <w:pStyle w:val="Footer"/>
      <w:rPr>
        <w:rFonts w:ascii="Garamond" w:hAnsi="Garamond"/>
        <w:sz w:val="18"/>
      </w:rPr>
    </w:pPr>
    <w:r w:rsidRPr="004661F4">
      <w:rPr>
        <w:rFonts w:ascii="Garamond" w:hAnsi="Garamond"/>
        <w:sz w:val="18"/>
      </w:rPr>
      <w:t xml:space="preserve">2 </w:t>
    </w:r>
    <w:hyperlink r:id="rId1" w:history="1">
      <w:r w:rsidRPr="004661F4">
        <w:rPr>
          <w:rStyle w:val="Hyperlink"/>
          <w:rFonts w:ascii="Garamond" w:hAnsi="Garamond"/>
          <w:sz w:val="18"/>
        </w:rPr>
        <w:t>https://www.washington.edu/doit/self-examination-how-accessible-your-campus</w:t>
      </w:r>
    </w:hyperlink>
  </w:p>
  <w:p w14:paraId="0D5B67CC" w14:textId="05CE6936" w:rsidR="004661F4" w:rsidRPr="004661F4" w:rsidRDefault="004661F4">
    <w:pPr>
      <w:pStyle w:val="Footer"/>
      <w:rPr>
        <w:rFonts w:ascii="Garamond" w:hAnsi="Garamond"/>
        <w:sz w:val="18"/>
      </w:rPr>
    </w:pPr>
    <w:r w:rsidRPr="004661F4">
      <w:rPr>
        <w:rFonts w:ascii="Garamond" w:hAnsi="Garamond"/>
        <w:sz w:val="18"/>
      </w:rPr>
      <w:t xml:space="preserve">3 UNR Campus Master Plan </w:t>
    </w:r>
    <w:hyperlink r:id="rId2" w:history="1">
      <w:r w:rsidRPr="004661F4">
        <w:rPr>
          <w:rStyle w:val="Hyperlink"/>
          <w:rFonts w:ascii="Garamond" w:hAnsi="Garamond"/>
          <w:sz w:val="18"/>
        </w:rPr>
        <w:t>https://www.unr.edu/Documents/business/NLI/Conferences/Sep%202015/The_University_of_Nevada_Reno_Master_ Plan_Part_2.pdf</w:t>
      </w:r>
    </w:hyperlink>
  </w:p>
  <w:p w14:paraId="5AA6F902" w14:textId="09CD60F1" w:rsidR="004661F4" w:rsidRPr="004661F4" w:rsidRDefault="004661F4">
    <w:pPr>
      <w:pStyle w:val="Footer"/>
      <w:rPr>
        <w:rFonts w:ascii="Garamond" w:hAnsi="Garamond"/>
        <w:sz w:val="18"/>
      </w:rPr>
    </w:pPr>
    <w:r w:rsidRPr="004661F4">
      <w:rPr>
        <w:rFonts w:ascii="Garamond" w:hAnsi="Garamond"/>
        <w:sz w:val="18"/>
      </w:rPr>
      <w:t xml:space="preserve">4 UNR Strategic Plan </w:t>
    </w:r>
    <w:hyperlink r:id="rId3" w:history="1">
      <w:r w:rsidRPr="004661F4">
        <w:rPr>
          <w:rStyle w:val="Hyperlink"/>
          <w:rFonts w:ascii="Garamond" w:hAnsi="Garamond"/>
          <w:sz w:val="18"/>
        </w:rPr>
        <w:t>https://www.unr.edu/Documents/provost/provostsoffice/forms/UNR%20Strategic%20Plan%20FINAL%20110314%20to%20BOR.pdf</w:t>
      </w:r>
    </w:hyperlink>
  </w:p>
  <w:p w14:paraId="3BD88D9C" w14:textId="1EB404A1" w:rsidR="004661F4" w:rsidRPr="004661F4" w:rsidRDefault="004661F4">
    <w:pPr>
      <w:pStyle w:val="Footer"/>
      <w:rPr>
        <w:rFonts w:ascii="Garamond" w:hAnsi="Garamond"/>
        <w:sz w:val="18"/>
      </w:rPr>
    </w:pPr>
    <w:r w:rsidRPr="004661F4">
      <w:rPr>
        <w:rFonts w:ascii="Garamond" w:hAnsi="Garamond"/>
        <w:sz w:val="18"/>
      </w:rPr>
      <w:t xml:space="preserve">5 Campus Accessibility Indicator-- </w:t>
    </w:r>
    <w:hyperlink r:id="rId4" w:history="1">
      <w:r w:rsidRPr="004661F4">
        <w:rPr>
          <w:rStyle w:val="Hyperlink"/>
          <w:rFonts w:ascii="Garamond" w:hAnsi="Garamond"/>
          <w:sz w:val="18"/>
        </w:rPr>
        <w:t>https://www.washington.edu/doit/self-examination-how-accessibleyour-campus</w:t>
      </w:r>
    </w:hyperlink>
    <w:r w:rsidRPr="004661F4">
      <w:rPr>
        <w:rFonts w:ascii="Garamond" w:hAnsi="Garamond"/>
        <w:sz w:val="18"/>
      </w:rPr>
      <w:t>&gt;</w:t>
    </w:r>
  </w:p>
  <w:p w14:paraId="3C02BF33" w14:textId="7DBD741B" w:rsidR="004661F4" w:rsidRPr="004661F4" w:rsidRDefault="004661F4">
    <w:pPr>
      <w:pStyle w:val="Footer"/>
      <w:rPr>
        <w:rFonts w:ascii="Garamond" w:hAnsi="Garamond"/>
        <w:sz w:val="18"/>
      </w:rPr>
    </w:pPr>
    <w:r w:rsidRPr="004661F4">
      <w:rPr>
        <w:rFonts w:ascii="Garamond" w:hAnsi="Garamond"/>
        <w:sz w:val="18"/>
      </w:rPr>
      <w:t xml:space="preserve">6 Campus Accessibility Indicator-- </w:t>
    </w:r>
    <w:hyperlink r:id="rId5" w:history="1">
      <w:r w:rsidRPr="004661F4">
        <w:rPr>
          <w:rStyle w:val="Hyperlink"/>
          <w:rFonts w:ascii="Garamond" w:hAnsi="Garamond"/>
          <w:sz w:val="18"/>
        </w:rPr>
        <w:t>https://www.washington.edu/doit/self-examination-how-accessibleyour-campus</w:t>
      </w:r>
    </w:hyperlink>
    <w:r w:rsidRPr="004661F4">
      <w:rPr>
        <w:rFonts w:ascii="Garamond" w:hAnsi="Garamond"/>
        <w:sz w:val="18"/>
      </w:rPr>
      <w:t>&gt;</w:t>
    </w:r>
  </w:p>
  <w:p w14:paraId="31553F42" w14:textId="34B94847" w:rsidR="004661F4" w:rsidRPr="004661F4" w:rsidRDefault="004661F4">
    <w:pPr>
      <w:pStyle w:val="Footer"/>
      <w:rPr>
        <w:rFonts w:ascii="Garamond" w:hAnsi="Garamond"/>
        <w:sz w:val="18"/>
      </w:rPr>
    </w:pPr>
    <w:r w:rsidRPr="004661F4">
      <w:rPr>
        <w:rFonts w:ascii="Garamond" w:hAnsi="Garamond"/>
        <w:sz w:val="18"/>
      </w:rPr>
      <w:t>7 EDU Cause Review-- https://er.educause.edu/articles/2018/1/accessibility-a-shared-campus-responsibilitybest-accomplished-with-executive-support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CA5F2F" w14:textId="77777777" w:rsidR="00F92338" w:rsidRDefault="00F92338" w:rsidP="00C05818">
      <w:pPr>
        <w:spacing w:after="0" w:line="240" w:lineRule="auto"/>
      </w:pPr>
      <w:r>
        <w:separator/>
      </w:r>
    </w:p>
  </w:footnote>
  <w:footnote w:type="continuationSeparator" w:id="0">
    <w:p w14:paraId="1D7CDFD8" w14:textId="77777777" w:rsidR="00F92338" w:rsidRDefault="00F92338" w:rsidP="00C058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44A69"/>
    <w:multiLevelType w:val="hybridMultilevel"/>
    <w:tmpl w:val="558EAAC6"/>
    <w:lvl w:ilvl="0" w:tplc="155E1F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8B05DDF"/>
    <w:multiLevelType w:val="hybridMultilevel"/>
    <w:tmpl w:val="E5BAB8F6"/>
    <w:lvl w:ilvl="0" w:tplc="BF8A9086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D1C"/>
    <w:rsid w:val="0004237B"/>
    <w:rsid w:val="00045B35"/>
    <w:rsid w:val="00094F38"/>
    <w:rsid w:val="00096CE8"/>
    <w:rsid w:val="000C0F5B"/>
    <w:rsid w:val="000F7F42"/>
    <w:rsid w:val="0010527E"/>
    <w:rsid w:val="001606E6"/>
    <w:rsid w:val="00183965"/>
    <w:rsid w:val="001A24BA"/>
    <w:rsid w:val="001D1205"/>
    <w:rsid w:val="001E2496"/>
    <w:rsid w:val="00243AE6"/>
    <w:rsid w:val="002752E6"/>
    <w:rsid w:val="002857BB"/>
    <w:rsid w:val="0028731D"/>
    <w:rsid w:val="002C776B"/>
    <w:rsid w:val="00337200"/>
    <w:rsid w:val="00352C69"/>
    <w:rsid w:val="00360306"/>
    <w:rsid w:val="00361F95"/>
    <w:rsid w:val="003856B3"/>
    <w:rsid w:val="003A7A49"/>
    <w:rsid w:val="003C1A89"/>
    <w:rsid w:val="003E10ED"/>
    <w:rsid w:val="00407299"/>
    <w:rsid w:val="00412D1C"/>
    <w:rsid w:val="004661F4"/>
    <w:rsid w:val="004C0A5B"/>
    <w:rsid w:val="004E75A7"/>
    <w:rsid w:val="004F2CAA"/>
    <w:rsid w:val="004F58D1"/>
    <w:rsid w:val="00506B4E"/>
    <w:rsid w:val="00520183"/>
    <w:rsid w:val="00523C8B"/>
    <w:rsid w:val="00527484"/>
    <w:rsid w:val="0057663D"/>
    <w:rsid w:val="005A2F46"/>
    <w:rsid w:val="005C43E6"/>
    <w:rsid w:val="00605BF2"/>
    <w:rsid w:val="00606C91"/>
    <w:rsid w:val="00606CA3"/>
    <w:rsid w:val="00611004"/>
    <w:rsid w:val="00641C29"/>
    <w:rsid w:val="006678B6"/>
    <w:rsid w:val="006C6889"/>
    <w:rsid w:val="007063D5"/>
    <w:rsid w:val="007322C9"/>
    <w:rsid w:val="00753A69"/>
    <w:rsid w:val="00756D25"/>
    <w:rsid w:val="0076567A"/>
    <w:rsid w:val="00773C62"/>
    <w:rsid w:val="0078234E"/>
    <w:rsid w:val="007964BD"/>
    <w:rsid w:val="007D465E"/>
    <w:rsid w:val="0083016F"/>
    <w:rsid w:val="00892794"/>
    <w:rsid w:val="008B3FFB"/>
    <w:rsid w:val="008B5B7A"/>
    <w:rsid w:val="00926E6D"/>
    <w:rsid w:val="009444CE"/>
    <w:rsid w:val="00944704"/>
    <w:rsid w:val="009450A7"/>
    <w:rsid w:val="00945FA0"/>
    <w:rsid w:val="00983F23"/>
    <w:rsid w:val="00984489"/>
    <w:rsid w:val="009C7E13"/>
    <w:rsid w:val="00A003B9"/>
    <w:rsid w:val="00A03520"/>
    <w:rsid w:val="00A453EF"/>
    <w:rsid w:val="00A90751"/>
    <w:rsid w:val="00AA095E"/>
    <w:rsid w:val="00AA35B1"/>
    <w:rsid w:val="00B00779"/>
    <w:rsid w:val="00B00A4A"/>
    <w:rsid w:val="00B06A35"/>
    <w:rsid w:val="00B32D74"/>
    <w:rsid w:val="00B47BAD"/>
    <w:rsid w:val="00B7553A"/>
    <w:rsid w:val="00B83B82"/>
    <w:rsid w:val="00B90381"/>
    <w:rsid w:val="00BA7054"/>
    <w:rsid w:val="00BE001D"/>
    <w:rsid w:val="00C05818"/>
    <w:rsid w:val="00C07A91"/>
    <w:rsid w:val="00C1338B"/>
    <w:rsid w:val="00C14CFB"/>
    <w:rsid w:val="00C400F2"/>
    <w:rsid w:val="00C54E95"/>
    <w:rsid w:val="00C60754"/>
    <w:rsid w:val="00C62071"/>
    <w:rsid w:val="00CC7AF1"/>
    <w:rsid w:val="00CE442F"/>
    <w:rsid w:val="00D27CCE"/>
    <w:rsid w:val="00D32E54"/>
    <w:rsid w:val="00D4626A"/>
    <w:rsid w:val="00D46F96"/>
    <w:rsid w:val="00D67F15"/>
    <w:rsid w:val="00D7729E"/>
    <w:rsid w:val="00D936B5"/>
    <w:rsid w:val="00DD5C81"/>
    <w:rsid w:val="00DE5D79"/>
    <w:rsid w:val="00DF7A11"/>
    <w:rsid w:val="00E349AE"/>
    <w:rsid w:val="00E634A3"/>
    <w:rsid w:val="00E82CCF"/>
    <w:rsid w:val="00ED2DEE"/>
    <w:rsid w:val="00ED67E4"/>
    <w:rsid w:val="00EE490D"/>
    <w:rsid w:val="00F15EEC"/>
    <w:rsid w:val="00F21A36"/>
    <w:rsid w:val="00F56A82"/>
    <w:rsid w:val="00F92338"/>
    <w:rsid w:val="00F96B8C"/>
    <w:rsid w:val="00FA7B76"/>
    <w:rsid w:val="00FD4C29"/>
    <w:rsid w:val="00FF1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84643E"/>
  <w15:chartTrackingRefBased/>
  <w15:docId w15:val="{43C81CC6-C008-45C5-AFFF-7F2A05113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1. ADA Heading"/>
    <w:basedOn w:val="Normal"/>
    <w:next w:val="Normal"/>
    <w:link w:val="Heading1Char"/>
    <w:autoRedefine/>
    <w:qFormat/>
    <w:rsid w:val="00412D1C"/>
    <w:pPr>
      <w:keepNext/>
      <w:spacing w:after="0" w:line="240" w:lineRule="auto"/>
      <w:outlineLvl w:val="0"/>
    </w:pPr>
    <w:rPr>
      <w:rFonts w:ascii="Garamond" w:eastAsia="Times New Roman" w:hAnsi="Garamond" w:cs="Arial"/>
      <w:b/>
      <w:bCs/>
      <w:sz w:val="56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41C2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E00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E001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ADAHeading">
    <w:name w:val="2. ADA Heading"/>
    <w:basedOn w:val="Heading2"/>
    <w:link w:val="2ADAHeadingChar"/>
    <w:autoRedefine/>
    <w:qFormat/>
    <w:rsid w:val="00DE5D79"/>
    <w:pPr>
      <w:keepLines w:val="0"/>
      <w:tabs>
        <w:tab w:val="num" w:pos="360"/>
      </w:tabs>
      <w:spacing w:before="0" w:line="240" w:lineRule="auto"/>
    </w:pPr>
    <w:rPr>
      <w:rFonts w:ascii="Century Schoolbook" w:eastAsia="Times New Roman" w:hAnsi="Century Schoolbook" w:cs="Arial"/>
      <w:b/>
      <w:bCs/>
      <w:color w:val="auto"/>
      <w:sz w:val="24"/>
      <w:szCs w:val="24"/>
    </w:rPr>
  </w:style>
  <w:style w:type="character" w:customStyle="1" w:styleId="2ADAHeadingChar">
    <w:name w:val="2. ADA Heading Char"/>
    <w:basedOn w:val="DefaultParagraphFont"/>
    <w:link w:val="2ADAHeading"/>
    <w:rsid w:val="00DE5D79"/>
    <w:rPr>
      <w:rFonts w:ascii="Century Schoolbook" w:eastAsia="Times New Roman" w:hAnsi="Century Schoolbook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41C2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3ADAHeading">
    <w:name w:val="3. ADA Heading"/>
    <w:basedOn w:val="Heading3"/>
    <w:link w:val="3ADAHeadingChar"/>
    <w:autoRedefine/>
    <w:qFormat/>
    <w:rsid w:val="00BE001D"/>
    <w:pPr>
      <w:spacing w:line="240" w:lineRule="auto"/>
    </w:pPr>
    <w:rPr>
      <w:rFonts w:ascii="Garamond" w:hAnsi="Garamond"/>
      <w:b/>
      <w:color w:val="000000" w:themeColor="text1"/>
      <w:sz w:val="22"/>
    </w:rPr>
  </w:style>
  <w:style w:type="character" w:customStyle="1" w:styleId="3ADAHeadingChar">
    <w:name w:val="3. ADA Heading Char"/>
    <w:basedOn w:val="DefaultParagraphFont"/>
    <w:link w:val="3ADAHeading"/>
    <w:rsid w:val="00BE001D"/>
    <w:rPr>
      <w:rFonts w:ascii="Garamond" w:eastAsiaTheme="majorEastAsia" w:hAnsi="Garamond" w:cstheme="majorBidi"/>
      <w:b/>
      <w:color w:val="000000" w:themeColor="text1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E001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4ADAHeading">
    <w:name w:val="4. ADA Heading"/>
    <w:basedOn w:val="Heading4"/>
    <w:link w:val="4ADAHeadingChar"/>
    <w:autoRedefine/>
    <w:qFormat/>
    <w:rsid w:val="00BE001D"/>
    <w:pPr>
      <w:spacing w:line="240" w:lineRule="auto"/>
    </w:pPr>
    <w:rPr>
      <w:i w:val="0"/>
      <w:color w:val="000000" w:themeColor="text1"/>
    </w:rPr>
  </w:style>
  <w:style w:type="character" w:customStyle="1" w:styleId="4ADAHeadingChar">
    <w:name w:val="4. ADA Heading Char"/>
    <w:basedOn w:val="Heading4Char"/>
    <w:link w:val="4ADAHeading"/>
    <w:rsid w:val="00BE001D"/>
    <w:rPr>
      <w:rFonts w:asciiTheme="majorHAnsi" w:eastAsiaTheme="majorEastAsia" w:hAnsiTheme="majorHAnsi" w:cstheme="majorBidi"/>
      <w:i w:val="0"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E001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1Char">
    <w:name w:val="Heading 1 Char"/>
    <w:aliases w:val="1. ADA Heading Char"/>
    <w:basedOn w:val="DefaultParagraphFont"/>
    <w:link w:val="Heading1"/>
    <w:rsid w:val="00412D1C"/>
    <w:rPr>
      <w:rFonts w:ascii="Garamond" w:eastAsia="Times New Roman" w:hAnsi="Garamond" w:cs="Arial"/>
      <w:b/>
      <w:bCs/>
      <w:sz w:val="56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12D1C"/>
    <w:pPr>
      <w:spacing w:after="0" w:line="240" w:lineRule="auto"/>
    </w:pPr>
    <w:rPr>
      <w:rFonts w:ascii="Garamond" w:eastAsia="Times New Roman" w:hAnsi="Garamond" w:cs="Times New Roman"/>
      <w:sz w:val="20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12D1C"/>
    <w:rPr>
      <w:rFonts w:ascii="Garamond" w:eastAsia="Times New Roman" w:hAnsi="Garamond" w:cs="Times New Roman"/>
      <w:sz w:val="20"/>
      <w:szCs w:val="24"/>
    </w:rPr>
  </w:style>
  <w:style w:type="paragraph" w:customStyle="1" w:styleId="BodyHanging">
    <w:name w:val="Body Hanging"/>
    <w:basedOn w:val="BodyText"/>
    <w:rsid w:val="00412D1C"/>
    <w:pPr>
      <w:spacing w:after="0" w:line="220" w:lineRule="exact"/>
      <w:ind w:left="200" w:hanging="200"/>
      <w:jc w:val="both"/>
    </w:pPr>
    <w:rPr>
      <w:rFonts w:ascii="Century Schoolbook" w:eastAsia="Times New Roman" w:hAnsi="Century Schoolbook" w:cs="Times New Roman"/>
      <w:kern w:val="16"/>
      <w:sz w:val="20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412D1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2D1C"/>
  </w:style>
  <w:style w:type="character" w:customStyle="1" w:styleId="CongressChar">
    <w:name w:val="Congress Char"/>
    <w:basedOn w:val="DefaultParagraphFont"/>
    <w:link w:val="Congress"/>
    <w:locked/>
    <w:rsid w:val="00412D1C"/>
    <w:rPr>
      <w:rFonts w:ascii="Goudy Text MT" w:hAnsi="Goudy Text MT"/>
      <w:sz w:val="48"/>
      <w:szCs w:val="48"/>
    </w:rPr>
  </w:style>
  <w:style w:type="paragraph" w:customStyle="1" w:styleId="Congress">
    <w:name w:val="Congress"/>
    <w:link w:val="CongressChar"/>
    <w:rsid w:val="00412D1C"/>
    <w:pPr>
      <w:spacing w:after="0" w:line="500" w:lineRule="exact"/>
      <w:ind w:right="72"/>
      <w:jc w:val="center"/>
    </w:pPr>
    <w:rPr>
      <w:rFonts w:ascii="Goudy Text MT" w:hAnsi="Goudy Text MT"/>
      <w:sz w:val="48"/>
      <w:szCs w:val="48"/>
    </w:rPr>
  </w:style>
  <w:style w:type="paragraph" w:customStyle="1" w:styleId="MeasureType">
    <w:name w:val="Measure Type"/>
    <w:basedOn w:val="Normal"/>
    <w:rsid w:val="00412D1C"/>
    <w:pPr>
      <w:suppressLineNumbers/>
      <w:spacing w:after="0" w:line="240" w:lineRule="auto"/>
      <w:ind w:right="72"/>
      <w:jc w:val="center"/>
    </w:pPr>
    <w:rPr>
      <w:rFonts w:ascii="Goudy Text MT" w:eastAsia="Times New Roman" w:hAnsi="Goudy Text MT" w:cs="Times New Roman"/>
      <w:sz w:val="36"/>
      <w:szCs w:val="36"/>
    </w:rPr>
  </w:style>
  <w:style w:type="paragraph" w:customStyle="1" w:styleId="Purposeinact">
    <w:name w:val="Purpose in act"/>
    <w:rsid w:val="00412D1C"/>
    <w:pPr>
      <w:spacing w:after="240" w:line="240" w:lineRule="auto"/>
      <w:jc w:val="center"/>
    </w:pPr>
    <w:rPr>
      <w:rFonts w:ascii="Century Schoolbook" w:eastAsia="Times New Roman" w:hAnsi="Century Schoolbook" w:cs="Times New Roman"/>
      <w:sz w:val="16"/>
      <w:szCs w:val="16"/>
    </w:rPr>
  </w:style>
  <w:style w:type="paragraph" w:customStyle="1" w:styleId="Billtext">
    <w:name w:val="Bill text"/>
    <w:basedOn w:val="BodyText"/>
    <w:rsid w:val="00412D1C"/>
    <w:pPr>
      <w:spacing w:after="0" w:line="220" w:lineRule="exact"/>
      <w:ind w:firstLine="403"/>
      <w:jc w:val="both"/>
    </w:pPr>
    <w:rPr>
      <w:rFonts w:ascii="Century Schoolbook" w:eastAsia="Times New Roman" w:hAnsi="Century Schoolbook" w:cs="Times New Roman"/>
      <w:kern w:val="16"/>
      <w:sz w:val="20"/>
      <w:szCs w:val="16"/>
    </w:rPr>
  </w:style>
  <w:style w:type="character" w:customStyle="1" w:styleId="IntroductioninfoChar">
    <w:name w:val="Introduction info Char"/>
    <w:basedOn w:val="DefaultParagraphFont"/>
    <w:link w:val="Introductioninfo"/>
    <w:locked/>
    <w:rsid w:val="00412D1C"/>
    <w:rPr>
      <w:rFonts w:ascii="Bodoni MT" w:hAnsi="Bodoni MT"/>
      <w:b/>
      <w:i/>
      <w:szCs w:val="16"/>
    </w:rPr>
  </w:style>
  <w:style w:type="paragraph" w:customStyle="1" w:styleId="Introductioninfo">
    <w:name w:val="Introduction info"/>
    <w:basedOn w:val="Normal"/>
    <w:link w:val="IntroductioninfoChar"/>
    <w:rsid w:val="00412D1C"/>
    <w:pPr>
      <w:spacing w:after="360" w:line="240" w:lineRule="auto"/>
      <w:ind w:right="72"/>
      <w:jc w:val="center"/>
    </w:pPr>
    <w:rPr>
      <w:rFonts w:ascii="Bodoni MT" w:hAnsi="Bodoni MT"/>
      <w:b/>
      <w:i/>
      <w:szCs w:val="16"/>
    </w:rPr>
  </w:style>
  <w:style w:type="character" w:customStyle="1" w:styleId="Enactingclauseitalic">
    <w:name w:val="Enacting clause italic"/>
    <w:rsid w:val="00412D1C"/>
    <w:rPr>
      <w:i/>
      <w:i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2D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D1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945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C058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05818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C05818"/>
    <w:rPr>
      <w:vertAlign w:val="superscript"/>
    </w:rPr>
  </w:style>
  <w:style w:type="paragraph" w:styleId="ListParagraph">
    <w:name w:val="List Paragraph"/>
    <w:basedOn w:val="Normal"/>
    <w:uiPriority w:val="34"/>
    <w:qFormat/>
    <w:rsid w:val="00C058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F7F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7F42"/>
  </w:style>
  <w:style w:type="paragraph" w:styleId="Footer">
    <w:name w:val="footer"/>
    <w:basedOn w:val="Normal"/>
    <w:link w:val="FooterChar"/>
    <w:uiPriority w:val="99"/>
    <w:unhideWhenUsed/>
    <w:rsid w:val="000F7F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F42"/>
  </w:style>
  <w:style w:type="character" w:styleId="Hyperlink">
    <w:name w:val="Hyperlink"/>
    <w:basedOn w:val="DefaultParagraphFont"/>
    <w:uiPriority w:val="99"/>
    <w:unhideWhenUsed/>
    <w:rsid w:val="00C1338B"/>
    <w:rPr>
      <w:color w:val="0563C1" w:themeColor="hyperlink"/>
      <w:u w:val="single"/>
    </w:rPr>
  </w:style>
  <w:style w:type="paragraph" w:customStyle="1" w:styleId="Default">
    <w:name w:val="Default"/>
    <w:rsid w:val="00361F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16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unr.edu/Documents/provost/provostsoffice/forms/UNR%20Strategic%20Plan%20FINAL%20110314%20to%20BOR.pdf" TargetMode="External"/><Relationship Id="rId2" Type="http://schemas.openxmlformats.org/officeDocument/2006/relationships/hyperlink" Target="https://www.unr.edu/Documents/business/NLI/Conferences/Sep%202015/The_University_of_Nevada_Reno_Master_%20Plan_Part_2.pdf" TargetMode="External"/><Relationship Id="rId1" Type="http://schemas.openxmlformats.org/officeDocument/2006/relationships/hyperlink" Target="https://www.washington.edu/doit/self-examination-how-accessible-your-campus" TargetMode="External"/><Relationship Id="rId5" Type="http://schemas.openxmlformats.org/officeDocument/2006/relationships/hyperlink" Target="https://www.washington.edu/doit/self-examination-how-accessibleyour-campus" TargetMode="External"/><Relationship Id="rId4" Type="http://schemas.openxmlformats.org/officeDocument/2006/relationships/hyperlink" Target="https://www.washington.edu/doit/self-examination-how-accessibleyour-camp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104DDF-6922-EF4B-9948-E2B7A0B47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Reno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Riley C Hammonds</dc:creator>
  <cp:keywords/>
  <dc:description/>
  <cp:lastModifiedBy>Bre C</cp:lastModifiedBy>
  <cp:revision>4</cp:revision>
  <cp:lastPrinted>2019-04-06T18:49:00Z</cp:lastPrinted>
  <dcterms:created xsi:type="dcterms:W3CDTF">2019-06-12T05:14:00Z</dcterms:created>
  <dcterms:modified xsi:type="dcterms:W3CDTF">2019-06-12T05:19:00Z</dcterms:modified>
</cp:coreProperties>
</file>