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3985" w14:textId="77777777" w:rsidR="00275619" w:rsidRPr="0024375E" w:rsidRDefault="0024375E" w:rsidP="00275619">
      <w:pPr>
        <w:pStyle w:val="Heading1"/>
        <w:tabs>
          <w:tab w:val="right" w:pos="9360"/>
        </w:tabs>
        <w:jc w:val="center"/>
        <w:rPr>
          <w:color w:val="000000" w:themeColor="text1"/>
          <w:szCs w:val="56"/>
        </w:rPr>
      </w:pPr>
      <w:r w:rsidRPr="0024375E">
        <w:rPr>
          <w:color w:val="000000" w:themeColor="text1"/>
          <w:szCs w:val="56"/>
        </w:rPr>
        <w:t>President’s Cabinet</w:t>
      </w:r>
    </w:p>
    <w:p w14:paraId="2E4870CB" w14:textId="77777777" w:rsidR="00135EBB" w:rsidRPr="0024375E" w:rsidRDefault="00275619" w:rsidP="00135EBB">
      <w:pPr>
        <w:jc w:val="center"/>
        <w:rPr>
          <w:b/>
          <w:color w:val="000000" w:themeColor="text1"/>
          <w:sz w:val="22"/>
          <w:szCs w:val="22"/>
        </w:rPr>
      </w:pPr>
      <w:r w:rsidRPr="0024375E">
        <w:rPr>
          <w:b/>
          <w:color w:val="000000" w:themeColor="text1"/>
          <w:sz w:val="22"/>
          <w:szCs w:val="22"/>
        </w:rPr>
        <w:t xml:space="preserve">Senate of the Associated Students </w:t>
      </w:r>
      <w:r w:rsidR="0024375E" w:rsidRPr="0024375E">
        <w:rPr>
          <w:b/>
          <w:color w:val="000000" w:themeColor="text1"/>
          <w:sz w:val="22"/>
          <w:szCs w:val="22"/>
        </w:rPr>
        <w:t>86</w:t>
      </w:r>
      <w:r w:rsidR="000075DF" w:rsidRPr="0024375E">
        <w:rPr>
          <w:b/>
          <w:color w:val="000000" w:themeColor="text1"/>
          <w:sz w:val="22"/>
          <w:szCs w:val="22"/>
        </w:rPr>
        <w:t>th</w:t>
      </w:r>
      <w:r w:rsidRPr="0024375E">
        <w:rPr>
          <w:b/>
          <w:color w:val="000000" w:themeColor="text1"/>
          <w:sz w:val="22"/>
          <w:szCs w:val="22"/>
        </w:rPr>
        <w:t xml:space="preserve"> Session </w:t>
      </w:r>
    </w:p>
    <w:p w14:paraId="2C1BEE8B" w14:textId="61A94832" w:rsidR="00275619" w:rsidRPr="0024375E" w:rsidRDefault="00087B52" w:rsidP="00135EBB">
      <w:pPr>
        <w:jc w:val="center"/>
        <w:rPr>
          <w:b/>
          <w:color w:val="000000" w:themeColor="text1"/>
          <w:sz w:val="22"/>
          <w:szCs w:val="22"/>
        </w:rPr>
      </w:pPr>
      <w:r>
        <w:rPr>
          <w:b/>
          <w:color w:val="000000" w:themeColor="text1"/>
          <w:sz w:val="22"/>
          <w:szCs w:val="22"/>
        </w:rPr>
        <w:t>Minutes</w:t>
      </w:r>
      <w:r w:rsidR="00275619" w:rsidRPr="0024375E">
        <w:rPr>
          <w:b/>
          <w:color w:val="000000" w:themeColor="text1"/>
          <w:sz w:val="22"/>
          <w:szCs w:val="22"/>
        </w:rPr>
        <w:t xml:space="preserve"> for </w:t>
      </w:r>
      <w:r w:rsidR="00D041D4">
        <w:rPr>
          <w:b/>
          <w:color w:val="000000" w:themeColor="text1"/>
          <w:sz w:val="22"/>
          <w:szCs w:val="22"/>
        </w:rPr>
        <w:t>Tuesday</w:t>
      </w:r>
      <w:r w:rsidR="006624FB">
        <w:rPr>
          <w:b/>
          <w:color w:val="000000" w:themeColor="text1"/>
          <w:sz w:val="22"/>
          <w:szCs w:val="22"/>
        </w:rPr>
        <w:t xml:space="preserve">, </w:t>
      </w:r>
      <w:r w:rsidR="00D041D4">
        <w:rPr>
          <w:b/>
          <w:color w:val="000000" w:themeColor="text1"/>
          <w:sz w:val="22"/>
          <w:szCs w:val="22"/>
        </w:rPr>
        <w:t>January 8th</w:t>
      </w:r>
      <w:r w:rsidR="000F4779">
        <w:rPr>
          <w:b/>
          <w:color w:val="000000" w:themeColor="text1"/>
          <w:sz w:val="22"/>
          <w:szCs w:val="22"/>
        </w:rPr>
        <w:t xml:space="preserve"> at 5:3</w:t>
      </w:r>
      <w:r w:rsidR="0024375E" w:rsidRPr="0024375E">
        <w:rPr>
          <w:b/>
          <w:color w:val="000000" w:themeColor="text1"/>
          <w:sz w:val="22"/>
          <w:szCs w:val="22"/>
        </w:rPr>
        <w:t>0 pm</w:t>
      </w:r>
    </w:p>
    <w:p w14:paraId="469B1952" w14:textId="3CDC381C" w:rsidR="00275619" w:rsidRDefault="000F4779" w:rsidP="00275619">
      <w:pPr>
        <w:jc w:val="center"/>
        <w:rPr>
          <w:b/>
          <w:sz w:val="22"/>
          <w:szCs w:val="22"/>
        </w:rPr>
      </w:pPr>
      <w:r>
        <w:rPr>
          <w:b/>
          <w:color w:val="000000" w:themeColor="text1"/>
          <w:sz w:val="22"/>
          <w:szCs w:val="22"/>
        </w:rPr>
        <w:t>President’s Conference Room, Third Floor of the Joe Crowley Student Union</w:t>
      </w:r>
      <w:r w:rsidR="00275619">
        <w:rPr>
          <w:b/>
          <w:sz w:val="22"/>
          <w:szCs w:val="22"/>
        </w:rPr>
        <w:br/>
      </w:r>
    </w:p>
    <w:p w14:paraId="47273BED" w14:textId="6170D956" w:rsidR="00275619" w:rsidRPr="00F5166E" w:rsidRDefault="00794AD6" w:rsidP="007B43A7">
      <w:pPr>
        <w:pStyle w:val="2ADAHeading"/>
        <w:rPr>
          <w:szCs w:val="20"/>
        </w:rPr>
      </w:pPr>
      <w:r>
        <w:t>CALL MEETING TO ORDER</w:t>
      </w:r>
    </w:p>
    <w:p w14:paraId="0D6B611E" w14:textId="1EA5E311" w:rsidR="00F5166E" w:rsidRPr="00F5166E" w:rsidRDefault="00F5166E" w:rsidP="00F5166E">
      <w:pPr>
        <w:pStyle w:val="2ADAHeading"/>
        <w:numPr>
          <w:ilvl w:val="0"/>
          <w:numId w:val="0"/>
        </w:numPr>
        <w:ind w:left="1166"/>
        <w:rPr>
          <w:rFonts w:ascii="Garamond" w:hAnsi="Garamond"/>
          <w:b w:val="0"/>
          <w:bCs w:val="0"/>
          <w:color w:val="auto"/>
          <w:sz w:val="22"/>
          <w:u w:val="none"/>
          <w:lang w:eastAsia="ja-JP"/>
        </w:rPr>
      </w:pPr>
      <w:r w:rsidRPr="00F5166E">
        <w:rPr>
          <w:rFonts w:ascii="Garamond" w:hAnsi="Garamond"/>
          <w:b w:val="0"/>
          <w:bCs w:val="0"/>
          <w:color w:val="auto"/>
          <w:sz w:val="22"/>
          <w:u w:val="none"/>
          <w:lang w:eastAsia="ja-JP"/>
        </w:rPr>
        <w:t>President Jackson called the meeting to order at 4:0</w:t>
      </w:r>
      <w:r>
        <w:rPr>
          <w:rFonts w:ascii="Garamond" w:hAnsi="Garamond"/>
          <w:b w:val="0"/>
          <w:bCs w:val="0"/>
          <w:color w:val="auto"/>
          <w:sz w:val="22"/>
          <w:u w:val="none"/>
          <w:lang w:eastAsia="ja-JP"/>
        </w:rPr>
        <w:t>4</w:t>
      </w:r>
      <w:r w:rsidRPr="00F5166E">
        <w:rPr>
          <w:rFonts w:ascii="Garamond" w:hAnsi="Garamond"/>
          <w:b w:val="0"/>
          <w:bCs w:val="0"/>
          <w:color w:val="auto"/>
          <w:sz w:val="22"/>
          <w:u w:val="none"/>
          <w:lang w:eastAsia="ja-JP"/>
        </w:rPr>
        <w:t xml:space="preserve"> pm in the President’s Conference Room of the Joe Crowley Student Union on January 8th</w:t>
      </w:r>
      <w:proofErr w:type="gramStart"/>
      <w:r w:rsidRPr="00F5166E">
        <w:rPr>
          <w:rFonts w:ascii="Garamond" w:hAnsi="Garamond"/>
          <w:b w:val="0"/>
          <w:bCs w:val="0"/>
          <w:color w:val="auto"/>
          <w:sz w:val="22"/>
          <w:u w:val="none"/>
          <w:lang w:eastAsia="ja-JP"/>
        </w:rPr>
        <w:t xml:space="preserve"> 2019</w:t>
      </w:r>
      <w:proofErr w:type="gramEnd"/>
      <w:r w:rsidRPr="00F5166E">
        <w:rPr>
          <w:rFonts w:ascii="Garamond" w:hAnsi="Garamond"/>
          <w:b w:val="0"/>
          <w:bCs w:val="0"/>
          <w:color w:val="auto"/>
          <w:sz w:val="22"/>
          <w:u w:val="none"/>
          <w:lang w:eastAsia="ja-JP"/>
        </w:rPr>
        <w:t xml:space="preserve">. </w:t>
      </w:r>
      <w:r w:rsidR="00794AD6">
        <w:rPr>
          <w:rFonts w:ascii="Garamond" w:hAnsi="Garamond"/>
          <w:b w:val="0"/>
          <w:bCs w:val="0"/>
          <w:color w:val="auto"/>
          <w:sz w:val="22"/>
          <w:u w:val="none"/>
          <w:lang w:eastAsia="ja-JP"/>
        </w:rPr>
        <w:t xml:space="preserve">Presiding Secretary </w:t>
      </w:r>
      <w:proofErr w:type="spellStart"/>
      <w:r w:rsidR="00794AD6">
        <w:rPr>
          <w:rFonts w:ascii="Garamond" w:hAnsi="Garamond"/>
          <w:b w:val="0"/>
          <w:bCs w:val="0"/>
          <w:color w:val="auto"/>
          <w:sz w:val="22"/>
          <w:u w:val="none"/>
          <w:lang w:eastAsia="ja-JP"/>
        </w:rPr>
        <w:t>Kaitie</w:t>
      </w:r>
      <w:proofErr w:type="spellEnd"/>
      <w:r w:rsidR="00794AD6">
        <w:rPr>
          <w:rFonts w:ascii="Garamond" w:hAnsi="Garamond"/>
          <w:b w:val="0"/>
          <w:bCs w:val="0"/>
          <w:color w:val="auto"/>
          <w:sz w:val="22"/>
          <w:u w:val="none"/>
          <w:lang w:eastAsia="ja-JP"/>
        </w:rPr>
        <w:t xml:space="preserve"> Christensen. </w:t>
      </w:r>
      <w:bookmarkStart w:id="0" w:name="_GoBack"/>
      <w:bookmarkEnd w:id="0"/>
    </w:p>
    <w:p w14:paraId="4732C478" w14:textId="77777777" w:rsidR="00275619" w:rsidRDefault="00275619" w:rsidP="00275619">
      <w:pPr>
        <w:rPr>
          <w:rFonts w:cs="Arial"/>
          <w:bCs/>
          <w:sz w:val="22"/>
        </w:rPr>
      </w:pPr>
    </w:p>
    <w:p w14:paraId="01A8137A" w14:textId="2DEF0AEE" w:rsidR="00275619" w:rsidRDefault="00F5166E" w:rsidP="007B43A7">
      <w:pPr>
        <w:pStyle w:val="2ADAHeading"/>
      </w:pPr>
      <w:r>
        <w:t>ROLL CALL</w:t>
      </w:r>
    </w:p>
    <w:p w14:paraId="46831E0F" w14:textId="44D5A7F1" w:rsidR="00F5166E" w:rsidRDefault="00F5166E" w:rsidP="00F5166E">
      <w:pPr>
        <w:pStyle w:val="2ADAHeading"/>
        <w:numPr>
          <w:ilvl w:val="0"/>
          <w:numId w:val="0"/>
        </w:numPr>
        <w:ind w:left="1166"/>
        <w:rPr>
          <w:rFonts w:ascii="Garamond" w:hAnsi="Garamond"/>
          <w:b w:val="0"/>
          <w:bCs w:val="0"/>
          <w:color w:val="auto"/>
          <w:sz w:val="22"/>
          <w:u w:val="none"/>
          <w:lang w:eastAsia="ja-JP"/>
        </w:rPr>
      </w:pPr>
      <w:r w:rsidRPr="00F5166E">
        <w:rPr>
          <w:rFonts w:ascii="Garamond" w:hAnsi="Garamond"/>
          <w:b w:val="0"/>
          <w:bCs w:val="0"/>
          <w:color w:val="auto"/>
          <w:sz w:val="22"/>
          <w:u w:val="none"/>
          <w:lang w:eastAsia="ja-JP"/>
        </w:rPr>
        <w:t xml:space="preserve">President Jackson, </w:t>
      </w:r>
      <w:r>
        <w:rPr>
          <w:rFonts w:ascii="Garamond" w:hAnsi="Garamond"/>
          <w:b w:val="0"/>
          <w:bCs w:val="0"/>
          <w:color w:val="auto"/>
          <w:sz w:val="22"/>
          <w:u w:val="none"/>
          <w:lang w:eastAsia="ja-JP"/>
        </w:rPr>
        <w:t xml:space="preserve">Chief of Staff Dutcher, Directors Bittar, </w:t>
      </w:r>
      <w:proofErr w:type="spellStart"/>
      <w:r>
        <w:rPr>
          <w:rFonts w:ascii="Garamond" w:hAnsi="Garamond"/>
          <w:b w:val="0"/>
          <w:bCs w:val="0"/>
          <w:color w:val="auto"/>
          <w:sz w:val="22"/>
          <w:u w:val="none"/>
          <w:lang w:eastAsia="ja-JP"/>
        </w:rPr>
        <w:t>Lensch</w:t>
      </w:r>
      <w:proofErr w:type="spellEnd"/>
      <w:r>
        <w:rPr>
          <w:rFonts w:ascii="Garamond" w:hAnsi="Garamond"/>
          <w:b w:val="0"/>
          <w:bCs w:val="0"/>
          <w:color w:val="auto"/>
          <w:sz w:val="22"/>
          <w:u w:val="none"/>
          <w:lang w:eastAsia="ja-JP"/>
        </w:rPr>
        <w:t xml:space="preserve">, </w:t>
      </w:r>
      <w:proofErr w:type="spellStart"/>
      <w:r>
        <w:rPr>
          <w:rFonts w:ascii="Garamond" w:hAnsi="Garamond"/>
          <w:b w:val="0"/>
          <w:bCs w:val="0"/>
          <w:color w:val="auto"/>
          <w:sz w:val="22"/>
          <w:u w:val="none"/>
          <w:lang w:eastAsia="ja-JP"/>
        </w:rPr>
        <w:t>Amerzada</w:t>
      </w:r>
      <w:proofErr w:type="spellEnd"/>
      <w:r>
        <w:rPr>
          <w:rFonts w:ascii="Garamond" w:hAnsi="Garamond"/>
          <w:b w:val="0"/>
          <w:bCs w:val="0"/>
          <w:color w:val="auto"/>
          <w:sz w:val="22"/>
          <w:u w:val="none"/>
          <w:lang w:eastAsia="ja-JP"/>
        </w:rPr>
        <w:t xml:space="preserve">, </w:t>
      </w:r>
      <w:proofErr w:type="spellStart"/>
      <w:r>
        <w:rPr>
          <w:rFonts w:ascii="Garamond" w:hAnsi="Garamond"/>
          <w:b w:val="0"/>
          <w:bCs w:val="0"/>
          <w:color w:val="auto"/>
          <w:sz w:val="22"/>
          <w:u w:val="none"/>
          <w:lang w:eastAsia="ja-JP"/>
        </w:rPr>
        <w:t>Jickling</w:t>
      </w:r>
      <w:proofErr w:type="spellEnd"/>
      <w:r>
        <w:rPr>
          <w:rFonts w:ascii="Garamond" w:hAnsi="Garamond"/>
          <w:b w:val="0"/>
          <w:bCs w:val="0"/>
          <w:color w:val="auto"/>
          <w:sz w:val="22"/>
          <w:u w:val="none"/>
          <w:lang w:eastAsia="ja-JP"/>
        </w:rPr>
        <w:t xml:space="preserve">, </w:t>
      </w:r>
      <w:r w:rsidR="00D248E8">
        <w:rPr>
          <w:rFonts w:ascii="Garamond" w:hAnsi="Garamond"/>
          <w:b w:val="0"/>
          <w:bCs w:val="0"/>
          <w:color w:val="auto"/>
          <w:sz w:val="22"/>
          <w:u w:val="none"/>
          <w:lang w:eastAsia="ja-JP"/>
        </w:rPr>
        <w:t xml:space="preserve">and Moore were present. </w:t>
      </w:r>
    </w:p>
    <w:p w14:paraId="5398B100" w14:textId="42C8B257" w:rsidR="00D248E8" w:rsidRDefault="00D248E8" w:rsidP="00F5166E">
      <w:pPr>
        <w:pStyle w:val="2ADAHeading"/>
        <w:numPr>
          <w:ilvl w:val="0"/>
          <w:numId w:val="0"/>
        </w:numPr>
        <w:ind w:left="1166"/>
        <w:rPr>
          <w:rFonts w:ascii="Garamond" w:hAnsi="Garamond"/>
          <w:b w:val="0"/>
          <w:bCs w:val="0"/>
          <w:color w:val="auto"/>
          <w:sz w:val="22"/>
          <w:u w:val="none"/>
          <w:lang w:eastAsia="ja-JP"/>
        </w:rPr>
      </w:pPr>
    </w:p>
    <w:p w14:paraId="286E8222" w14:textId="0BAB6A6A" w:rsidR="00D248E8" w:rsidRDefault="00D248E8" w:rsidP="00F5166E">
      <w:pPr>
        <w:pStyle w:val="2ADAHeading"/>
        <w:numPr>
          <w:ilvl w:val="0"/>
          <w:numId w:val="0"/>
        </w:numPr>
        <w:ind w:left="1166"/>
        <w:rPr>
          <w:rFonts w:ascii="Garamond" w:hAnsi="Garamond"/>
          <w:b w:val="0"/>
          <w:bCs w:val="0"/>
          <w:color w:val="auto"/>
          <w:sz w:val="22"/>
          <w:u w:val="none"/>
          <w:lang w:eastAsia="ja-JP"/>
        </w:rPr>
      </w:pPr>
      <w:r>
        <w:rPr>
          <w:rFonts w:ascii="Garamond" w:hAnsi="Garamond"/>
          <w:b w:val="0"/>
          <w:bCs w:val="0"/>
          <w:color w:val="auto"/>
          <w:sz w:val="22"/>
          <w:u w:val="none"/>
          <w:lang w:eastAsia="ja-JP"/>
        </w:rPr>
        <w:t xml:space="preserve">Vice President Bradley, Director Worrall, and Director Andrade were absent excused. </w:t>
      </w:r>
    </w:p>
    <w:p w14:paraId="4A1E1D4E" w14:textId="74A1AED3" w:rsidR="00D248E8" w:rsidRDefault="00D248E8" w:rsidP="00F5166E">
      <w:pPr>
        <w:pStyle w:val="2ADAHeading"/>
        <w:numPr>
          <w:ilvl w:val="0"/>
          <w:numId w:val="0"/>
        </w:numPr>
        <w:ind w:left="1166"/>
        <w:rPr>
          <w:rFonts w:ascii="Garamond" w:hAnsi="Garamond"/>
          <w:b w:val="0"/>
          <w:bCs w:val="0"/>
          <w:color w:val="auto"/>
          <w:sz w:val="22"/>
          <w:u w:val="none"/>
          <w:lang w:eastAsia="ja-JP"/>
        </w:rPr>
      </w:pPr>
    </w:p>
    <w:p w14:paraId="79BCD5D3" w14:textId="05365134" w:rsidR="00D248E8" w:rsidRPr="006B0E15" w:rsidRDefault="00D248E8" w:rsidP="00F5166E">
      <w:pPr>
        <w:pStyle w:val="2ADAHeading"/>
        <w:numPr>
          <w:ilvl w:val="0"/>
          <w:numId w:val="0"/>
        </w:numPr>
        <w:ind w:left="1166"/>
      </w:pPr>
      <w:r>
        <w:rPr>
          <w:rFonts w:ascii="Garamond" w:hAnsi="Garamond"/>
          <w:b w:val="0"/>
          <w:bCs w:val="0"/>
          <w:color w:val="auto"/>
          <w:sz w:val="22"/>
          <w:u w:val="none"/>
          <w:lang w:eastAsia="ja-JP"/>
        </w:rPr>
        <w:t xml:space="preserve">Director Jordan was absent unexcused. </w:t>
      </w:r>
    </w:p>
    <w:p w14:paraId="27FFE7AB" w14:textId="77777777" w:rsidR="00275619" w:rsidRDefault="00275619" w:rsidP="00275619">
      <w:pPr>
        <w:rPr>
          <w:rFonts w:cs="Arial"/>
          <w:bCs/>
          <w:sz w:val="22"/>
        </w:rPr>
      </w:pPr>
    </w:p>
    <w:p w14:paraId="1F675561" w14:textId="5F37A096" w:rsidR="00275619" w:rsidRDefault="00275619" w:rsidP="007B43A7">
      <w:pPr>
        <w:pStyle w:val="2ADAHeading"/>
      </w:pPr>
      <w:r>
        <w:t>PUBLIC C</w:t>
      </w:r>
      <w:r w:rsidR="00D248E8">
        <w:t>OMMENT</w:t>
      </w:r>
    </w:p>
    <w:p w14:paraId="5A432970" w14:textId="0361D007" w:rsidR="00275619" w:rsidRDefault="00F5166E" w:rsidP="00FD58D1">
      <w:pPr>
        <w:pStyle w:val="ListParagraph"/>
        <w:ind w:left="1170"/>
        <w:rPr>
          <w:rFonts w:ascii="Garamond" w:hAnsi="Garamond" w:cs="Arial"/>
          <w:sz w:val="22"/>
        </w:rPr>
      </w:pPr>
      <w:r>
        <w:rPr>
          <w:rFonts w:ascii="Garamond" w:hAnsi="Garamond" w:cs="Arial"/>
          <w:sz w:val="22"/>
        </w:rPr>
        <w:t xml:space="preserve">There was no public comment </w:t>
      </w:r>
      <w:proofErr w:type="gramStart"/>
      <w:r>
        <w:rPr>
          <w:rFonts w:ascii="Garamond" w:hAnsi="Garamond" w:cs="Arial"/>
          <w:sz w:val="22"/>
        </w:rPr>
        <w:t>at this time</w:t>
      </w:r>
      <w:proofErr w:type="gramEnd"/>
    </w:p>
    <w:p w14:paraId="5D99A2E9" w14:textId="77777777" w:rsidR="00275619" w:rsidRDefault="00275619" w:rsidP="00275619">
      <w:pPr>
        <w:rPr>
          <w:rFonts w:cs="Arial"/>
          <w:sz w:val="22"/>
        </w:rPr>
      </w:pPr>
    </w:p>
    <w:p w14:paraId="6A0BB87B" w14:textId="6A8F2490" w:rsidR="00275619" w:rsidRDefault="006624FB" w:rsidP="007B43A7">
      <w:pPr>
        <w:pStyle w:val="2ADAHeading"/>
      </w:pPr>
      <w:r>
        <w:t xml:space="preserve">APPROVAL OF </w:t>
      </w:r>
      <w:r w:rsidR="00275619">
        <w:t>MINUTES</w:t>
      </w:r>
    </w:p>
    <w:p w14:paraId="6E718110" w14:textId="5A764933" w:rsidR="00854612" w:rsidRDefault="00854612" w:rsidP="00854612">
      <w:pPr>
        <w:pStyle w:val="ColorfulList-Accent11"/>
        <w:numPr>
          <w:ilvl w:val="1"/>
          <w:numId w:val="8"/>
        </w:numPr>
        <w:spacing w:after="120"/>
        <w:rPr>
          <w:rFonts w:ascii="Garamond" w:hAnsi="Garamond"/>
          <w:sz w:val="22"/>
        </w:rPr>
      </w:pPr>
      <w:r>
        <w:rPr>
          <w:rFonts w:ascii="Garamond" w:hAnsi="Garamond"/>
          <w:sz w:val="22"/>
        </w:rPr>
        <w:t>The Cabinet will consider the a</w:t>
      </w:r>
      <w:r w:rsidR="00B95C0B">
        <w:rPr>
          <w:rFonts w:ascii="Garamond" w:hAnsi="Garamond"/>
          <w:sz w:val="22"/>
        </w:rPr>
        <w:t xml:space="preserve">pproval of the minutes </w:t>
      </w:r>
      <w:r w:rsidR="00AE1451">
        <w:rPr>
          <w:rFonts w:ascii="Garamond" w:hAnsi="Garamond"/>
          <w:sz w:val="22"/>
        </w:rPr>
        <w:t>November 19</w:t>
      </w:r>
      <w:r>
        <w:rPr>
          <w:rFonts w:ascii="Garamond" w:hAnsi="Garamond"/>
          <w:sz w:val="22"/>
        </w:rPr>
        <w:t>, 2018. Upon the conclusion of the discussion, the Cabinet may choose to approve the minutes.</w:t>
      </w:r>
    </w:p>
    <w:p w14:paraId="06E30D43" w14:textId="77777777" w:rsidR="00F5166E" w:rsidRDefault="00F5166E" w:rsidP="00F5166E">
      <w:pPr>
        <w:pStyle w:val="ColorfulList-Accent11"/>
        <w:spacing w:after="120"/>
        <w:ind w:left="1886"/>
        <w:rPr>
          <w:rFonts w:ascii="Garamond" w:hAnsi="Garamond"/>
          <w:sz w:val="22"/>
        </w:rPr>
      </w:pPr>
    </w:p>
    <w:p w14:paraId="5D828DC6" w14:textId="4F806DC0" w:rsidR="00B95C0B" w:rsidRDefault="00B95C0B" w:rsidP="003969BF">
      <w:pPr>
        <w:pStyle w:val="ColorfulList-Accent11"/>
        <w:numPr>
          <w:ilvl w:val="1"/>
          <w:numId w:val="8"/>
        </w:numPr>
        <w:spacing w:after="120"/>
        <w:rPr>
          <w:rFonts w:ascii="Garamond" w:hAnsi="Garamond"/>
          <w:sz w:val="22"/>
        </w:rPr>
      </w:pPr>
      <w:r>
        <w:rPr>
          <w:rFonts w:ascii="Garamond" w:hAnsi="Garamond"/>
          <w:sz w:val="22"/>
        </w:rPr>
        <w:t xml:space="preserve">The Cabinet will consider the approval of the minutes </w:t>
      </w:r>
      <w:r w:rsidR="00AE1451">
        <w:rPr>
          <w:rFonts w:ascii="Garamond" w:hAnsi="Garamond"/>
          <w:sz w:val="22"/>
        </w:rPr>
        <w:t>November 26</w:t>
      </w:r>
      <w:r>
        <w:rPr>
          <w:rFonts w:ascii="Garamond" w:hAnsi="Garamond"/>
          <w:sz w:val="22"/>
        </w:rPr>
        <w:t>, 2018. Upon the conclusion of the discussion, the Cabinet may choose to approve the minutes.</w:t>
      </w:r>
    </w:p>
    <w:p w14:paraId="0CFF3140" w14:textId="0B5AA781" w:rsidR="00F5166E" w:rsidRDefault="00F5166E" w:rsidP="00F5166E">
      <w:pPr>
        <w:pStyle w:val="ColorfulList-Accent11"/>
        <w:spacing w:after="120"/>
        <w:ind w:left="0"/>
        <w:rPr>
          <w:rFonts w:ascii="Garamond" w:hAnsi="Garamond"/>
          <w:sz w:val="22"/>
        </w:rPr>
      </w:pPr>
    </w:p>
    <w:p w14:paraId="08F410F4" w14:textId="644957B5" w:rsidR="00AE1451" w:rsidRPr="00AE1451" w:rsidRDefault="00AE1451" w:rsidP="00AE1451">
      <w:pPr>
        <w:pStyle w:val="ColorfulList-Accent11"/>
        <w:numPr>
          <w:ilvl w:val="1"/>
          <w:numId w:val="8"/>
        </w:numPr>
        <w:spacing w:after="120"/>
        <w:rPr>
          <w:rFonts w:ascii="Garamond" w:hAnsi="Garamond"/>
          <w:sz w:val="22"/>
        </w:rPr>
      </w:pPr>
      <w:r>
        <w:rPr>
          <w:rFonts w:ascii="Garamond" w:hAnsi="Garamond"/>
          <w:sz w:val="22"/>
        </w:rPr>
        <w:t>The Cabinet will consider the approval of the minutes December 3, 2018. Upon the conclusion of the discussion, the Cabinet may choose to approve the minutes.</w:t>
      </w:r>
    </w:p>
    <w:p w14:paraId="50EB104B" w14:textId="77777777" w:rsidR="00275619" w:rsidRDefault="00275619" w:rsidP="00275619">
      <w:pPr>
        <w:tabs>
          <w:tab w:val="left" w:pos="450"/>
        </w:tabs>
        <w:rPr>
          <w:rFonts w:cs="Arial"/>
          <w:b/>
          <w:sz w:val="22"/>
        </w:rPr>
      </w:pPr>
    </w:p>
    <w:p w14:paraId="64DCEA61" w14:textId="785F40FE" w:rsidR="00275619" w:rsidRDefault="000F4779" w:rsidP="007B43A7">
      <w:pPr>
        <w:pStyle w:val="2ADAHeading"/>
      </w:pPr>
      <w:r>
        <w:t>OFFICER REPORTS</w:t>
      </w:r>
    </w:p>
    <w:p w14:paraId="3F1A687B" w14:textId="62C925F6" w:rsidR="000F4779" w:rsidRPr="000F4779" w:rsidRDefault="000F4779" w:rsidP="000F4779">
      <w:pPr>
        <w:pStyle w:val="ColorfulList-Accent11"/>
        <w:spacing w:after="120"/>
        <w:ind w:left="1166"/>
        <w:rPr>
          <w:rFonts w:ascii="Garamond" w:hAnsi="Garamond" w:cs="Arial"/>
          <w:bCs/>
          <w:sz w:val="22"/>
        </w:rPr>
      </w:pPr>
      <w:r w:rsidRPr="00040742">
        <w:rPr>
          <w:rFonts w:ascii="Garamond" w:hAnsi="Garamond" w:cs="Arial"/>
          <w:bCs/>
          <w:sz w:val="22"/>
        </w:rPr>
        <w:t xml:space="preserve">The </w:t>
      </w:r>
      <w:r>
        <w:rPr>
          <w:rFonts w:ascii="Garamond" w:hAnsi="Garamond" w:cs="Arial"/>
          <w:bCs/>
          <w:sz w:val="22"/>
        </w:rPr>
        <w:t>President</w:t>
      </w:r>
      <w:r w:rsidRPr="00040742">
        <w:rPr>
          <w:rFonts w:ascii="Garamond" w:hAnsi="Garamond" w:cs="Arial"/>
          <w:bCs/>
          <w:sz w:val="22"/>
        </w:rPr>
        <w:t xml:space="preserve"> shall recognize any senior officer of the Association, including the Secretary, to offer a report on his or her official activities since the previous meeting and make any summary announcements he or she deems necessary for no longer than five minutes.</w:t>
      </w:r>
    </w:p>
    <w:p w14:paraId="73270043"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 xml:space="preserve">President of the Associated Students, Hannah Jackson </w:t>
      </w:r>
    </w:p>
    <w:p w14:paraId="3577F192" w14:textId="2AA0C307" w:rsidR="0027172B" w:rsidRDefault="000F4779" w:rsidP="0027172B">
      <w:pPr>
        <w:pStyle w:val="ColorfulList-Accent11"/>
        <w:numPr>
          <w:ilvl w:val="1"/>
          <w:numId w:val="12"/>
        </w:numPr>
        <w:spacing w:after="120"/>
        <w:rPr>
          <w:rFonts w:ascii="Garamond" w:hAnsi="Garamond"/>
          <w:sz w:val="22"/>
        </w:rPr>
      </w:pPr>
      <w:r w:rsidRPr="00040742">
        <w:rPr>
          <w:rFonts w:ascii="Garamond" w:hAnsi="Garamond"/>
          <w:sz w:val="22"/>
        </w:rPr>
        <w:t>Vice President of the Associated Students, Carissa Bradley</w:t>
      </w:r>
    </w:p>
    <w:p w14:paraId="7466BC8E" w14:textId="67EB7781" w:rsidR="0027172B" w:rsidRPr="0027172B" w:rsidRDefault="0027172B" w:rsidP="0027172B">
      <w:pPr>
        <w:pStyle w:val="ColorfulList-Accent11"/>
        <w:numPr>
          <w:ilvl w:val="1"/>
          <w:numId w:val="12"/>
        </w:numPr>
        <w:spacing w:after="120"/>
        <w:rPr>
          <w:rFonts w:ascii="Garamond" w:hAnsi="Garamond"/>
          <w:sz w:val="22"/>
        </w:rPr>
      </w:pPr>
      <w:r w:rsidRPr="00040742">
        <w:rPr>
          <w:rFonts w:ascii="Garamond" w:hAnsi="Garamond"/>
          <w:sz w:val="22"/>
        </w:rPr>
        <w:t>Speaker of the Senate, Anthony Martinez</w:t>
      </w:r>
    </w:p>
    <w:p w14:paraId="0EFDB1E4"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Chief Justice, Kate Groesbeck</w:t>
      </w:r>
    </w:p>
    <w:p w14:paraId="359E2217"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 xml:space="preserve">Chief of Staff, Matthew Dutcher </w:t>
      </w:r>
    </w:p>
    <w:p w14:paraId="0E8E90EB"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Director of Clubs and Organizations, Luke Bittar</w:t>
      </w:r>
    </w:p>
    <w:p w14:paraId="0E5A4291"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 xml:space="preserve">Director of Event Programming, Austin </w:t>
      </w:r>
      <w:proofErr w:type="spellStart"/>
      <w:r w:rsidRPr="00040742">
        <w:rPr>
          <w:rFonts w:ascii="Garamond" w:hAnsi="Garamond"/>
          <w:sz w:val="22"/>
        </w:rPr>
        <w:t>Lensch</w:t>
      </w:r>
      <w:proofErr w:type="spellEnd"/>
    </w:p>
    <w:p w14:paraId="37B87B2F"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Director of Legislative Affairs, Katie Worrall</w:t>
      </w:r>
    </w:p>
    <w:p w14:paraId="3B5A90FE"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 xml:space="preserve">Director of Diversity and Inclusion, </w:t>
      </w:r>
      <w:proofErr w:type="spellStart"/>
      <w:r w:rsidRPr="00040742">
        <w:rPr>
          <w:rFonts w:ascii="Garamond" w:hAnsi="Garamond"/>
          <w:sz w:val="22"/>
        </w:rPr>
        <w:t>Arezo</w:t>
      </w:r>
      <w:proofErr w:type="spellEnd"/>
      <w:r w:rsidRPr="00040742">
        <w:rPr>
          <w:rFonts w:ascii="Garamond" w:hAnsi="Garamond"/>
          <w:sz w:val="22"/>
        </w:rPr>
        <w:t xml:space="preserve"> </w:t>
      </w:r>
      <w:proofErr w:type="spellStart"/>
      <w:r w:rsidRPr="00040742">
        <w:rPr>
          <w:rFonts w:ascii="Garamond" w:hAnsi="Garamond"/>
          <w:sz w:val="22"/>
        </w:rPr>
        <w:t>Amerzada</w:t>
      </w:r>
      <w:proofErr w:type="spellEnd"/>
    </w:p>
    <w:p w14:paraId="1C792EBA"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lastRenderedPageBreak/>
        <w:t xml:space="preserve">Director of Sustainability, Sierra </w:t>
      </w:r>
      <w:proofErr w:type="spellStart"/>
      <w:r w:rsidRPr="00040742">
        <w:rPr>
          <w:rFonts w:ascii="Garamond" w:hAnsi="Garamond"/>
          <w:sz w:val="22"/>
        </w:rPr>
        <w:t>Jickling</w:t>
      </w:r>
      <w:proofErr w:type="spellEnd"/>
    </w:p>
    <w:p w14:paraId="70024FDD"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 xml:space="preserve">Director of Campus and Public Relations, </w:t>
      </w:r>
      <w:proofErr w:type="spellStart"/>
      <w:r w:rsidRPr="00040742">
        <w:rPr>
          <w:rFonts w:ascii="Garamond" w:hAnsi="Garamond"/>
          <w:sz w:val="22"/>
        </w:rPr>
        <w:t>Mapuana</w:t>
      </w:r>
      <w:proofErr w:type="spellEnd"/>
      <w:r w:rsidRPr="00040742">
        <w:rPr>
          <w:rFonts w:ascii="Garamond" w:hAnsi="Garamond"/>
          <w:sz w:val="22"/>
        </w:rPr>
        <w:t xml:space="preserve"> Andrade</w:t>
      </w:r>
    </w:p>
    <w:p w14:paraId="23BEB744"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Director of Campus Wellness, Brennan Jordan</w:t>
      </w:r>
    </w:p>
    <w:p w14:paraId="6689676B" w14:textId="77777777" w:rsidR="000F4779" w:rsidRPr="00040742" w:rsidRDefault="000F4779" w:rsidP="000F4779">
      <w:pPr>
        <w:pStyle w:val="ColorfulList-Accent11"/>
        <w:numPr>
          <w:ilvl w:val="1"/>
          <w:numId w:val="12"/>
        </w:numPr>
        <w:spacing w:after="120"/>
        <w:rPr>
          <w:rFonts w:ascii="Garamond" w:hAnsi="Garamond"/>
          <w:sz w:val="22"/>
        </w:rPr>
      </w:pPr>
      <w:r w:rsidRPr="00040742">
        <w:rPr>
          <w:rFonts w:ascii="Garamond" w:hAnsi="Garamond"/>
          <w:sz w:val="22"/>
        </w:rPr>
        <w:t>Attorney General, Omar Moore</w:t>
      </w:r>
    </w:p>
    <w:p w14:paraId="69656E56" w14:textId="77777777" w:rsidR="00275619" w:rsidRDefault="00275619" w:rsidP="00275619">
      <w:pPr>
        <w:tabs>
          <w:tab w:val="left" w:pos="450"/>
        </w:tabs>
        <w:rPr>
          <w:rFonts w:cs="Arial"/>
          <w:b/>
          <w:sz w:val="22"/>
        </w:rPr>
      </w:pPr>
    </w:p>
    <w:p w14:paraId="7346B7F3" w14:textId="77777777" w:rsidR="00275619" w:rsidRDefault="00275619" w:rsidP="007B43A7">
      <w:pPr>
        <w:pStyle w:val="2ADAHeading"/>
      </w:pPr>
      <w:r>
        <w:t>NEW BUSINESS</w:t>
      </w:r>
    </w:p>
    <w:p w14:paraId="11C6E41B" w14:textId="77777777" w:rsidR="00AE1451" w:rsidRPr="00AE1451" w:rsidRDefault="00AE1451" w:rsidP="003969BF">
      <w:pPr>
        <w:pStyle w:val="ListParagraph"/>
        <w:numPr>
          <w:ilvl w:val="1"/>
          <w:numId w:val="8"/>
        </w:numPr>
        <w:rPr>
          <w:rFonts w:ascii="Garamond" w:hAnsi="Garamond"/>
          <w:sz w:val="22"/>
          <w:szCs w:val="22"/>
        </w:rPr>
      </w:pPr>
      <w:r>
        <w:rPr>
          <w:rFonts w:ascii="Garamond" w:hAnsi="Garamond" w:cs="Arial"/>
          <w:bCs/>
          <w:sz w:val="22"/>
        </w:rPr>
        <w:t>ASUN Retreat</w:t>
      </w:r>
      <w:r w:rsidR="003969BF">
        <w:rPr>
          <w:rFonts w:ascii="Garamond" w:hAnsi="Garamond" w:cs="Arial"/>
          <w:bCs/>
          <w:sz w:val="22"/>
        </w:rPr>
        <w:t xml:space="preserve"> budget proposal</w:t>
      </w:r>
    </w:p>
    <w:p w14:paraId="0392D055" w14:textId="77777777" w:rsidR="00AE1451" w:rsidRPr="00AE1451" w:rsidRDefault="00AE1451" w:rsidP="003969BF">
      <w:pPr>
        <w:pStyle w:val="ListParagraph"/>
        <w:numPr>
          <w:ilvl w:val="1"/>
          <w:numId w:val="8"/>
        </w:numPr>
        <w:rPr>
          <w:rFonts w:ascii="Garamond" w:hAnsi="Garamond"/>
          <w:sz w:val="22"/>
          <w:szCs w:val="22"/>
        </w:rPr>
      </w:pPr>
      <w:proofErr w:type="spellStart"/>
      <w:r>
        <w:rPr>
          <w:rFonts w:ascii="Garamond" w:hAnsi="Garamond" w:cs="Arial"/>
          <w:bCs/>
          <w:sz w:val="22"/>
        </w:rPr>
        <w:t>TEDxUniversityofNevada</w:t>
      </w:r>
      <w:proofErr w:type="spellEnd"/>
      <w:r>
        <w:rPr>
          <w:rFonts w:ascii="Garamond" w:hAnsi="Garamond" w:cs="Arial"/>
          <w:bCs/>
          <w:sz w:val="22"/>
        </w:rPr>
        <w:t xml:space="preserve"> budget proposal</w:t>
      </w:r>
    </w:p>
    <w:p w14:paraId="35F4B3FD" w14:textId="77777777" w:rsidR="00D041D4" w:rsidRPr="00D041D4" w:rsidRDefault="00AE1451" w:rsidP="003969BF">
      <w:pPr>
        <w:pStyle w:val="ListParagraph"/>
        <w:numPr>
          <w:ilvl w:val="1"/>
          <w:numId w:val="8"/>
        </w:numPr>
        <w:rPr>
          <w:rFonts w:ascii="Garamond" w:hAnsi="Garamond"/>
          <w:sz w:val="22"/>
          <w:szCs w:val="22"/>
        </w:rPr>
      </w:pPr>
      <w:r>
        <w:rPr>
          <w:rFonts w:ascii="Garamond" w:hAnsi="Garamond" w:cs="Arial"/>
          <w:bCs/>
          <w:sz w:val="22"/>
        </w:rPr>
        <w:t>Board of Regents</w:t>
      </w:r>
      <w:r w:rsidR="00D041D4">
        <w:rPr>
          <w:rFonts w:ascii="Garamond" w:hAnsi="Garamond" w:cs="Arial"/>
          <w:bCs/>
          <w:sz w:val="22"/>
        </w:rPr>
        <w:t xml:space="preserve"> meeting </w:t>
      </w:r>
      <w:r>
        <w:rPr>
          <w:rFonts w:ascii="Garamond" w:hAnsi="Garamond" w:cs="Arial"/>
          <w:bCs/>
          <w:sz w:val="22"/>
        </w:rPr>
        <w:t>budget proposal</w:t>
      </w:r>
    </w:p>
    <w:p w14:paraId="759B0DF2" w14:textId="77777777" w:rsidR="00F5166E" w:rsidRPr="00F5166E" w:rsidRDefault="00D041D4" w:rsidP="003969BF">
      <w:pPr>
        <w:pStyle w:val="ListParagraph"/>
        <w:numPr>
          <w:ilvl w:val="1"/>
          <w:numId w:val="8"/>
        </w:numPr>
        <w:rPr>
          <w:rFonts w:ascii="Garamond" w:hAnsi="Garamond"/>
          <w:sz w:val="22"/>
          <w:szCs w:val="22"/>
        </w:rPr>
      </w:pPr>
      <w:r>
        <w:rPr>
          <w:rFonts w:ascii="Garamond" w:hAnsi="Garamond" w:cs="Arial"/>
          <w:sz w:val="22"/>
          <w:szCs w:val="22"/>
        </w:rPr>
        <w:t>Women in Leadership event budget proposal</w:t>
      </w:r>
    </w:p>
    <w:p w14:paraId="65F25498" w14:textId="77777777" w:rsidR="00F5166E" w:rsidRDefault="00F5166E" w:rsidP="00F5166E">
      <w:pPr>
        <w:pStyle w:val="ListParagraph"/>
        <w:ind w:left="1886"/>
        <w:rPr>
          <w:rFonts w:ascii="Garamond" w:hAnsi="Garamond" w:cs="Arial"/>
          <w:sz w:val="22"/>
          <w:szCs w:val="22"/>
        </w:rPr>
      </w:pPr>
      <w:r>
        <w:rPr>
          <w:rFonts w:ascii="Garamond" w:hAnsi="Garamond" w:cs="Arial"/>
          <w:sz w:val="22"/>
          <w:szCs w:val="22"/>
        </w:rPr>
        <w:t xml:space="preserve">Director </w:t>
      </w:r>
      <w:proofErr w:type="spellStart"/>
      <w:r>
        <w:rPr>
          <w:rFonts w:ascii="Garamond" w:hAnsi="Garamond" w:cs="Arial"/>
          <w:sz w:val="22"/>
          <w:szCs w:val="22"/>
        </w:rPr>
        <w:t>Lensch</w:t>
      </w:r>
      <w:proofErr w:type="spellEnd"/>
      <w:r>
        <w:rPr>
          <w:rFonts w:ascii="Garamond" w:hAnsi="Garamond" w:cs="Arial"/>
          <w:sz w:val="22"/>
          <w:szCs w:val="22"/>
        </w:rPr>
        <w:t xml:space="preserve"> moved to approve items A-D.</w:t>
      </w:r>
    </w:p>
    <w:p w14:paraId="5A570B10" w14:textId="77777777" w:rsidR="00F5166E" w:rsidRDefault="00F5166E" w:rsidP="00F5166E">
      <w:pPr>
        <w:pStyle w:val="ListParagraph"/>
        <w:ind w:left="1886"/>
        <w:rPr>
          <w:rFonts w:ascii="Garamond" w:hAnsi="Garamond" w:cs="Arial"/>
          <w:sz w:val="22"/>
          <w:szCs w:val="22"/>
        </w:rPr>
      </w:pPr>
      <w:r>
        <w:rPr>
          <w:rFonts w:ascii="Garamond" w:hAnsi="Garamond" w:cs="Arial"/>
          <w:sz w:val="22"/>
          <w:szCs w:val="22"/>
        </w:rPr>
        <w:t xml:space="preserve">Seconded by Director Bittar. </w:t>
      </w:r>
    </w:p>
    <w:p w14:paraId="1952FC51" w14:textId="77777777" w:rsidR="00F5166E" w:rsidRDefault="00F5166E" w:rsidP="00F5166E">
      <w:pPr>
        <w:pStyle w:val="ListParagraph"/>
        <w:ind w:left="1886"/>
        <w:rPr>
          <w:rFonts w:ascii="Garamond" w:hAnsi="Garamond" w:cs="Arial"/>
          <w:sz w:val="22"/>
          <w:szCs w:val="22"/>
        </w:rPr>
      </w:pPr>
    </w:p>
    <w:p w14:paraId="74186D39" w14:textId="14B320BC" w:rsidR="00F5166E" w:rsidRDefault="00F5166E" w:rsidP="00F5166E">
      <w:pPr>
        <w:pStyle w:val="ListParagraph"/>
        <w:ind w:left="1886"/>
        <w:rPr>
          <w:rFonts w:ascii="Garamond" w:hAnsi="Garamond" w:cs="Arial"/>
          <w:sz w:val="22"/>
          <w:szCs w:val="22"/>
        </w:rPr>
      </w:pPr>
      <w:r>
        <w:rPr>
          <w:rFonts w:ascii="Garamond" w:hAnsi="Garamond" w:cs="Arial"/>
          <w:sz w:val="22"/>
          <w:szCs w:val="22"/>
        </w:rPr>
        <w:t>Chief of Staff Dutcher asked if they would do snacks for the retreat</w:t>
      </w:r>
    </w:p>
    <w:p w14:paraId="6AB432F0" w14:textId="77777777" w:rsidR="00F5166E" w:rsidRDefault="00F5166E" w:rsidP="00F5166E">
      <w:pPr>
        <w:pStyle w:val="ListParagraph"/>
        <w:ind w:left="1886"/>
        <w:rPr>
          <w:rFonts w:ascii="Garamond" w:hAnsi="Garamond" w:cs="Arial"/>
          <w:sz w:val="22"/>
          <w:szCs w:val="22"/>
        </w:rPr>
      </w:pPr>
    </w:p>
    <w:p w14:paraId="0C82E0EC" w14:textId="4BE81C8F" w:rsidR="00F5166E" w:rsidRDefault="00F5166E" w:rsidP="00F5166E">
      <w:pPr>
        <w:pStyle w:val="ListParagraph"/>
        <w:ind w:left="1886"/>
        <w:rPr>
          <w:rFonts w:ascii="Garamond" w:hAnsi="Garamond" w:cs="Arial"/>
          <w:sz w:val="22"/>
          <w:szCs w:val="22"/>
        </w:rPr>
      </w:pPr>
      <w:r>
        <w:rPr>
          <w:rFonts w:ascii="Garamond" w:hAnsi="Garamond" w:cs="Arial"/>
          <w:sz w:val="22"/>
          <w:szCs w:val="22"/>
        </w:rPr>
        <w:t>President Jackson said she thought that was in miscellaneous</w:t>
      </w:r>
    </w:p>
    <w:p w14:paraId="24ABE061" w14:textId="77777777" w:rsidR="00F5166E" w:rsidRDefault="00F5166E" w:rsidP="00F5166E">
      <w:pPr>
        <w:pStyle w:val="ListParagraph"/>
        <w:ind w:left="1886"/>
        <w:rPr>
          <w:rFonts w:ascii="Garamond" w:hAnsi="Garamond" w:cs="Arial"/>
          <w:sz w:val="22"/>
          <w:szCs w:val="22"/>
        </w:rPr>
      </w:pPr>
    </w:p>
    <w:p w14:paraId="7E70EA88" w14:textId="77777777" w:rsidR="00F5166E" w:rsidRDefault="00F5166E" w:rsidP="00F5166E">
      <w:pPr>
        <w:pStyle w:val="ListParagraph"/>
        <w:ind w:left="1886"/>
        <w:rPr>
          <w:rFonts w:ascii="Garamond" w:hAnsi="Garamond" w:cs="Arial"/>
          <w:sz w:val="22"/>
          <w:szCs w:val="22"/>
        </w:rPr>
      </w:pPr>
      <w:r>
        <w:rPr>
          <w:rFonts w:ascii="Garamond" w:hAnsi="Garamond" w:cs="Arial"/>
          <w:sz w:val="22"/>
          <w:szCs w:val="22"/>
        </w:rPr>
        <w:t xml:space="preserve">Chief of Staff Dutcher said that made sense and he didn’t think they needed to amend it. 200 will be enough. </w:t>
      </w:r>
    </w:p>
    <w:p w14:paraId="04447075" w14:textId="77777777" w:rsidR="00F5166E" w:rsidRDefault="00F5166E" w:rsidP="00F5166E">
      <w:pPr>
        <w:pStyle w:val="ListParagraph"/>
        <w:ind w:left="1886"/>
        <w:rPr>
          <w:rFonts w:ascii="Garamond" w:hAnsi="Garamond" w:cs="Arial"/>
          <w:sz w:val="22"/>
          <w:szCs w:val="22"/>
        </w:rPr>
      </w:pPr>
    </w:p>
    <w:p w14:paraId="3170624C" w14:textId="77777777" w:rsidR="00F5166E" w:rsidRDefault="00F5166E" w:rsidP="00F5166E">
      <w:pPr>
        <w:pStyle w:val="ListParagraph"/>
        <w:ind w:left="1886"/>
        <w:rPr>
          <w:rFonts w:ascii="Garamond" w:hAnsi="Garamond" w:cs="Arial"/>
          <w:sz w:val="22"/>
          <w:szCs w:val="22"/>
        </w:rPr>
      </w:pPr>
      <w:r>
        <w:rPr>
          <w:rFonts w:ascii="Garamond" w:hAnsi="Garamond" w:cs="Arial"/>
          <w:sz w:val="22"/>
          <w:szCs w:val="22"/>
        </w:rPr>
        <w:t xml:space="preserve">President Jackson said they could bring their own coffee and snack if people wanted more. </w:t>
      </w:r>
    </w:p>
    <w:p w14:paraId="6115BE70" w14:textId="77777777" w:rsidR="00F5166E" w:rsidRDefault="00F5166E" w:rsidP="00F5166E">
      <w:pPr>
        <w:pStyle w:val="ListParagraph"/>
        <w:ind w:left="1886"/>
        <w:rPr>
          <w:rFonts w:ascii="Garamond" w:hAnsi="Garamond" w:cs="Arial"/>
          <w:sz w:val="22"/>
          <w:szCs w:val="22"/>
        </w:rPr>
      </w:pPr>
    </w:p>
    <w:p w14:paraId="10198C55" w14:textId="665846EE" w:rsidR="00275619" w:rsidRPr="003969BF" w:rsidRDefault="00F5166E" w:rsidP="00F5166E">
      <w:pPr>
        <w:pStyle w:val="ListParagraph"/>
        <w:ind w:left="1886"/>
        <w:rPr>
          <w:rFonts w:ascii="Garamond" w:hAnsi="Garamond"/>
          <w:sz w:val="22"/>
          <w:szCs w:val="22"/>
        </w:rPr>
      </w:pPr>
      <w:r>
        <w:rPr>
          <w:rFonts w:ascii="Garamond" w:hAnsi="Garamond" w:cs="Arial"/>
          <w:sz w:val="22"/>
          <w:szCs w:val="22"/>
        </w:rPr>
        <w:t xml:space="preserve">Motion carried. </w:t>
      </w:r>
      <w:r w:rsidR="00AC6DB1" w:rsidRPr="003969BF">
        <w:rPr>
          <w:rFonts w:ascii="Garamond" w:hAnsi="Garamond" w:cs="Arial"/>
          <w:sz w:val="22"/>
          <w:szCs w:val="22"/>
        </w:rPr>
        <w:br/>
      </w:r>
    </w:p>
    <w:p w14:paraId="3F296023" w14:textId="38666137" w:rsidR="00275619" w:rsidRDefault="00D248E8" w:rsidP="007B43A7">
      <w:pPr>
        <w:pStyle w:val="2ADAHeading"/>
      </w:pPr>
      <w:r>
        <w:t>PUBLIC COMMENT</w:t>
      </w:r>
    </w:p>
    <w:p w14:paraId="6222E275" w14:textId="2E206B3F" w:rsidR="00275619" w:rsidRDefault="00F5166E" w:rsidP="00275619">
      <w:pPr>
        <w:tabs>
          <w:tab w:val="left" w:pos="450"/>
        </w:tabs>
        <w:rPr>
          <w:rFonts w:cs="Arial"/>
          <w:bCs/>
          <w:sz w:val="22"/>
        </w:rPr>
      </w:pPr>
      <w:r>
        <w:rPr>
          <w:rFonts w:cs="Arial"/>
          <w:bCs/>
          <w:sz w:val="22"/>
        </w:rPr>
        <w:t xml:space="preserve">Director </w:t>
      </w:r>
      <w:proofErr w:type="spellStart"/>
      <w:r>
        <w:rPr>
          <w:rFonts w:cs="Arial"/>
          <w:bCs/>
          <w:sz w:val="22"/>
        </w:rPr>
        <w:t>Lensch</w:t>
      </w:r>
      <w:proofErr w:type="spellEnd"/>
      <w:r>
        <w:rPr>
          <w:rFonts w:cs="Arial"/>
          <w:bCs/>
          <w:sz w:val="22"/>
        </w:rPr>
        <w:t xml:space="preserve"> said Welcome Week would kick off as soon as they got back. They would post </w:t>
      </w:r>
      <w:proofErr w:type="gramStart"/>
      <w:r>
        <w:rPr>
          <w:rFonts w:cs="Arial"/>
          <w:bCs/>
          <w:sz w:val="22"/>
        </w:rPr>
        <w:t>all of</w:t>
      </w:r>
      <w:proofErr w:type="gramEnd"/>
      <w:r>
        <w:rPr>
          <w:rFonts w:cs="Arial"/>
          <w:bCs/>
          <w:sz w:val="22"/>
        </w:rPr>
        <w:t xml:space="preserve"> the event details soon. </w:t>
      </w:r>
    </w:p>
    <w:p w14:paraId="721FA1C2" w14:textId="038C562B" w:rsidR="00F5166E" w:rsidRDefault="00F5166E" w:rsidP="00275619">
      <w:pPr>
        <w:tabs>
          <w:tab w:val="left" w:pos="450"/>
        </w:tabs>
        <w:rPr>
          <w:rFonts w:cs="Arial"/>
          <w:bCs/>
          <w:sz w:val="22"/>
        </w:rPr>
      </w:pPr>
    </w:p>
    <w:p w14:paraId="39D26AE4" w14:textId="162DA6AE" w:rsidR="00F5166E" w:rsidRDefault="00F5166E" w:rsidP="00275619">
      <w:pPr>
        <w:tabs>
          <w:tab w:val="left" w:pos="450"/>
        </w:tabs>
        <w:rPr>
          <w:rFonts w:cs="Arial"/>
          <w:bCs/>
          <w:sz w:val="22"/>
        </w:rPr>
      </w:pPr>
      <w:r>
        <w:rPr>
          <w:rFonts w:cs="Arial"/>
          <w:bCs/>
          <w:sz w:val="22"/>
        </w:rPr>
        <w:t xml:space="preserve">Director Bittar said club fair was during welcome week. He wanted </w:t>
      </w:r>
      <w:proofErr w:type="gramStart"/>
      <w:r>
        <w:rPr>
          <w:rFonts w:cs="Arial"/>
          <w:bCs/>
          <w:sz w:val="22"/>
        </w:rPr>
        <w:t>all of</w:t>
      </w:r>
      <w:proofErr w:type="gramEnd"/>
      <w:r>
        <w:rPr>
          <w:rFonts w:cs="Arial"/>
          <w:bCs/>
          <w:sz w:val="22"/>
        </w:rPr>
        <w:t xml:space="preserve"> the ASUN departments to have a presence there. Keep an eye out for an email from commission Raquel. </w:t>
      </w:r>
    </w:p>
    <w:p w14:paraId="70602757" w14:textId="23E3BFDA" w:rsidR="00F5166E" w:rsidRDefault="00F5166E" w:rsidP="00275619">
      <w:pPr>
        <w:tabs>
          <w:tab w:val="left" w:pos="450"/>
        </w:tabs>
        <w:rPr>
          <w:rFonts w:cs="Arial"/>
          <w:bCs/>
          <w:sz w:val="22"/>
        </w:rPr>
      </w:pPr>
    </w:p>
    <w:p w14:paraId="7343CB42" w14:textId="10549627" w:rsidR="00F5166E" w:rsidRDefault="00F5166E" w:rsidP="00275619">
      <w:pPr>
        <w:tabs>
          <w:tab w:val="left" w:pos="450"/>
        </w:tabs>
        <w:rPr>
          <w:rFonts w:cs="Arial"/>
          <w:bCs/>
          <w:sz w:val="22"/>
        </w:rPr>
      </w:pPr>
      <w:r>
        <w:rPr>
          <w:rFonts w:cs="Arial"/>
          <w:bCs/>
          <w:sz w:val="22"/>
        </w:rPr>
        <w:t xml:space="preserve">Director </w:t>
      </w:r>
      <w:proofErr w:type="spellStart"/>
      <w:r>
        <w:rPr>
          <w:rFonts w:cs="Arial"/>
          <w:bCs/>
          <w:sz w:val="22"/>
        </w:rPr>
        <w:t>Amerzada</w:t>
      </w:r>
      <w:proofErr w:type="spellEnd"/>
      <w:r>
        <w:rPr>
          <w:rFonts w:cs="Arial"/>
          <w:bCs/>
          <w:sz w:val="22"/>
        </w:rPr>
        <w:t xml:space="preserve"> asked if there was a time decided for exec board</w:t>
      </w:r>
    </w:p>
    <w:p w14:paraId="0BDD3B1C" w14:textId="3DDAEEED" w:rsidR="00F5166E" w:rsidRDefault="00F5166E" w:rsidP="00275619">
      <w:pPr>
        <w:tabs>
          <w:tab w:val="left" w:pos="450"/>
        </w:tabs>
        <w:rPr>
          <w:rFonts w:cs="Arial"/>
          <w:bCs/>
          <w:sz w:val="22"/>
        </w:rPr>
      </w:pPr>
    </w:p>
    <w:p w14:paraId="130CDAD5" w14:textId="60E04A93" w:rsidR="00F5166E" w:rsidRDefault="00F5166E" w:rsidP="00275619">
      <w:pPr>
        <w:tabs>
          <w:tab w:val="left" w:pos="450"/>
        </w:tabs>
        <w:rPr>
          <w:rFonts w:cs="Arial"/>
          <w:bCs/>
          <w:sz w:val="22"/>
        </w:rPr>
      </w:pPr>
      <w:r>
        <w:rPr>
          <w:rFonts w:cs="Arial"/>
          <w:bCs/>
          <w:sz w:val="22"/>
        </w:rPr>
        <w:t>President Jackson said she would decide right after the meeting</w:t>
      </w:r>
    </w:p>
    <w:p w14:paraId="1799C3EB" w14:textId="218CD3AD" w:rsidR="00F5166E" w:rsidRDefault="00F5166E" w:rsidP="00275619">
      <w:pPr>
        <w:tabs>
          <w:tab w:val="left" w:pos="450"/>
        </w:tabs>
        <w:rPr>
          <w:rFonts w:cs="Arial"/>
          <w:bCs/>
          <w:sz w:val="22"/>
        </w:rPr>
      </w:pPr>
    </w:p>
    <w:p w14:paraId="32A148F9" w14:textId="19E105CE" w:rsidR="00F5166E" w:rsidRDefault="00D248E8" w:rsidP="00275619">
      <w:pPr>
        <w:tabs>
          <w:tab w:val="left" w:pos="450"/>
        </w:tabs>
        <w:rPr>
          <w:rFonts w:cs="Arial"/>
          <w:bCs/>
          <w:sz w:val="22"/>
        </w:rPr>
      </w:pPr>
      <w:r>
        <w:rPr>
          <w:rFonts w:cs="Arial"/>
          <w:bCs/>
          <w:sz w:val="22"/>
        </w:rPr>
        <w:t xml:space="preserve">Chief of Staff </w:t>
      </w:r>
      <w:r w:rsidR="00F5166E">
        <w:rPr>
          <w:rFonts w:cs="Arial"/>
          <w:bCs/>
          <w:sz w:val="22"/>
        </w:rPr>
        <w:t xml:space="preserve">Dutcher said they would have to send out a doodle poll because only five people responded to the email. The faster they can get that filled out, he can hunt down everyone else and make sure it gets filled out. </w:t>
      </w:r>
    </w:p>
    <w:p w14:paraId="44AC65E1" w14:textId="7AC01E63" w:rsidR="00F5166E" w:rsidRDefault="00F5166E" w:rsidP="00275619">
      <w:pPr>
        <w:tabs>
          <w:tab w:val="left" w:pos="450"/>
        </w:tabs>
        <w:rPr>
          <w:rFonts w:cs="Arial"/>
          <w:bCs/>
          <w:sz w:val="22"/>
        </w:rPr>
      </w:pPr>
    </w:p>
    <w:p w14:paraId="375AC71C" w14:textId="49B6E28B" w:rsidR="00F5166E" w:rsidRDefault="00F5166E" w:rsidP="00275619">
      <w:pPr>
        <w:tabs>
          <w:tab w:val="left" w:pos="450"/>
        </w:tabs>
        <w:rPr>
          <w:rFonts w:cs="Arial"/>
          <w:bCs/>
          <w:sz w:val="22"/>
        </w:rPr>
      </w:pPr>
      <w:r>
        <w:rPr>
          <w:rFonts w:cs="Arial"/>
          <w:bCs/>
          <w:sz w:val="22"/>
        </w:rPr>
        <w:t xml:space="preserve">President Jackson said she would talk about this in one-on-ones about this. She wanted to think about how to meet up and follow up with people after the town hall meetings. She was thinking about having a spotlight to talk about their departments and the services that they provide. Students could have 30-40 minutes to ask questions. She wanted to record those things so that if people don’t show up people can see it online. She wanted to hear feedback and start scheduling for the spring. </w:t>
      </w:r>
    </w:p>
    <w:p w14:paraId="3F2674EC" w14:textId="77777777" w:rsidR="00F5166E" w:rsidRDefault="00F5166E" w:rsidP="00275619">
      <w:pPr>
        <w:tabs>
          <w:tab w:val="left" w:pos="450"/>
        </w:tabs>
        <w:rPr>
          <w:rFonts w:cs="Arial"/>
          <w:bCs/>
          <w:sz w:val="22"/>
        </w:rPr>
      </w:pPr>
    </w:p>
    <w:p w14:paraId="6F5686E8" w14:textId="1C263A47" w:rsidR="00275619" w:rsidRDefault="00275619" w:rsidP="007B43A7">
      <w:pPr>
        <w:pStyle w:val="2ADAHeading"/>
      </w:pPr>
      <w:r>
        <w:lastRenderedPageBreak/>
        <w:t>ADJOURNMENT</w:t>
      </w:r>
      <w:r>
        <w:br/>
      </w:r>
      <w:r w:rsidR="00D248E8">
        <w:rPr>
          <w:rFonts w:ascii="Garamond" w:hAnsi="Garamond"/>
          <w:b w:val="0"/>
          <w:color w:val="auto"/>
          <w:sz w:val="22"/>
          <w:szCs w:val="20"/>
          <w:u w:val="none"/>
        </w:rPr>
        <w:t>Meeting adjourned at 4:09</w:t>
      </w:r>
      <w:r w:rsidR="00F5166E" w:rsidRPr="00F5166E">
        <w:rPr>
          <w:rFonts w:ascii="Garamond" w:hAnsi="Garamond"/>
          <w:b w:val="0"/>
          <w:color w:val="auto"/>
          <w:sz w:val="22"/>
          <w:szCs w:val="20"/>
          <w:u w:val="none"/>
        </w:rPr>
        <w:t xml:space="preserve"> pm</w:t>
      </w:r>
      <w:r w:rsidR="00F5166E">
        <w:t xml:space="preserve"> </w:t>
      </w:r>
    </w:p>
    <w:p w14:paraId="66081E38" w14:textId="77777777" w:rsidR="00D248E8" w:rsidRDefault="00D248E8" w:rsidP="00D248E8">
      <w:pPr>
        <w:pStyle w:val="2ADAHeading"/>
        <w:numPr>
          <w:ilvl w:val="0"/>
          <w:numId w:val="0"/>
        </w:numPr>
        <w:ind w:left="1166"/>
      </w:pPr>
    </w:p>
    <w:p w14:paraId="65825B67" w14:textId="77777777" w:rsidR="00275619" w:rsidRDefault="00275619" w:rsidP="007B43A7">
      <w:pPr>
        <w:pStyle w:val="2ADAHeading"/>
      </w:pPr>
      <w:r>
        <w:t>NOTES.</w:t>
      </w:r>
    </w:p>
    <w:p w14:paraId="54F978A0"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w:t>
      </w:r>
      <w:proofErr w:type="gramStart"/>
      <w:r>
        <w:rPr>
          <w:rFonts w:cs="Arial"/>
          <w:sz w:val="22"/>
          <w:szCs w:val="22"/>
        </w:rPr>
        <w:t>take action</w:t>
      </w:r>
      <w:proofErr w:type="gramEnd"/>
      <w:r>
        <w:rPr>
          <w:rFonts w:cs="Arial"/>
          <w:sz w:val="22"/>
          <w:szCs w:val="22"/>
        </w:rPr>
        <w:t xml:space="preserve">.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19575C9" w14:textId="77777777" w:rsidR="00087B52" w:rsidRDefault="00087B52"/>
    <w:sectPr w:rsidR="00087B52"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41AA8" w14:textId="77777777" w:rsidR="007F475B" w:rsidRDefault="007F475B" w:rsidP="00926016">
      <w:r>
        <w:separator/>
      </w:r>
    </w:p>
  </w:endnote>
  <w:endnote w:type="continuationSeparator" w:id="0">
    <w:p w14:paraId="5D616181" w14:textId="77777777" w:rsidR="007F475B" w:rsidRDefault="007F475B"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00FB" w14:textId="77777777" w:rsidR="00087B52" w:rsidRDefault="00087B52" w:rsidP="00FD58D1">
    <w:pPr>
      <w:pBdr>
        <w:top w:val="single" w:sz="4" w:space="1" w:color="auto"/>
      </w:pBdr>
      <w:rPr>
        <w:noProof/>
        <w:sz w:val="22"/>
        <w:szCs w:val="22"/>
      </w:rPr>
    </w:pPr>
  </w:p>
  <w:p w14:paraId="4FF17526" w14:textId="77777777" w:rsidR="00087B52" w:rsidRDefault="00087B52" w:rsidP="00FD58D1">
    <w:pPr>
      <w:rPr>
        <w:rFonts w:cs="Arial"/>
        <w:sz w:val="22"/>
        <w:szCs w:val="22"/>
      </w:rPr>
    </w:pPr>
    <w:r w:rsidRPr="001C1604">
      <w:rPr>
        <w:noProof/>
        <w:sz w:val="22"/>
        <w:szCs w:val="22"/>
      </w:rPr>
      <w:drawing>
        <wp:anchor distT="0" distB="0" distL="114300" distR="114300" simplePos="0" relativeHeight="251658240" behindDoc="0" locked="0" layoutInCell="1" allowOverlap="1" wp14:anchorId="4CFC0AB8" wp14:editId="7C341D24">
          <wp:simplePos x="0" y="0"/>
          <wp:positionH relativeFrom="column">
            <wp:posOffset>0</wp:posOffset>
          </wp:positionH>
          <wp:positionV relativeFrom="paragraph">
            <wp:posOffset>0</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Pr>
        <w:rFonts w:cs="Arial"/>
        <w:sz w:val="22"/>
        <w:szCs w:val="22"/>
      </w:rPr>
      <w:t>Pennington Student Achievement Center</w:t>
    </w:r>
    <w:r w:rsidRPr="001C1604">
      <w:rPr>
        <w:rFonts w:cs="Arial"/>
        <w:sz w:val="22"/>
        <w:szCs w:val="22"/>
      </w:rPr>
      <w:t xml:space="preserve">, </w:t>
    </w:r>
  </w:p>
  <w:p w14:paraId="7D281615" w14:textId="77777777" w:rsidR="00087B52" w:rsidRDefault="00087B52" w:rsidP="00FD58D1">
    <w:pPr>
      <w:rPr>
        <w:rFonts w:cs="Arial"/>
        <w:sz w:val="22"/>
        <w:szCs w:val="22"/>
      </w:rPr>
    </w:pPr>
    <w:r w:rsidRPr="001C1604">
      <w:rPr>
        <w:rFonts w:cs="Arial"/>
        <w:sz w:val="22"/>
        <w:szCs w:val="22"/>
      </w:rPr>
      <w:t xml:space="preserve">Mathewson- IGT Knowledge Center, and online at </w:t>
    </w:r>
  </w:p>
  <w:p w14:paraId="05E41752" w14:textId="77777777" w:rsidR="00087B52" w:rsidRDefault="00087B52" w:rsidP="00FD58D1">
    <w:pPr>
      <w:rPr>
        <w:rFonts w:cs="Arial"/>
        <w:sz w:val="22"/>
        <w:szCs w:val="22"/>
      </w:rPr>
    </w:pPr>
    <w:r w:rsidRPr="001C1604">
      <w:rPr>
        <w:rFonts w:cs="Arial"/>
        <w:sz w:val="22"/>
        <w:szCs w:val="22"/>
      </w:rPr>
      <w:t xml:space="preserve">www.nevadaasun.com. </w:t>
    </w:r>
  </w:p>
  <w:p w14:paraId="1A5F69A7" w14:textId="77777777" w:rsidR="00087B52" w:rsidRPr="001C1604" w:rsidRDefault="00087B52" w:rsidP="00FD58D1">
    <w:pPr>
      <w:rPr>
        <w:rFonts w:cs="Arial"/>
        <w:sz w:val="22"/>
        <w:szCs w:val="22"/>
      </w:rPr>
    </w:pPr>
  </w:p>
  <w:p w14:paraId="5964DC5F" w14:textId="77777777" w:rsidR="00087B52" w:rsidRPr="001C1604" w:rsidRDefault="00087B52" w:rsidP="00FD58D1">
    <w:pPr>
      <w:rPr>
        <w:rFonts w:cs="Arial"/>
        <w:sz w:val="22"/>
        <w:szCs w:val="22"/>
      </w:rPr>
    </w:pPr>
    <w:r w:rsidRPr="001C1604">
      <w:rPr>
        <w:rFonts w:cs="Arial"/>
        <w:sz w:val="22"/>
        <w:szCs w:val="22"/>
      </w:rPr>
      <w:t>If you would like a copy of any of the agenda items listed, please contact</w:t>
    </w:r>
  </w:p>
  <w:p w14:paraId="0D6704E7" w14:textId="77777777" w:rsidR="00087B52" w:rsidRPr="00FD58D1" w:rsidRDefault="00087B52" w:rsidP="00FD58D1">
    <w:pPr>
      <w:rPr>
        <w:rFonts w:cs="Arial"/>
        <w:sz w:val="22"/>
        <w:szCs w:val="22"/>
      </w:rPr>
    </w:pPr>
    <w:r>
      <w:rPr>
        <w:rFonts w:cs="Arial"/>
        <w:sz w:val="22"/>
        <w:szCs w:val="22"/>
      </w:rPr>
      <w:t>Hannah Jackson at president@asun.unr.edu</w:t>
    </w:r>
    <w:r w:rsidRPr="001C1604">
      <w:rPr>
        <w:rFonts w:cs="Arial"/>
        <w:sz w:val="22"/>
        <w:szCs w:val="22"/>
      </w:rPr>
      <w:t xml:space="preserve">. </w:t>
    </w:r>
  </w:p>
  <w:p w14:paraId="4433C3F8" w14:textId="77777777" w:rsidR="00087B52" w:rsidRDefault="00087B52"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DB13" w14:textId="77777777" w:rsidR="007F475B" w:rsidRDefault="007F475B" w:rsidP="00926016">
      <w:r>
        <w:separator/>
      </w:r>
    </w:p>
  </w:footnote>
  <w:footnote w:type="continuationSeparator" w:id="0">
    <w:p w14:paraId="2D86CDC6" w14:textId="77777777" w:rsidR="007F475B" w:rsidRDefault="007F475B"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2E32" w14:textId="56EFB001" w:rsidR="00087B52" w:rsidRPr="00764BBD" w:rsidRDefault="00087B52" w:rsidP="00FD58D1">
    <w:pPr>
      <w:pStyle w:val="Header"/>
      <w:rPr>
        <w:sz w:val="22"/>
        <w:szCs w:val="22"/>
      </w:rPr>
    </w:pPr>
    <w:r>
      <w:rPr>
        <w:sz w:val="22"/>
        <w:szCs w:val="22"/>
      </w:rPr>
      <w:t>President’s Cabinet</w:t>
    </w:r>
    <w:r w:rsidRPr="00764BBD">
      <w:rPr>
        <w:sz w:val="22"/>
        <w:szCs w:val="22"/>
      </w:rPr>
      <w:t xml:space="preserve"> </w:t>
    </w:r>
    <w:r>
      <w:rPr>
        <w:sz w:val="22"/>
        <w:szCs w:val="22"/>
      </w:rPr>
      <w:t>Minutes</w:t>
    </w:r>
  </w:p>
  <w:p w14:paraId="6FB4F8AF" w14:textId="5585DFDF" w:rsidR="00087B52" w:rsidRPr="00764BBD" w:rsidRDefault="00087B52" w:rsidP="00FD58D1">
    <w:pPr>
      <w:pStyle w:val="Header"/>
      <w:rPr>
        <w:sz w:val="22"/>
        <w:szCs w:val="22"/>
      </w:rPr>
    </w:pPr>
    <w:r>
      <w:rPr>
        <w:sz w:val="22"/>
        <w:szCs w:val="22"/>
      </w:rPr>
      <w:t>Tuesday, January 8th</w:t>
    </w:r>
  </w:p>
  <w:p w14:paraId="0CB542D5" w14:textId="5DF757AD" w:rsidR="00087B52" w:rsidRPr="00764BBD" w:rsidRDefault="00087B52"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794AD6">
      <w:rPr>
        <w:noProof/>
        <w:sz w:val="22"/>
        <w:szCs w:val="22"/>
      </w:rPr>
      <w:t>3</w:t>
    </w:r>
    <w:r w:rsidRPr="00764BBD">
      <w:rPr>
        <w:noProof/>
        <w:sz w:val="22"/>
        <w:szCs w:val="22"/>
      </w:rPr>
      <w:fldChar w:fldCharType="end"/>
    </w:r>
  </w:p>
  <w:p w14:paraId="20D19ACE" w14:textId="77777777" w:rsidR="00087B52" w:rsidRDefault="00087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04016A4"/>
    <w:multiLevelType w:val="hybridMultilevel"/>
    <w:tmpl w:val="9B824BCE"/>
    <w:lvl w:ilvl="0" w:tplc="C6D686D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E52CB6"/>
    <w:multiLevelType w:val="hybridMultilevel"/>
    <w:tmpl w:val="F938A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197CFD"/>
    <w:multiLevelType w:val="hybridMultilevel"/>
    <w:tmpl w:val="506E0962"/>
    <w:lvl w:ilvl="0" w:tplc="910A945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36D1D"/>
    <w:multiLevelType w:val="hybridMultilevel"/>
    <w:tmpl w:val="7164837C"/>
    <w:lvl w:ilvl="0" w:tplc="A53C89EA">
      <w:start w:val="1"/>
      <w:numFmt w:val="decimal"/>
      <w:lvlText w:val="%1."/>
      <w:lvlJc w:val="left"/>
      <w:pPr>
        <w:ind w:left="720" w:hanging="360"/>
      </w:pPr>
      <w:rPr>
        <w:b/>
        <w:sz w:val="22"/>
        <w:szCs w:val="22"/>
      </w:rPr>
    </w:lvl>
    <w:lvl w:ilvl="1" w:tplc="04090019">
      <w:start w:val="1"/>
      <w:numFmt w:val="lowerLetter"/>
      <w:lvlText w:val="%2."/>
      <w:lvlJc w:val="left"/>
      <w:pPr>
        <w:ind w:left="1980" w:hanging="360"/>
      </w:pPr>
      <w:rPr>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1"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1"/>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1"/>
  </w:num>
  <w:num w:numId="10">
    <w:abstractNumId w:val="2"/>
  </w:num>
  <w:num w:numId="11">
    <w:abstractNumId w:val="8"/>
  </w:num>
  <w:num w:numId="12">
    <w:abstractNumId w:val="9"/>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50682"/>
    <w:rsid w:val="00083012"/>
    <w:rsid w:val="00087B52"/>
    <w:rsid w:val="00092E64"/>
    <w:rsid w:val="000E6E06"/>
    <w:rsid w:val="000F15B7"/>
    <w:rsid w:val="000F4779"/>
    <w:rsid w:val="00135EBB"/>
    <w:rsid w:val="00171E59"/>
    <w:rsid w:val="0024375E"/>
    <w:rsid w:val="0027172B"/>
    <w:rsid w:val="00275619"/>
    <w:rsid w:val="003969BF"/>
    <w:rsid w:val="004837A7"/>
    <w:rsid w:val="00601747"/>
    <w:rsid w:val="00651C30"/>
    <w:rsid w:val="006624FB"/>
    <w:rsid w:val="006B0E15"/>
    <w:rsid w:val="006C7571"/>
    <w:rsid w:val="00740700"/>
    <w:rsid w:val="00794AD6"/>
    <w:rsid w:val="007B43A7"/>
    <w:rsid w:val="007C25F3"/>
    <w:rsid w:val="007D1071"/>
    <w:rsid w:val="007F475B"/>
    <w:rsid w:val="00826FB0"/>
    <w:rsid w:val="00854612"/>
    <w:rsid w:val="00924608"/>
    <w:rsid w:val="00926016"/>
    <w:rsid w:val="009501E0"/>
    <w:rsid w:val="009568BA"/>
    <w:rsid w:val="00962EE3"/>
    <w:rsid w:val="00AC6DB1"/>
    <w:rsid w:val="00AE1451"/>
    <w:rsid w:val="00B06B13"/>
    <w:rsid w:val="00B95C0B"/>
    <w:rsid w:val="00C51A0C"/>
    <w:rsid w:val="00D041D4"/>
    <w:rsid w:val="00D248E8"/>
    <w:rsid w:val="00DD0370"/>
    <w:rsid w:val="00E1108A"/>
    <w:rsid w:val="00E14DE7"/>
    <w:rsid w:val="00E50E98"/>
    <w:rsid w:val="00F417F8"/>
    <w:rsid w:val="00F5166E"/>
    <w:rsid w:val="00FC4D8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1C4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customStyle="1" w:styleId="ColorfulList-Accent11">
    <w:name w:val="Colorful List - Accent 11"/>
    <w:basedOn w:val="Normal"/>
    <w:rsid w:val="000F4779"/>
    <w:pPr>
      <w:spacing w:after="200"/>
      <w:ind w:left="720"/>
      <w:contextualSpacing/>
    </w:pPr>
    <w:rPr>
      <w:rFonts w:ascii="Cambria" w:eastAsia="Cambria" w:hAnsi="Cambria"/>
      <w:szCs w:val="24"/>
    </w:rPr>
  </w:style>
  <w:style w:type="paragraph" w:styleId="BalloonText">
    <w:name w:val="Balloon Text"/>
    <w:basedOn w:val="Normal"/>
    <w:link w:val="BalloonTextChar"/>
    <w:uiPriority w:val="99"/>
    <w:semiHidden/>
    <w:unhideWhenUsed/>
    <w:rsid w:val="002717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172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87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HP</cp:lastModifiedBy>
  <cp:revision>2</cp:revision>
  <cp:lastPrinted>2018-12-12T04:07:00Z</cp:lastPrinted>
  <dcterms:created xsi:type="dcterms:W3CDTF">2019-01-09T00:27:00Z</dcterms:created>
  <dcterms:modified xsi:type="dcterms:W3CDTF">2019-01-09T00:27:00Z</dcterms:modified>
</cp:coreProperties>
</file>