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828B5" w14:textId="77777777" w:rsidR="005E45CE" w:rsidRDefault="005E45CE" w:rsidP="005E45CE">
      <w:pPr>
        <w:pStyle w:val="Heading1"/>
        <w:tabs>
          <w:tab w:val="right" w:pos="9360"/>
        </w:tabs>
        <w:jc w:val="center"/>
        <w:rPr>
          <w:szCs w:val="56"/>
        </w:rPr>
      </w:pPr>
      <w:r>
        <w:rPr>
          <w:szCs w:val="56"/>
        </w:rPr>
        <w:t xml:space="preserve">Committee on </w:t>
      </w:r>
      <w:r w:rsidRPr="00E742F0">
        <w:rPr>
          <w:szCs w:val="56"/>
        </w:rPr>
        <w:t>Academics</w:t>
      </w:r>
    </w:p>
    <w:p w14:paraId="6B0E560F" w14:textId="77777777" w:rsidR="005E45CE" w:rsidRDefault="005E45CE" w:rsidP="005E45CE">
      <w:pPr>
        <w:jc w:val="center"/>
        <w:rPr>
          <w:b/>
          <w:sz w:val="22"/>
          <w:szCs w:val="22"/>
        </w:rPr>
      </w:pPr>
      <w:r>
        <w:rPr>
          <w:b/>
          <w:sz w:val="22"/>
          <w:szCs w:val="22"/>
        </w:rPr>
        <w:t xml:space="preserve">Senate of the Associated Students </w:t>
      </w:r>
      <w:r w:rsidRPr="000075DF">
        <w:rPr>
          <w:b/>
          <w:sz w:val="22"/>
          <w:szCs w:val="22"/>
        </w:rPr>
        <w:t>8</w:t>
      </w:r>
      <w:r>
        <w:rPr>
          <w:b/>
          <w:sz w:val="22"/>
          <w:szCs w:val="22"/>
        </w:rPr>
        <w:t>6th</w:t>
      </w:r>
      <w:r w:rsidRPr="000075DF">
        <w:rPr>
          <w:b/>
          <w:sz w:val="22"/>
          <w:szCs w:val="22"/>
        </w:rPr>
        <w:t xml:space="preserve"> Session </w:t>
      </w:r>
    </w:p>
    <w:p w14:paraId="20086109" w14:textId="2E64D664" w:rsidR="005E45CE" w:rsidRPr="00E32045" w:rsidRDefault="001B3F4D" w:rsidP="005E45CE">
      <w:pPr>
        <w:jc w:val="center"/>
        <w:rPr>
          <w:b/>
          <w:sz w:val="22"/>
          <w:szCs w:val="22"/>
        </w:rPr>
      </w:pPr>
      <w:r>
        <w:rPr>
          <w:b/>
          <w:sz w:val="22"/>
          <w:szCs w:val="22"/>
        </w:rPr>
        <w:t>Minutes</w:t>
      </w:r>
      <w:r w:rsidR="005E45CE">
        <w:rPr>
          <w:b/>
          <w:sz w:val="22"/>
          <w:szCs w:val="22"/>
        </w:rPr>
        <w:t xml:space="preserve"> for </w:t>
      </w:r>
      <w:r w:rsidR="005E45CE" w:rsidRPr="00E32045">
        <w:rPr>
          <w:b/>
          <w:sz w:val="22"/>
          <w:szCs w:val="22"/>
        </w:rPr>
        <w:t>Friday, April 27</w:t>
      </w:r>
      <w:r w:rsidR="005E45CE" w:rsidRPr="00C41B82">
        <w:rPr>
          <w:b/>
          <w:sz w:val="22"/>
          <w:szCs w:val="22"/>
          <w:vertAlign w:val="superscript"/>
        </w:rPr>
        <w:t>th</w:t>
      </w:r>
      <w:r w:rsidR="005E45CE" w:rsidRPr="00E32045">
        <w:rPr>
          <w:b/>
          <w:sz w:val="22"/>
          <w:szCs w:val="22"/>
        </w:rPr>
        <w:t xml:space="preserve">, 2018 at 1:00 p.m. </w:t>
      </w:r>
    </w:p>
    <w:p w14:paraId="7C7F49BE" w14:textId="77777777" w:rsidR="005E45CE" w:rsidRDefault="005E45CE" w:rsidP="005E45CE">
      <w:pPr>
        <w:jc w:val="center"/>
        <w:rPr>
          <w:b/>
          <w:sz w:val="22"/>
          <w:szCs w:val="22"/>
        </w:rPr>
      </w:pPr>
      <w:r w:rsidRPr="00E32045">
        <w:rPr>
          <w:b/>
          <w:sz w:val="22"/>
          <w:szCs w:val="22"/>
        </w:rPr>
        <w:t>3</w:t>
      </w:r>
      <w:r w:rsidRPr="00E32045">
        <w:rPr>
          <w:b/>
          <w:sz w:val="22"/>
          <w:szCs w:val="22"/>
          <w:vertAlign w:val="superscript"/>
        </w:rPr>
        <w:t>rd</w:t>
      </w:r>
      <w:r w:rsidRPr="00E32045">
        <w:rPr>
          <w:b/>
          <w:sz w:val="22"/>
          <w:szCs w:val="22"/>
        </w:rPr>
        <w:t xml:space="preserve"> Floor Joe Crowley Student Union, President’s Conference Room</w:t>
      </w:r>
      <w:r>
        <w:rPr>
          <w:b/>
          <w:sz w:val="22"/>
          <w:szCs w:val="22"/>
        </w:rPr>
        <w:br/>
      </w:r>
    </w:p>
    <w:p w14:paraId="3A3CF60F" w14:textId="2CE8455B" w:rsidR="005E45CE" w:rsidRDefault="001B3F4D" w:rsidP="005E45CE">
      <w:pPr>
        <w:pStyle w:val="2ADAHeading"/>
        <w:numPr>
          <w:ilvl w:val="0"/>
          <w:numId w:val="3"/>
        </w:numPr>
        <w:rPr>
          <w:szCs w:val="20"/>
        </w:rPr>
      </w:pPr>
      <w:r>
        <w:t>CALL MEETING TO ORDER</w:t>
      </w:r>
    </w:p>
    <w:p w14:paraId="4FB876FD" w14:textId="50895608" w:rsidR="005E45CE" w:rsidRDefault="00E5648A" w:rsidP="00E5648A">
      <w:pPr>
        <w:ind w:left="1166"/>
        <w:rPr>
          <w:rFonts w:cs="Arial"/>
          <w:sz w:val="22"/>
          <w:szCs w:val="24"/>
          <w:lang w:eastAsia="ja-JP"/>
        </w:rPr>
      </w:pPr>
      <w:r>
        <w:rPr>
          <w:rFonts w:cs="Arial"/>
          <w:sz w:val="22"/>
          <w:szCs w:val="24"/>
          <w:lang w:eastAsia="ja-JP"/>
        </w:rPr>
        <w:t>Senator Collins</w:t>
      </w:r>
      <w:r w:rsidR="001B3F4D">
        <w:rPr>
          <w:rFonts w:cs="Arial"/>
          <w:sz w:val="22"/>
          <w:szCs w:val="24"/>
          <w:lang w:eastAsia="ja-JP"/>
        </w:rPr>
        <w:t xml:space="preserve"> called the meeting </w:t>
      </w:r>
      <w:r>
        <w:rPr>
          <w:rFonts w:cs="Arial"/>
          <w:sz w:val="22"/>
          <w:szCs w:val="24"/>
          <w:lang w:eastAsia="ja-JP"/>
        </w:rPr>
        <w:t xml:space="preserve">for the Committee on Academics </w:t>
      </w:r>
      <w:r w:rsidR="001B3F4D">
        <w:rPr>
          <w:rFonts w:cs="Arial"/>
          <w:sz w:val="22"/>
          <w:szCs w:val="24"/>
          <w:lang w:eastAsia="ja-JP"/>
        </w:rPr>
        <w:t xml:space="preserve">to order at 1:02 pm </w:t>
      </w:r>
      <w:r>
        <w:rPr>
          <w:rFonts w:cs="Arial"/>
          <w:sz w:val="22"/>
          <w:szCs w:val="24"/>
          <w:lang w:eastAsia="ja-JP"/>
        </w:rPr>
        <w:t>on the 3</w:t>
      </w:r>
      <w:r w:rsidRPr="00E5648A">
        <w:rPr>
          <w:rFonts w:cs="Arial"/>
          <w:sz w:val="22"/>
          <w:szCs w:val="24"/>
          <w:vertAlign w:val="superscript"/>
          <w:lang w:eastAsia="ja-JP"/>
        </w:rPr>
        <w:t>rd</w:t>
      </w:r>
      <w:r>
        <w:rPr>
          <w:rFonts w:cs="Arial"/>
          <w:sz w:val="22"/>
          <w:szCs w:val="24"/>
          <w:lang w:eastAsia="ja-JP"/>
        </w:rPr>
        <w:t xml:space="preserve"> floor of the Joe Crowley Student Union in the President’s Conference Room. Presiding Secretary, Joshua Gilmore.</w:t>
      </w:r>
    </w:p>
    <w:p w14:paraId="72B9A412" w14:textId="77777777" w:rsidR="005E45CE" w:rsidRDefault="005E45CE" w:rsidP="005E45CE">
      <w:pPr>
        <w:rPr>
          <w:rFonts w:cs="Arial"/>
          <w:bCs/>
          <w:sz w:val="22"/>
        </w:rPr>
      </w:pPr>
    </w:p>
    <w:p w14:paraId="61636DA2" w14:textId="0180D317" w:rsidR="001B3F4D" w:rsidRPr="009F3EEE" w:rsidRDefault="001B3F4D" w:rsidP="009F3EEE">
      <w:pPr>
        <w:pStyle w:val="2ADAHeading"/>
        <w:numPr>
          <w:ilvl w:val="0"/>
          <w:numId w:val="3"/>
        </w:numPr>
      </w:pPr>
      <w:r>
        <w:t>ROLL CALL</w:t>
      </w:r>
    </w:p>
    <w:p w14:paraId="51ABFA81" w14:textId="76752F10" w:rsidR="005E45CE" w:rsidRDefault="00E5648A" w:rsidP="001B3F4D">
      <w:pPr>
        <w:ind w:left="1166"/>
        <w:rPr>
          <w:rFonts w:cs="Arial"/>
          <w:sz w:val="22"/>
          <w:szCs w:val="24"/>
          <w:lang w:eastAsia="ja-JP"/>
        </w:rPr>
      </w:pPr>
      <w:r>
        <w:rPr>
          <w:rFonts w:cs="Arial"/>
          <w:sz w:val="22"/>
          <w:szCs w:val="24"/>
          <w:lang w:eastAsia="ja-JP"/>
        </w:rPr>
        <w:t>Senator Berkley, Senator Collins, Senator Hughes, Senator Sewell, Senator Wilcox,</w:t>
      </w:r>
      <w:r w:rsidR="009F3EEE">
        <w:rPr>
          <w:rFonts w:cs="Arial"/>
          <w:sz w:val="22"/>
          <w:szCs w:val="24"/>
          <w:lang w:eastAsia="ja-JP"/>
        </w:rPr>
        <w:t xml:space="preserve"> and</w:t>
      </w:r>
      <w:r>
        <w:rPr>
          <w:rFonts w:cs="Arial"/>
          <w:sz w:val="22"/>
          <w:szCs w:val="24"/>
          <w:lang w:eastAsia="ja-JP"/>
        </w:rPr>
        <w:t xml:space="preserve"> Senator </w:t>
      </w:r>
      <w:r w:rsidR="009F3EEE">
        <w:rPr>
          <w:rFonts w:cs="Arial"/>
          <w:sz w:val="22"/>
          <w:szCs w:val="24"/>
          <w:lang w:eastAsia="ja-JP"/>
        </w:rPr>
        <w:t>Wilday were present.</w:t>
      </w:r>
    </w:p>
    <w:p w14:paraId="4B14C277" w14:textId="77777777" w:rsidR="009F3EEE" w:rsidRDefault="009F3EEE" w:rsidP="001B3F4D">
      <w:pPr>
        <w:ind w:left="1166"/>
        <w:rPr>
          <w:rFonts w:cs="Arial"/>
          <w:sz w:val="22"/>
          <w:szCs w:val="24"/>
          <w:lang w:eastAsia="ja-JP"/>
        </w:rPr>
      </w:pPr>
    </w:p>
    <w:p w14:paraId="089B5EDE" w14:textId="4B932D69" w:rsidR="009F3EEE" w:rsidRDefault="009F3EEE" w:rsidP="001B3F4D">
      <w:pPr>
        <w:ind w:left="1166"/>
        <w:rPr>
          <w:rFonts w:cs="Arial"/>
          <w:sz w:val="22"/>
          <w:szCs w:val="24"/>
          <w:lang w:eastAsia="ja-JP"/>
        </w:rPr>
      </w:pPr>
      <w:r>
        <w:rPr>
          <w:rFonts w:cs="Arial"/>
          <w:sz w:val="22"/>
          <w:szCs w:val="24"/>
          <w:lang w:eastAsia="ja-JP"/>
        </w:rPr>
        <w:t>A quorum was present.</w:t>
      </w:r>
    </w:p>
    <w:p w14:paraId="0C898AEC" w14:textId="77777777" w:rsidR="001B3F4D" w:rsidRDefault="001B3F4D" w:rsidP="001B3F4D">
      <w:pPr>
        <w:ind w:left="1166"/>
        <w:rPr>
          <w:rFonts w:cs="Arial"/>
          <w:bCs/>
          <w:sz w:val="22"/>
        </w:rPr>
      </w:pPr>
    </w:p>
    <w:p w14:paraId="4DB61AC7" w14:textId="2439073C" w:rsidR="005E45CE" w:rsidRDefault="005E45CE" w:rsidP="005E45CE">
      <w:pPr>
        <w:pStyle w:val="2ADAHeading"/>
      </w:pPr>
      <w:r>
        <w:t>PUBLIC C</w:t>
      </w:r>
      <w:r w:rsidR="001B3F4D">
        <w:t>OMMENT</w:t>
      </w:r>
    </w:p>
    <w:p w14:paraId="2A43F028" w14:textId="439135B2" w:rsidR="005E45CE" w:rsidRDefault="009F3EEE" w:rsidP="001B3F4D">
      <w:pPr>
        <w:ind w:left="1166"/>
        <w:rPr>
          <w:rFonts w:cs="Arial"/>
          <w:sz w:val="22"/>
        </w:rPr>
      </w:pPr>
      <w:r>
        <w:rPr>
          <w:rFonts w:cs="Arial"/>
          <w:sz w:val="22"/>
        </w:rPr>
        <w:t>There was no public comment at this time.</w:t>
      </w:r>
    </w:p>
    <w:p w14:paraId="3AAC8224" w14:textId="77777777" w:rsidR="001B3F4D" w:rsidRDefault="001B3F4D" w:rsidP="001B3F4D">
      <w:pPr>
        <w:ind w:left="1166"/>
        <w:rPr>
          <w:rFonts w:cs="Arial"/>
          <w:sz w:val="22"/>
        </w:rPr>
      </w:pPr>
    </w:p>
    <w:p w14:paraId="0B60E5AF" w14:textId="77777777" w:rsidR="005E45CE" w:rsidRDefault="005E45CE" w:rsidP="005E45CE">
      <w:pPr>
        <w:pStyle w:val="2ADAHeading"/>
      </w:pPr>
      <w:r>
        <w:t>MINUTES</w:t>
      </w:r>
    </w:p>
    <w:p w14:paraId="1F581210" w14:textId="77777777" w:rsidR="005E45CE" w:rsidRDefault="005E45CE" w:rsidP="005E45CE">
      <w:pPr>
        <w:tabs>
          <w:tab w:val="left" w:pos="450"/>
        </w:tabs>
        <w:ind w:left="1170"/>
        <w:rPr>
          <w:rFonts w:cs="Arial"/>
          <w:b/>
          <w:sz w:val="22"/>
        </w:rPr>
      </w:pPr>
      <w:r>
        <w:rPr>
          <w:rFonts w:cs="Arial"/>
          <w:sz w:val="22"/>
        </w:rPr>
        <w:t>There are no minutes to be heard at this time.</w:t>
      </w:r>
    </w:p>
    <w:p w14:paraId="10B9BF17" w14:textId="77777777" w:rsidR="005E45CE" w:rsidRDefault="005E45CE" w:rsidP="005E45CE">
      <w:pPr>
        <w:tabs>
          <w:tab w:val="left" w:pos="450"/>
        </w:tabs>
        <w:rPr>
          <w:rFonts w:cs="Arial"/>
          <w:b/>
          <w:sz w:val="22"/>
        </w:rPr>
      </w:pPr>
    </w:p>
    <w:p w14:paraId="40E48F93" w14:textId="77777777" w:rsidR="005E45CE" w:rsidRDefault="005E45CE" w:rsidP="005E45CE">
      <w:pPr>
        <w:pStyle w:val="2ADAHeading"/>
      </w:pPr>
      <w:r>
        <w:t>OLD BUSINESS</w:t>
      </w:r>
    </w:p>
    <w:p w14:paraId="1B64D96A" w14:textId="77777777" w:rsidR="005E45CE" w:rsidRDefault="005E45CE" w:rsidP="005E45CE">
      <w:pPr>
        <w:tabs>
          <w:tab w:val="left" w:pos="450"/>
        </w:tabs>
        <w:ind w:left="1170"/>
        <w:rPr>
          <w:rFonts w:cs="Arial"/>
          <w:sz w:val="22"/>
        </w:rPr>
      </w:pPr>
      <w:r>
        <w:rPr>
          <w:rFonts w:cs="Arial"/>
          <w:sz w:val="22"/>
        </w:rPr>
        <w:t>There is no old business at this time.</w:t>
      </w:r>
    </w:p>
    <w:p w14:paraId="06F57747" w14:textId="77777777" w:rsidR="005E45CE" w:rsidRDefault="005E45CE" w:rsidP="005E45CE">
      <w:pPr>
        <w:tabs>
          <w:tab w:val="left" w:pos="450"/>
        </w:tabs>
        <w:rPr>
          <w:rFonts w:cs="Arial"/>
          <w:b/>
          <w:sz w:val="22"/>
        </w:rPr>
      </w:pPr>
    </w:p>
    <w:p w14:paraId="11ED8203" w14:textId="77777777" w:rsidR="005E45CE" w:rsidRDefault="005E45CE" w:rsidP="005E45CE">
      <w:pPr>
        <w:pStyle w:val="2ADAHeading"/>
      </w:pPr>
      <w:r>
        <w:t>NEW BUSINESS</w:t>
      </w:r>
    </w:p>
    <w:p w14:paraId="5FA16ECD" w14:textId="77777777" w:rsidR="005E45CE" w:rsidRDefault="005E45CE" w:rsidP="005E45CE">
      <w:pPr>
        <w:pStyle w:val="3ADAHeading"/>
      </w:pPr>
      <w:r>
        <w:t>Election of a Vice Chair</w:t>
      </w:r>
    </w:p>
    <w:p w14:paraId="11AA1E76" w14:textId="20BA661A" w:rsidR="001B3F4D" w:rsidRDefault="009F3EEE" w:rsidP="005E45CE">
      <w:pPr>
        <w:ind w:left="1800"/>
        <w:rPr>
          <w:rFonts w:cs="Arial"/>
          <w:sz w:val="22"/>
        </w:rPr>
      </w:pPr>
      <w:r>
        <w:rPr>
          <w:rFonts w:cs="Arial"/>
          <w:sz w:val="22"/>
        </w:rPr>
        <w:t xml:space="preserve">Senator Collins </w:t>
      </w:r>
      <w:r w:rsidR="001B3F4D">
        <w:rPr>
          <w:rFonts w:cs="Arial"/>
          <w:sz w:val="22"/>
        </w:rPr>
        <w:t xml:space="preserve">said the duties of vice chair are filling in when chair is not present. Opening nominations for position of vice chair. </w:t>
      </w:r>
    </w:p>
    <w:p w14:paraId="4F7B743F" w14:textId="77777777" w:rsidR="001B3F4D" w:rsidRDefault="001B3F4D" w:rsidP="005E45CE">
      <w:pPr>
        <w:ind w:left="1800"/>
        <w:rPr>
          <w:rFonts w:cs="Arial"/>
          <w:sz w:val="22"/>
        </w:rPr>
      </w:pPr>
    </w:p>
    <w:p w14:paraId="4D0BFA46" w14:textId="1A865107" w:rsidR="009F3EEE" w:rsidRDefault="009F3EEE" w:rsidP="005E45CE">
      <w:pPr>
        <w:ind w:left="1800"/>
        <w:rPr>
          <w:rFonts w:cs="Arial"/>
          <w:sz w:val="22"/>
        </w:rPr>
      </w:pPr>
      <w:r>
        <w:rPr>
          <w:rFonts w:cs="Arial"/>
          <w:sz w:val="22"/>
        </w:rPr>
        <w:t>Senator Wilcox nominated</w:t>
      </w:r>
      <w:r w:rsidR="001B3F4D">
        <w:rPr>
          <w:rFonts w:cs="Arial"/>
          <w:sz w:val="22"/>
        </w:rPr>
        <w:t xml:space="preserve"> </w:t>
      </w:r>
      <w:r>
        <w:rPr>
          <w:rFonts w:cs="Arial"/>
          <w:sz w:val="22"/>
        </w:rPr>
        <w:t>Senator Sewell for the Committee on Academics.</w:t>
      </w:r>
    </w:p>
    <w:p w14:paraId="2B309598" w14:textId="77777777" w:rsidR="009F3EEE" w:rsidRDefault="009F3EEE" w:rsidP="005E45CE">
      <w:pPr>
        <w:ind w:left="1800"/>
        <w:rPr>
          <w:rFonts w:cs="Arial"/>
          <w:sz w:val="22"/>
        </w:rPr>
      </w:pPr>
    </w:p>
    <w:p w14:paraId="46B13F83" w14:textId="25B566AB" w:rsidR="009F3EEE" w:rsidRDefault="009F3EEE" w:rsidP="005E45CE">
      <w:pPr>
        <w:ind w:left="1800"/>
        <w:rPr>
          <w:rFonts w:cs="Arial"/>
          <w:sz w:val="22"/>
        </w:rPr>
      </w:pPr>
      <w:r>
        <w:rPr>
          <w:rFonts w:cs="Arial"/>
          <w:sz w:val="22"/>
        </w:rPr>
        <w:t>Senator Sewell accepted the nomination.</w:t>
      </w:r>
    </w:p>
    <w:p w14:paraId="26D66841" w14:textId="77777777" w:rsidR="009F3EEE" w:rsidRDefault="009F3EEE" w:rsidP="005E45CE">
      <w:pPr>
        <w:ind w:left="1800"/>
        <w:rPr>
          <w:rFonts w:cs="Arial"/>
          <w:sz w:val="22"/>
        </w:rPr>
      </w:pPr>
    </w:p>
    <w:p w14:paraId="4E2766EF" w14:textId="0E41FD74" w:rsidR="001B3F4D" w:rsidRDefault="009F3EEE" w:rsidP="005E45CE">
      <w:pPr>
        <w:ind w:left="1800"/>
        <w:rPr>
          <w:rFonts w:cs="Arial"/>
          <w:sz w:val="22"/>
        </w:rPr>
      </w:pPr>
      <w:r>
        <w:rPr>
          <w:rFonts w:cs="Arial"/>
          <w:sz w:val="22"/>
        </w:rPr>
        <w:t>Senator Collins said n</w:t>
      </w:r>
      <w:r w:rsidR="001B3F4D">
        <w:rPr>
          <w:rFonts w:cs="Arial"/>
          <w:sz w:val="22"/>
        </w:rPr>
        <w:t xml:space="preserve">ominations </w:t>
      </w:r>
      <w:r>
        <w:rPr>
          <w:rFonts w:cs="Arial"/>
          <w:sz w:val="22"/>
        </w:rPr>
        <w:t xml:space="preserve">are </w:t>
      </w:r>
      <w:r w:rsidR="001B3F4D">
        <w:rPr>
          <w:rFonts w:cs="Arial"/>
          <w:sz w:val="22"/>
        </w:rPr>
        <w:t>closed.</w:t>
      </w:r>
    </w:p>
    <w:p w14:paraId="16F968AA" w14:textId="77777777" w:rsidR="001B3F4D" w:rsidRDefault="001B3F4D" w:rsidP="005E45CE">
      <w:pPr>
        <w:ind w:left="1800"/>
        <w:rPr>
          <w:rFonts w:cs="Arial"/>
          <w:sz w:val="22"/>
        </w:rPr>
      </w:pPr>
    </w:p>
    <w:p w14:paraId="6750C40D" w14:textId="6C08FEA2" w:rsidR="001B3F4D" w:rsidRDefault="001B3F4D" w:rsidP="005E45CE">
      <w:pPr>
        <w:ind w:left="1800"/>
        <w:rPr>
          <w:rFonts w:cs="Arial"/>
          <w:sz w:val="22"/>
        </w:rPr>
      </w:pPr>
      <w:r>
        <w:rPr>
          <w:rFonts w:cs="Arial"/>
          <w:sz w:val="22"/>
        </w:rPr>
        <w:t xml:space="preserve">Senator Sewell said </w:t>
      </w:r>
      <w:r w:rsidR="009F3EEE">
        <w:rPr>
          <w:rFonts w:cs="Arial"/>
          <w:sz w:val="22"/>
        </w:rPr>
        <w:t>most senators probably know about her and academics since the platform she ran on was based solely on academics. S</w:t>
      </w:r>
      <w:r>
        <w:rPr>
          <w:rFonts w:cs="Arial"/>
          <w:sz w:val="22"/>
        </w:rPr>
        <w:t>he really want</w:t>
      </w:r>
      <w:r w:rsidR="009F3EEE">
        <w:rPr>
          <w:rFonts w:cs="Arial"/>
          <w:sz w:val="22"/>
        </w:rPr>
        <w:t>s</w:t>
      </w:r>
      <w:r>
        <w:rPr>
          <w:rFonts w:cs="Arial"/>
          <w:sz w:val="22"/>
        </w:rPr>
        <w:t xml:space="preserve"> to help with </w:t>
      </w:r>
      <w:r w:rsidR="009F3EEE">
        <w:rPr>
          <w:rFonts w:cs="Arial"/>
          <w:sz w:val="22"/>
        </w:rPr>
        <w:t>Academics</w:t>
      </w:r>
      <w:r>
        <w:rPr>
          <w:rFonts w:cs="Arial"/>
          <w:sz w:val="22"/>
        </w:rPr>
        <w:t xml:space="preserve">. She </w:t>
      </w:r>
      <w:r w:rsidR="009F3EEE">
        <w:rPr>
          <w:rFonts w:cs="Arial"/>
          <w:sz w:val="22"/>
        </w:rPr>
        <w:t>would like to be vice chair because while she may not have enough time for the chair position, she has a lot of good ideas for it and insight into it.</w:t>
      </w:r>
      <w:r>
        <w:rPr>
          <w:rFonts w:cs="Arial"/>
          <w:sz w:val="22"/>
        </w:rPr>
        <w:t xml:space="preserve"> </w:t>
      </w:r>
    </w:p>
    <w:p w14:paraId="02553FE4" w14:textId="784EC8B1" w:rsidR="001B3F4D" w:rsidRDefault="009F3EEE" w:rsidP="001B3F4D">
      <w:pPr>
        <w:rPr>
          <w:rFonts w:cs="Arial"/>
          <w:sz w:val="22"/>
        </w:rPr>
      </w:pPr>
      <w:r>
        <w:rPr>
          <w:rFonts w:cs="Arial"/>
          <w:sz w:val="22"/>
        </w:rPr>
        <w:tab/>
      </w:r>
    </w:p>
    <w:p w14:paraId="170DC45C" w14:textId="77777777" w:rsidR="001B3F4D" w:rsidRDefault="001B3F4D" w:rsidP="001B3F4D">
      <w:pPr>
        <w:ind w:left="1800"/>
        <w:rPr>
          <w:rFonts w:cs="Arial"/>
          <w:sz w:val="22"/>
        </w:rPr>
      </w:pPr>
    </w:p>
    <w:p w14:paraId="79453098" w14:textId="679B2C60" w:rsidR="009F3EEE" w:rsidRDefault="009F3EEE" w:rsidP="001B3F4D">
      <w:pPr>
        <w:ind w:left="1800"/>
        <w:rPr>
          <w:rFonts w:cs="Arial"/>
          <w:sz w:val="22"/>
        </w:rPr>
      </w:pPr>
      <w:r>
        <w:rPr>
          <w:rFonts w:cs="Arial"/>
          <w:sz w:val="22"/>
        </w:rPr>
        <w:lastRenderedPageBreak/>
        <w:t>Senator Collins moved the meeting into a general discussion about the candidate. Senator Collins said that Senator Sewell is asked to leave the room at this time but is not required to.</w:t>
      </w:r>
    </w:p>
    <w:p w14:paraId="1821E6AD" w14:textId="77777777" w:rsidR="009F3EEE" w:rsidRDefault="009F3EEE" w:rsidP="001B3F4D">
      <w:pPr>
        <w:ind w:left="1800"/>
        <w:rPr>
          <w:rFonts w:cs="Arial"/>
          <w:sz w:val="22"/>
        </w:rPr>
      </w:pPr>
    </w:p>
    <w:p w14:paraId="47023B30" w14:textId="550ED5F3" w:rsidR="009F3EEE" w:rsidRPr="009F3EEE" w:rsidRDefault="009F3EEE" w:rsidP="009F3EEE">
      <w:pPr>
        <w:ind w:left="1800"/>
        <w:jc w:val="right"/>
        <w:rPr>
          <w:rFonts w:cs="Arial"/>
          <w:i/>
          <w:sz w:val="22"/>
        </w:rPr>
      </w:pPr>
      <w:r w:rsidRPr="009F3EEE">
        <w:rPr>
          <w:rFonts w:cs="Arial"/>
          <w:i/>
          <w:sz w:val="22"/>
        </w:rPr>
        <w:t>Senator Sewell left the room at 1:05 pm</w:t>
      </w:r>
    </w:p>
    <w:p w14:paraId="6E663F70" w14:textId="77777777" w:rsidR="009F3EEE" w:rsidRDefault="009F3EEE" w:rsidP="001B3F4D">
      <w:pPr>
        <w:ind w:left="1800"/>
        <w:rPr>
          <w:rFonts w:cs="Arial"/>
          <w:sz w:val="22"/>
        </w:rPr>
      </w:pPr>
    </w:p>
    <w:p w14:paraId="0632B6E5" w14:textId="20B5CB4E" w:rsidR="001B3F4D" w:rsidRDefault="001B3F4D" w:rsidP="001B3F4D">
      <w:pPr>
        <w:ind w:left="1800"/>
        <w:rPr>
          <w:rFonts w:cs="Arial"/>
          <w:sz w:val="22"/>
        </w:rPr>
      </w:pPr>
      <w:r>
        <w:rPr>
          <w:rFonts w:cs="Arial"/>
          <w:sz w:val="22"/>
        </w:rPr>
        <w:t xml:space="preserve">Senator </w:t>
      </w:r>
      <w:r w:rsidR="009F3EEE">
        <w:rPr>
          <w:rFonts w:cs="Arial"/>
          <w:sz w:val="22"/>
        </w:rPr>
        <w:t>Hughes</w:t>
      </w:r>
      <w:r>
        <w:rPr>
          <w:rFonts w:cs="Arial"/>
          <w:sz w:val="22"/>
        </w:rPr>
        <w:t xml:space="preserve"> said she is one of the most academi</w:t>
      </w:r>
      <w:r w:rsidR="009F3EEE">
        <w:rPr>
          <w:rFonts w:cs="Arial"/>
          <w:sz w:val="22"/>
        </w:rPr>
        <w:t>cally based senators in the 86</w:t>
      </w:r>
      <w:r w:rsidR="009F3EEE" w:rsidRPr="009F3EEE">
        <w:rPr>
          <w:rFonts w:cs="Arial"/>
          <w:sz w:val="22"/>
          <w:vertAlign w:val="superscript"/>
        </w:rPr>
        <w:t>th</w:t>
      </w:r>
      <w:r>
        <w:rPr>
          <w:rFonts w:cs="Arial"/>
          <w:sz w:val="22"/>
        </w:rPr>
        <w:t xml:space="preserve"> session. A major part of being vice chair is filling in and posting agendas. She thinks she’s completely capable of those tasks.</w:t>
      </w:r>
    </w:p>
    <w:p w14:paraId="3E95B41F" w14:textId="77777777" w:rsidR="001B3F4D" w:rsidRDefault="001B3F4D" w:rsidP="001B3F4D">
      <w:pPr>
        <w:ind w:left="1800"/>
        <w:rPr>
          <w:rFonts w:cs="Arial"/>
          <w:sz w:val="22"/>
        </w:rPr>
      </w:pPr>
    </w:p>
    <w:p w14:paraId="7EF92B03" w14:textId="7851428D" w:rsidR="001B3F4D" w:rsidRDefault="009F3EEE" w:rsidP="001B3F4D">
      <w:pPr>
        <w:ind w:left="1800"/>
        <w:rPr>
          <w:rFonts w:cs="Arial"/>
          <w:sz w:val="22"/>
        </w:rPr>
      </w:pPr>
      <w:r>
        <w:rPr>
          <w:rFonts w:cs="Arial"/>
          <w:sz w:val="22"/>
        </w:rPr>
        <w:t xml:space="preserve">Senator Wilday </w:t>
      </w:r>
      <w:r w:rsidR="001B3F4D">
        <w:rPr>
          <w:rFonts w:cs="Arial"/>
          <w:sz w:val="22"/>
        </w:rPr>
        <w:t xml:space="preserve">said that </w:t>
      </w:r>
      <w:r>
        <w:rPr>
          <w:rFonts w:cs="Arial"/>
          <w:sz w:val="22"/>
        </w:rPr>
        <w:t xml:space="preserve">she thinks that she would be good because she has a lot of insight into what academics. She stated she has a better understanding as far as giving ideas due to her involvement in academics which is good for a vice chair. </w:t>
      </w:r>
    </w:p>
    <w:p w14:paraId="37F3FBAA" w14:textId="77777777" w:rsidR="001B3F4D" w:rsidRDefault="001B3F4D" w:rsidP="001B3F4D">
      <w:pPr>
        <w:ind w:left="1800"/>
        <w:rPr>
          <w:rFonts w:cs="Arial"/>
          <w:sz w:val="22"/>
        </w:rPr>
      </w:pPr>
    </w:p>
    <w:p w14:paraId="7BDF3DA6" w14:textId="43042DE2" w:rsidR="001B3F4D" w:rsidRDefault="009F3EEE" w:rsidP="001B3F4D">
      <w:pPr>
        <w:ind w:left="1800"/>
        <w:rPr>
          <w:rFonts w:cs="Arial"/>
          <w:sz w:val="22"/>
        </w:rPr>
      </w:pPr>
      <w:r>
        <w:rPr>
          <w:rFonts w:cs="Arial"/>
          <w:sz w:val="22"/>
        </w:rPr>
        <w:t xml:space="preserve">Senator </w:t>
      </w:r>
      <w:r w:rsidR="001B3F4D">
        <w:rPr>
          <w:rFonts w:cs="Arial"/>
          <w:sz w:val="22"/>
        </w:rPr>
        <w:t xml:space="preserve">Hughes said a downside is that the vice chair and chair are both STEM and so is everyone except </w:t>
      </w:r>
      <w:r>
        <w:rPr>
          <w:rFonts w:cs="Arial"/>
          <w:sz w:val="22"/>
        </w:rPr>
        <w:t>Senator Wi</w:t>
      </w:r>
      <w:r w:rsidR="001B3F4D">
        <w:rPr>
          <w:rFonts w:cs="Arial"/>
          <w:sz w:val="22"/>
        </w:rPr>
        <w:t xml:space="preserve">lday. </w:t>
      </w:r>
      <w:r w:rsidR="00132CA8">
        <w:rPr>
          <w:rFonts w:cs="Arial"/>
          <w:sz w:val="22"/>
        </w:rPr>
        <w:t>This could possibly be a misrepresentation issue and as we move forward in this session we n</w:t>
      </w:r>
      <w:r w:rsidR="001B3F4D">
        <w:rPr>
          <w:rFonts w:cs="Arial"/>
          <w:sz w:val="22"/>
        </w:rPr>
        <w:t>eed</w:t>
      </w:r>
      <w:r w:rsidR="00132CA8">
        <w:rPr>
          <w:rFonts w:cs="Arial"/>
          <w:sz w:val="22"/>
        </w:rPr>
        <w:t xml:space="preserve"> to keep this is in mind for equal representation for the College of Business and the College of Liberal Arts.</w:t>
      </w:r>
    </w:p>
    <w:p w14:paraId="3AAEBFB9" w14:textId="77777777" w:rsidR="001B3F4D" w:rsidRDefault="001B3F4D" w:rsidP="001B3F4D">
      <w:pPr>
        <w:ind w:left="1800"/>
        <w:rPr>
          <w:rFonts w:cs="Arial"/>
          <w:sz w:val="22"/>
        </w:rPr>
      </w:pPr>
    </w:p>
    <w:p w14:paraId="1328DAD0" w14:textId="35623C7C" w:rsidR="001B3F4D" w:rsidRDefault="009F3EEE" w:rsidP="001B3F4D">
      <w:pPr>
        <w:ind w:left="1800"/>
        <w:rPr>
          <w:rFonts w:cs="Arial"/>
          <w:sz w:val="22"/>
        </w:rPr>
      </w:pPr>
      <w:r>
        <w:rPr>
          <w:rFonts w:cs="Arial"/>
          <w:sz w:val="22"/>
        </w:rPr>
        <w:t xml:space="preserve">Senator </w:t>
      </w:r>
      <w:r w:rsidR="001B3F4D">
        <w:rPr>
          <w:rFonts w:cs="Arial"/>
          <w:sz w:val="22"/>
        </w:rPr>
        <w:t xml:space="preserve">Wilcox said committees might change based on next semesters scheduling so new </w:t>
      </w:r>
      <w:r>
        <w:rPr>
          <w:rFonts w:cs="Arial"/>
          <w:sz w:val="22"/>
        </w:rPr>
        <w:t>senator’s</w:t>
      </w:r>
      <w:r w:rsidR="00132CA8">
        <w:rPr>
          <w:rFonts w:cs="Arial"/>
          <w:sz w:val="22"/>
        </w:rPr>
        <w:t xml:space="preserve"> may join, which may balance out the college representation. </w:t>
      </w:r>
    </w:p>
    <w:p w14:paraId="215F2652" w14:textId="77777777" w:rsidR="001B3F4D" w:rsidRDefault="001B3F4D" w:rsidP="001B3F4D">
      <w:pPr>
        <w:ind w:left="1800"/>
        <w:rPr>
          <w:rFonts w:cs="Arial"/>
          <w:sz w:val="22"/>
        </w:rPr>
      </w:pPr>
    </w:p>
    <w:p w14:paraId="186D0AC0" w14:textId="2A421B87" w:rsidR="00132CA8" w:rsidRDefault="00132CA8" w:rsidP="00132CA8">
      <w:pPr>
        <w:ind w:left="1800"/>
        <w:rPr>
          <w:rFonts w:cs="Arial"/>
          <w:sz w:val="22"/>
        </w:rPr>
      </w:pPr>
      <w:r>
        <w:rPr>
          <w:rFonts w:cs="Arial"/>
          <w:sz w:val="22"/>
        </w:rPr>
        <w:t>Roll call vote. Senator Sewell received all of the votes.</w:t>
      </w:r>
    </w:p>
    <w:p w14:paraId="092DDDF6" w14:textId="77777777" w:rsidR="001B3F4D" w:rsidRDefault="001B3F4D" w:rsidP="001B3F4D">
      <w:pPr>
        <w:ind w:left="1800"/>
        <w:rPr>
          <w:rFonts w:cs="Arial"/>
          <w:sz w:val="22"/>
        </w:rPr>
      </w:pPr>
    </w:p>
    <w:p w14:paraId="4E0A417E" w14:textId="4BDBD187" w:rsidR="001B3F4D" w:rsidRDefault="00132CA8" w:rsidP="001B3F4D">
      <w:pPr>
        <w:ind w:left="1800"/>
        <w:rPr>
          <w:rFonts w:cs="Arial"/>
          <w:sz w:val="22"/>
        </w:rPr>
      </w:pPr>
      <w:r>
        <w:rPr>
          <w:rFonts w:cs="Arial"/>
          <w:sz w:val="22"/>
        </w:rPr>
        <w:t xml:space="preserve">Senator </w:t>
      </w:r>
      <w:r w:rsidR="001B3F4D">
        <w:rPr>
          <w:rFonts w:cs="Arial"/>
          <w:sz w:val="22"/>
        </w:rPr>
        <w:t xml:space="preserve">Hughes moved to </w:t>
      </w:r>
      <w:r>
        <w:rPr>
          <w:rFonts w:cs="Arial"/>
          <w:sz w:val="22"/>
        </w:rPr>
        <w:t>approve the nomination of Senator Sewell as Vice Chair on the Committee on Academics.</w:t>
      </w:r>
    </w:p>
    <w:p w14:paraId="7A7F613A" w14:textId="20FD41E6" w:rsidR="001B3F4D" w:rsidRDefault="001B3F4D" w:rsidP="001B3F4D">
      <w:pPr>
        <w:ind w:left="1800"/>
        <w:rPr>
          <w:rFonts w:cs="Arial"/>
          <w:sz w:val="22"/>
        </w:rPr>
      </w:pPr>
      <w:r>
        <w:rPr>
          <w:rFonts w:cs="Arial"/>
          <w:sz w:val="22"/>
        </w:rPr>
        <w:t>Seconde</w:t>
      </w:r>
      <w:r w:rsidR="00132CA8">
        <w:rPr>
          <w:rFonts w:cs="Arial"/>
          <w:sz w:val="22"/>
        </w:rPr>
        <w:t>d</w:t>
      </w:r>
      <w:r>
        <w:rPr>
          <w:rFonts w:cs="Arial"/>
          <w:sz w:val="22"/>
        </w:rPr>
        <w:t xml:space="preserve"> by </w:t>
      </w:r>
      <w:r w:rsidR="00132CA8">
        <w:rPr>
          <w:rFonts w:cs="Arial"/>
          <w:sz w:val="22"/>
        </w:rPr>
        <w:t xml:space="preserve">Senator </w:t>
      </w:r>
      <w:r>
        <w:rPr>
          <w:rFonts w:cs="Arial"/>
          <w:sz w:val="22"/>
        </w:rPr>
        <w:t>Wilcox</w:t>
      </w:r>
      <w:r w:rsidR="00132CA8">
        <w:rPr>
          <w:rFonts w:cs="Arial"/>
          <w:sz w:val="22"/>
        </w:rPr>
        <w:t>.</w:t>
      </w:r>
      <w:r>
        <w:rPr>
          <w:rFonts w:cs="Arial"/>
          <w:sz w:val="22"/>
        </w:rPr>
        <w:t xml:space="preserve"> </w:t>
      </w:r>
    </w:p>
    <w:p w14:paraId="5726280F" w14:textId="127ADAF3" w:rsidR="001B3F4D" w:rsidRDefault="00132CA8" w:rsidP="001B3F4D">
      <w:pPr>
        <w:ind w:left="1800"/>
        <w:rPr>
          <w:rFonts w:cs="Arial"/>
          <w:sz w:val="22"/>
        </w:rPr>
      </w:pPr>
      <w:r>
        <w:rPr>
          <w:rFonts w:cs="Arial"/>
          <w:sz w:val="22"/>
        </w:rPr>
        <w:t>Motion passed; Senator Sewell is now vice chair on the committee on academics.</w:t>
      </w:r>
    </w:p>
    <w:p w14:paraId="1DDE6486" w14:textId="77777777" w:rsidR="001B3F4D" w:rsidRDefault="001B3F4D" w:rsidP="005E45CE">
      <w:pPr>
        <w:ind w:left="1800"/>
        <w:rPr>
          <w:rFonts w:cs="Arial"/>
          <w:sz w:val="22"/>
        </w:rPr>
      </w:pPr>
    </w:p>
    <w:p w14:paraId="2199B215" w14:textId="77777777" w:rsidR="00132CA8" w:rsidRDefault="001B3F4D" w:rsidP="001B3F4D">
      <w:pPr>
        <w:ind w:left="1800"/>
        <w:jc w:val="right"/>
        <w:rPr>
          <w:rFonts w:cs="Arial"/>
          <w:i/>
          <w:sz w:val="22"/>
        </w:rPr>
      </w:pPr>
      <w:r w:rsidRPr="00132CA8">
        <w:rPr>
          <w:rFonts w:cs="Arial"/>
          <w:i/>
          <w:sz w:val="22"/>
        </w:rPr>
        <w:t>Dr</w:t>
      </w:r>
      <w:r w:rsidR="00132CA8" w:rsidRPr="00132CA8">
        <w:rPr>
          <w:rFonts w:cs="Arial"/>
          <w:i/>
          <w:sz w:val="22"/>
        </w:rPr>
        <w:t>.</w:t>
      </w:r>
      <w:r w:rsidRPr="00132CA8">
        <w:rPr>
          <w:rFonts w:cs="Arial"/>
          <w:i/>
          <w:sz w:val="22"/>
        </w:rPr>
        <w:t xml:space="preserve"> Beattie entered the room at 1:09 pm</w:t>
      </w:r>
    </w:p>
    <w:p w14:paraId="4F2493C6" w14:textId="0491A894" w:rsidR="005E45CE" w:rsidRPr="00132CA8" w:rsidRDefault="00132CA8" w:rsidP="001B3F4D">
      <w:pPr>
        <w:ind w:left="1800"/>
        <w:jc w:val="right"/>
        <w:rPr>
          <w:rFonts w:cs="Arial"/>
          <w:i/>
          <w:sz w:val="22"/>
        </w:rPr>
      </w:pPr>
      <w:r>
        <w:rPr>
          <w:rFonts w:cs="Arial"/>
          <w:i/>
          <w:sz w:val="22"/>
        </w:rPr>
        <w:t>Senator Sewell entered the room at 1:09 pm</w:t>
      </w:r>
      <w:r w:rsidR="005E45CE" w:rsidRPr="00132CA8">
        <w:rPr>
          <w:rFonts w:cs="Arial"/>
          <w:i/>
          <w:sz w:val="22"/>
        </w:rPr>
        <w:br/>
      </w:r>
    </w:p>
    <w:p w14:paraId="494602F2" w14:textId="77777777" w:rsidR="005E45CE" w:rsidRDefault="005E45CE" w:rsidP="005E45CE">
      <w:pPr>
        <w:pStyle w:val="3ADAHeading"/>
      </w:pPr>
      <w:r>
        <w:t>Committee Goals</w:t>
      </w:r>
    </w:p>
    <w:p w14:paraId="1DEBECF6" w14:textId="51094880" w:rsidR="005E45CE" w:rsidRDefault="00132CA8" w:rsidP="005E45CE">
      <w:pPr>
        <w:ind w:left="1800"/>
        <w:rPr>
          <w:rFonts w:cs="Arial"/>
          <w:sz w:val="22"/>
        </w:rPr>
      </w:pPr>
      <w:r>
        <w:rPr>
          <w:rFonts w:cs="Arial"/>
          <w:sz w:val="22"/>
        </w:rPr>
        <w:t>Senator Collins</w:t>
      </w:r>
      <w:r w:rsidR="001B3F4D">
        <w:rPr>
          <w:rFonts w:cs="Arial"/>
          <w:sz w:val="22"/>
        </w:rPr>
        <w:t xml:space="preserve"> said she wanted </w:t>
      </w:r>
      <w:r>
        <w:rPr>
          <w:rFonts w:cs="Arial"/>
          <w:sz w:val="22"/>
        </w:rPr>
        <w:t xml:space="preserve">to create a network night for the research labs on campus where they </w:t>
      </w:r>
      <w:r w:rsidR="001B3F4D">
        <w:rPr>
          <w:rFonts w:cs="Arial"/>
          <w:sz w:val="22"/>
        </w:rPr>
        <w:t xml:space="preserve">could get together and </w:t>
      </w:r>
      <w:r>
        <w:rPr>
          <w:rFonts w:cs="Arial"/>
          <w:sz w:val="22"/>
        </w:rPr>
        <w:t>students</w:t>
      </w:r>
      <w:r w:rsidR="001B3F4D">
        <w:rPr>
          <w:rFonts w:cs="Arial"/>
          <w:sz w:val="22"/>
        </w:rPr>
        <w:t xml:space="preserve"> could get the feel for research lab and what it’s like. Another was reestablishing the piece of </w:t>
      </w:r>
      <w:r>
        <w:rPr>
          <w:rFonts w:cs="Arial"/>
          <w:sz w:val="22"/>
        </w:rPr>
        <w:t>legislation</w:t>
      </w:r>
      <w:r w:rsidR="001B3F4D">
        <w:rPr>
          <w:rFonts w:cs="Arial"/>
          <w:sz w:val="22"/>
        </w:rPr>
        <w:t xml:space="preserve"> that requires senators to have a minimum of 12 credits to be a senator. </w:t>
      </w:r>
      <w:r>
        <w:rPr>
          <w:rFonts w:cs="Arial"/>
          <w:sz w:val="22"/>
        </w:rPr>
        <w:t>That was something previous senator, Senator Cammie Lee was trying to work on but never went through.</w:t>
      </w:r>
    </w:p>
    <w:p w14:paraId="14CBD3C5" w14:textId="77777777" w:rsidR="00367570" w:rsidRDefault="00367570" w:rsidP="005E45CE">
      <w:pPr>
        <w:ind w:left="1800"/>
        <w:rPr>
          <w:rFonts w:cs="Arial"/>
          <w:sz w:val="22"/>
        </w:rPr>
      </w:pPr>
    </w:p>
    <w:p w14:paraId="6A87DDA4" w14:textId="453D8BFB" w:rsidR="00367570" w:rsidRDefault="00132CA8" w:rsidP="005E45CE">
      <w:pPr>
        <w:ind w:left="1800"/>
        <w:rPr>
          <w:rFonts w:cs="Arial"/>
          <w:sz w:val="22"/>
        </w:rPr>
      </w:pPr>
      <w:r>
        <w:rPr>
          <w:rFonts w:cs="Arial"/>
          <w:sz w:val="22"/>
        </w:rPr>
        <w:t xml:space="preserve">Senator </w:t>
      </w:r>
      <w:r w:rsidR="00367570">
        <w:rPr>
          <w:rFonts w:cs="Arial"/>
          <w:sz w:val="22"/>
        </w:rPr>
        <w:t>Wilcox said one of his goals</w:t>
      </w:r>
      <w:r>
        <w:rPr>
          <w:rFonts w:cs="Arial"/>
          <w:sz w:val="22"/>
        </w:rPr>
        <w:t xml:space="preserve"> is to do something similar to P</w:t>
      </w:r>
      <w:r w:rsidR="00367570">
        <w:rPr>
          <w:rFonts w:cs="Arial"/>
          <w:sz w:val="22"/>
        </w:rPr>
        <w:t xml:space="preserve">repare </w:t>
      </w:r>
      <w:r>
        <w:rPr>
          <w:rFonts w:cs="Arial"/>
          <w:sz w:val="22"/>
        </w:rPr>
        <w:t>for the F</w:t>
      </w:r>
      <w:r w:rsidR="00367570">
        <w:rPr>
          <w:rFonts w:cs="Arial"/>
          <w:sz w:val="22"/>
        </w:rPr>
        <w:t>air and adding multiple times. It’s the only professional development</w:t>
      </w:r>
      <w:r>
        <w:rPr>
          <w:rFonts w:cs="Arial"/>
          <w:sz w:val="22"/>
        </w:rPr>
        <w:t xml:space="preserve"> workshop</w:t>
      </w:r>
      <w:r w:rsidR="00367570">
        <w:rPr>
          <w:rFonts w:cs="Arial"/>
          <w:sz w:val="22"/>
        </w:rPr>
        <w:t xml:space="preserve"> on campus and </w:t>
      </w:r>
      <w:r>
        <w:rPr>
          <w:rFonts w:cs="Arial"/>
          <w:sz w:val="22"/>
        </w:rPr>
        <w:t>adding multiple days and times would greatly benefit students.</w:t>
      </w:r>
      <w:r w:rsidR="00367570">
        <w:rPr>
          <w:rFonts w:cs="Arial"/>
          <w:sz w:val="22"/>
        </w:rPr>
        <w:t xml:space="preserve"> </w:t>
      </w:r>
      <w:r>
        <w:rPr>
          <w:rFonts w:cs="Arial"/>
          <w:sz w:val="22"/>
        </w:rPr>
        <w:t xml:space="preserve">He said that Senator </w:t>
      </w:r>
      <w:r w:rsidR="00367570">
        <w:rPr>
          <w:rFonts w:cs="Arial"/>
          <w:sz w:val="22"/>
        </w:rPr>
        <w:t xml:space="preserve">Hughes mentioned that based on the people of the committee, everyone should be represented, not just those of </w:t>
      </w:r>
      <w:r>
        <w:rPr>
          <w:rFonts w:cs="Arial"/>
          <w:sz w:val="22"/>
        </w:rPr>
        <w:t>the colleges represented at the meeting</w:t>
      </w:r>
      <w:r w:rsidR="00367570">
        <w:rPr>
          <w:rFonts w:cs="Arial"/>
          <w:sz w:val="22"/>
        </w:rPr>
        <w:t>.</w:t>
      </w:r>
    </w:p>
    <w:p w14:paraId="7F2E98BD" w14:textId="77777777" w:rsidR="00367570" w:rsidRDefault="00367570" w:rsidP="005E45CE">
      <w:pPr>
        <w:ind w:left="1800"/>
        <w:rPr>
          <w:rFonts w:cs="Arial"/>
          <w:sz w:val="22"/>
        </w:rPr>
      </w:pPr>
    </w:p>
    <w:p w14:paraId="438C24A8" w14:textId="7518924F" w:rsidR="00367570" w:rsidRDefault="00132CA8" w:rsidP="005E45CE">
      <w:pPr>
        <w:ind w:left="1800"/>
        <w:rPr>
          <w:rFonts w:cs="Arial"/>
          <w:sz w:val="22"/>
        </w:rPr>
      </w:pPr>
      <w:r>
        <w:rPr>
          <w:rFonts w:cs="Arial"/>
          <w:sz w:val="22"/>
        </w:rPr>
        <w:lastRenderedPageBreak/>
        <w:t>Senator Wilday said a lot of her goals are specific to the College of Liberal Arts. She said she has a</w:t>
      </w:r>
      <w:r w:rsidR="00367570">
        <w:rPr>
          <w:rFonts w:cs="Arial"/>
          <w:sz w:val="22"/>
        </w:rPr>
        <w:t xml:space="preserve"> goal fo</w:t>
      </w:r>
      <w:r w:rsidR="00946D94">
        <w:rPr>
          <w:rFonts w:cs="Arial"/>
          <w:sz w:val="22"/>
        </w:rPr>
        <w:t xml:space="preserve">r career opportunity outreach. She spoke with Mary T in the Career Center who works hard on providing those events for students. She thinks that </w:t>
      </w:r>
      <w:r w:rsidR="00367570">
        <w:rPr>
          <w:rFonts w:cs="Arial"/>
          <w:sz w:val="22"/>
        </w:rPr>
        <w:t>thos</w:t>
      </w:r>
      <w:r w:rsidR="00946D94">
        <w:rPr>
          <w:rFonts w:cs="Arial"/>
          <w:sz w:val="22"/>
        </w:rPr>
        <w:t>e events can be advertised more, especially for liberal arts.</w:t>
      </w:r>
      <w:r w:rsidR="00367570">
        <w:rPr>
          <w:rFonts w:cs="Arial"/>
          <w:sz w:val="22"/>
        </w:rPr>
        <w:t xml:space="preserve"> </w:t>
      </w:r>
      <w:r w:rsidR="00946D94">
        <w:rPr>
          <w:rFonts w:cs="Arial"/>
          <w:sz w:val="22"/>
        </w:rPr>
        <w:t>Mary T</w:t>
      </w:r>
      <w:r w:rsidR="00367570">
        <w:rPr>
          <w:rFonts w:cs="Arial"/>
          <w:sz w:val="22"/>
        </w:rPr>
        <w:t xml:space="preserve"> said she wants to target sophomores. </w:t>
      </w:r>
      <w:r w:rsidR="00946D94">
        <w:rPr>
          <w:rFonts w:cs="Arial"/>
          <w:sz w:val="22"/>
        </w:rPr>
        <w:t>She also has an i</w:t>
      </w:r>
      <w:r w:rsidR="00367570">
        <w:rPr>
          <w:rFonts w:cs="Arial"/>
          <w:sz w:val="22"/>
        </w:rPr>
        <w:t xml:space="preserve">dea about peer advising. Basically </w:t>
      </w:r>
      <w:r w:rsidR="00946D94">
        <w:rPr>
          <w:rFonts w:cs="Arial"/>
          <w:sz w:val="22"/>
        </w:rPr>
        <w:t>this idea is gathering</w:t>
      </w:r>
      <w:r w:rsidR="00367570">
        <w:rPr>
          <w:rFonts w:cs="Arial"/>
          <w:sz w:val="22"/>
        </w:rPr>
        <w:t xml:space="preserve"> students to help other students with their classes and schedules; this is better due to the fact that the student usually has better insight to professors</w:t>
      </w:r>
      <w:r w:rsidR="00946D94">
        <w:rPr>
          <w:rFonts w:cs="Arial"/>
          <w:sz w:val="22"/>
        </w:rPr>
        <w:t xml:space="preserve"> and study techniques. Another problem is i</w:t>
      </w:r>
      <w:r w:rsidR="00367570">
        <w:rPr>
          <w:rFonts w:cs="Arial"/>
          <w:sz w:val="22"/>
        </w:rPr>
        <w:t>n regards</w:t>
      </w:r>
      <w:r w:rsidR="00946D94">
        <w:rPr>
          <w:rFonts w:cs="Arial"/>
          <w:sz w:val="22"/>
        </w:rPr>
        <w:t xml:space="preserve"> to MyNevada scheduling issues. I</w:t>
      </w:r>
      <w:r w:rsidR="00367570">
        <w:rPr>
          <w:rFonts w:cs="Arial"/>
          <w:sz w:val="22"/>
        </w:rPr>
        <w:t>t’d be a good idea to do student surveys</w:t>
      </w:r>
      <w:r w:rsidR="00946D94">
        <w:rPr>
          <w:rFonts w:cs="Arial"/>
          <w:sz w:val="22"/>
        </w:rPr>
        <w:t xml:space="preserve"> based on specific issues like this,</w:t>
      </w:r>
      <w:r w:rsidR="00367570">
        <w:rPr>
          <w:rFonts w:cs="Arial"/>
          <w:sz w:val="22"/>
        </w:rPr>
        <w:t xml:space="preserve"> </w:t>
      </w:r>
      <w:r w:rsidR="00946D94">
        <w:rPr>
          <w:rFonts w:cs="Arial"/>
          <w:sz w:val="22"/>
        </w:rPr>
        <w:t>which</w:t>
      </w:r>
      <w:r w:rsidR="00367570">
        <w:rPr>
          <w:rFonts w:cs="Arial"/>
          <w:sz w:val="22"/>
        </w:rPr>
        <w:t xml:space="preserve"> would allow for student insight into the issue of scheduling. </w:t>
      </w:r>
      <w:r w:rsidR="00946D94">
        <w:rPr>
          <w:rFonts w:cs="Arial"/>
          <w:sz w:val="22"/>
        </w:rPr>
        <w:t>She also h</w:t>
      </w:r>
      <w:r w:rsidR="00367570">
        <w:rPr>
          <w:rFonts w:cs="Arial"/>
          <w:sz w:val="22"/>
        </w:rPr>
        <w:t>as an issue with registration date</w:t>
      </w:r>
      <w:r w:rsidR="00946D94">
        <w:rPr>
          <w:rFonts w:cs="Arial"/>
          <w:sz w:val="22"/>
        </w:rPr>
        <w:t xml:space="preserve"> handling.</w:t>
      </w:r>
      <w:r w:rsidR="00367570">
        <w:rPr>
          <w:rFonts w:cs="Arial"/>
          <w:sz w:val="22"/>
        </w:rPr>
        <w:t xml:space="preserve"> </w:t>
      </w:r>
      <w:r w:rsidR="00946D94">
        <w:rPr>
          <w:rFonts w:cs="Arial"/>
          <w:sz w:val="22"/>
        </w:rPr>
        <w:t>She believes it</w:t>
      </w:r>
      <w:r w:rsidR="00367570">
        <w:rPr>
          <w:rFonts w:cs="Arial"/>
          <w:sz w:val="22"/>
        </w:rPr>
        <w:t xml:space="preserve"> should be organi</w:t>
      </w:r>
      <w:r w:rsidR="00946D94">
        <w:rPr>
          <w:rFonts w:cs="Arial"/>
          <w:sz w:val="22"/>
        </w:rPr>
        <w:t>zed by silver core and how many credits students have fulfilled, what they need next, and some sort of logarithm to determine what class students will likely need. She also wants to create a program for creating labs for social science classes.</w:t>
      </w:r>
    </w:p>
    <w:p w14:paraId="0C9B436F" w14:textId="77777777" w:rsidR="00367570" w:rsidRDefault="00367570" w:rsidP="005E45CE">
      <w:pPr>
        <w:ind w:left="1800"/>
        <w:rPr>
          <w:rFonts w:cs="Arial"/>
          <w:sz w:val="22"/>
        </w:rPr>
      </w:pPr>
    </w:p>
    <w:p w14:paraId="549351D7" w14:textId="572B6BB1" w:rsidR="00367570" w:rsidRDefault="00367570" w:rsidP="005E45CE">
      <w:pPr>
        <w:ind w:left="1800"/>
        <w:rPr>
          <w:rFonts w:cs="Arial"/>
          <w:sz w:val="22"/>
        </w:rPr>
      </w:pPr>
      <w:r>
        <w:rPr>
          <w:rFonts w:cs="Arial"/>
          <w:sz w:val="22"/>
        </w:rPr>
        <w:t xml:space="preserve">Senator Hughes said that she wants to extend peer </w:t>
      </w:r>
      <w:r w:rsidR="00946D94">
        <w:rPr>
          <w:rFonts w:cs="Arial"/>
          <w:sz w:val="22"/>
        </w:rPr>
        <w:t>advising to the C</w:t>
      </w:r>
      <w:r>
        <w:rPr>
          <w:rFonts w:cs="Arial"/>
          <w:sz w:val="22"/>
        </w:rPr>
        <w:t>o</w:t>
      </w:r>
      <w:r w:rsidR="00946D94">
        <w:rPr>
          <w:rFonts w:cs="Arial"/>
          <w:sz w:val="22"/>
        </w:rPr>
        <w:t>llege of E</w:t>
      </w:r>
      <w:r>
        <w:rPr>
          <w:rFonts w:cs="Arial"/>
          <w:sz w:val="22"/>
        </w:rPr>
        <w:t xml:space="preserve">ngineering. </w:t>
      </w:r>
      <w:r w:rsidR="00946D94">
        <w:rPr>
          <w:rFonts w:cs="Arial"/>
          <w:sz w:val="22"/>
        </w:rPr>
        <w:t xml:space="preserve">By allowing undergraduate students access to graduate students or seniors who have taken the Fundamentals of Engineering exam as a networking opportunity since the exam is extremely important. </w:t>
      </w:r>
      <w:r>
        <w:rPr>
          <w:rFonts w:cs="Arial"/>
          <w:sz w:val="22"/>
        </w:rPr>
        <w:t>Another goal she has is to allow for students to access surveys they fill out for professors</w:t>
      </w:r>
      <w:r w:rsidR="00946D94">
        <w:rPr>
          <w:rFonts w:cs="Arial"/>
          <w:sz w:val="22"/>
        </w:rPr>
        <w:t xml:space="preserve"> at the end of the semester</w:t>
      </w:r>
      <w:r>
        <w:rPr>
          <w:rFonts w:cs="Arial"/>
          <w:sz w:val="22"/>
        </w:rPr>
        <w:t xml:space="preserve">. </w:t>
      </w:r>
      <w:r w:rsidR="00946D94">
        <w:rPr>
          <w:rFonts w:cs="Arial"/>
          <w:sz w:val="22"/>
        </w:rPr>
        <w:t>Since it’s recommended to already fill them out, it would also provide a better resource than rate my professor.</w:t>
      </w:r>
    </w:p>
    <w:p w14:paraId="3392A732" w14:textId="77777777" w:rsidR="00367570" w:rsidRDefault="00367570" w:rsidP="005E45CE">
      <w:pPr>
        <w:ind w:left="1800"/>
        <w:rPr>
          <w:rFonts w:cs="Arial"/>
          <w:sz w:val="22"/>
        </w:rPr>
      </w:pPr>
    </w:p>
    <w:p w14:paraId="51560187" w14:textId="69A60A65" w:rsidR="00367570" w:rsidRDefault="007754DA" w:rsidP="007754DA">
      <w:pPr>
        <w:ind w:left="1800"/>
        <w:rPr>
          <w:rFonts w:cs="Arial"/>
          <w:sz w:val="22"/>
        </w:rPr>
      </w:pPr>
      <w:r>
        <w:rPr>
          <w:rFonts w:cs="Arial"/>
          <w:sz w:val="22"/>
        </w:rPr>
        <w:t>Senator Sewell said that there are</w:t>
      </w:r>
      <w:r w:rsidR="00367570">
        <w:rPr>
          <w:rFonts w:cs="Arial"/>
          <w:sz w:val="22"/>
        </w:rPr>
        <w:t xml:space="preserve"> a lot of STEM majors that apply for </w:t>
      </w:r>
      <w:r w:rsidR="00946D94">
        <w:rPr>
          <w:rFonts w:cs="Arial"/>
          <w:sz w:val="22"/>
        </w:rPr>
        <w:t xml:space="preserve">undergraduate research but not </w:t>
      </w:r>
      <w:r>
        <w:rPr>
          <w:rFonts w:cs="Arial"/>
          <w:sz w:val="22"/>
        </w:rPr>
        <w:t>a lot of social studies or arts</w:t>
      </w:r>
      <w:r w:rsidR="00367570">
        <w:rPr>
          <w:rFonts w:cs="Arial"/>
          <w:sz w:val="22"/>
        </w:rPr>
        <w:t xml:space="preserve"> because the </w:t>
      </w:r>
      <w:r>
        <w:rPr>
          <w:rFonts w:cs="Arial"/>
          <w:sz w:val="22"/>
        </w:rPr>
        <w:t xml:space="preserve">don’t </w:t>
      </w:r>
      <w:r w:rsidR="00367570">
        <w:rPr>
          <w:rFonts w:cs="Arial"/>
          <w:sz w:val="22"/>
        </w:rPr>
        <w:t xml:space="preserve">have a lot of </w:t>
      </w:r>
      <w:r>
        <w:rPr>
          <w:rFonts w:cs="Arial"/>
          <w:sz w:val="22"/>
        </w:rPr>
        <w:t>lab classes, so they’re not sure what they’d be doing. This is something she wants to advertise more.</w:t>
      </w:r>
      <w:r w:rsidR="00367570">
        <w:rPr>
          <w:rFonts w:cs="Arial"/>
          <w:sz w:val="22"/>
        </w:rPr>
        <w:t xml:space="preserve"> Another thing is fixing labs and lab equipment, rather than just </w:t>
      </w:r>
      <w:r>
        <w:rPr>
          <w:rFonts w:cs="Arial"/>
          <w:sz w:val="22"/>
        </w:rPr>
        <w:t>fixing an</w:t>
      </w:r>
      <w:r w:rsidR="00367570">
        <w:rPr>
          <w:rFonts w:cs="Arial"/>
          <w:sz w:val="22"/>
        </w:rPr>
        <w:t xml:space="preserve"> engineering </w:t>
      </w:r>
      <w:r>
        <w:rPr>
          <w:rFonts w:cs="Arial"/>
          <w:sz w:val="22"/>
        </w:rPr>
        <w:t xml:space="preserve">lab, it could be creating more labs and understanding what students want. There are </w:t>
      </w:r>
      <w:r w:rsidR="00367570">
        <w:rPr>
          <w:rFonts w:cs="Arial"/>
          <w:sz w:val="22"/>
        </w:rPr>
        <w:t xml:space="preserve">a lot of </w:t>
      </w:r>
      <w:r>
        <w:rPr>
          <w:rFonts w:cs="Arial"/>
          <w:sz w:val="22"/>
        </w:rPr>
        <w:t>degrees that would like a</w:t>
      </w:r>
      <w:r w:rsidR="00367570">
        <w:rPr>
          <w:rFonts w:cs="Arial"/>
          <w:sz w:val="22"/>
        </w:rPr>
        <w:t xml:space="preserve"> hands on</w:t>
      </w:r>
      <w:r>
        <w:rPr>
          <w:rFonts w:cs="Arial"/>
          <w:sz w:val="22"/>
        </w:rPr>
        <w:t xml:space="preserve"> lab</w:t>
      </w:r>
      <w:r w:rsidR="00367570">
        <w:rPr>
          <w:rFonts w:cs="Arial"/>
          <w:sz w:val="22"/>
        </w:rPr>
        <w:t xml:space="preserve">. As far as MyNevada, there should be a </w:t>
      </w:r>
      <w:r>
        <w:rPr>
          <w:rFonts w:cs="Arial"/>
          <w:sz w:val="22"/>
        </w:rPr>
        <w:t>workshop for all the different services that MyNevada offers.</w:t>
      </w:r>
      <w:r w:rsidR="00367570">
        <w:rPr>
          <w:rFonts w:cs="Arial"/>
          <w:sz w:val="22"/>
        </w:rPr>
        <w:t xml:space="preserve"> </w:t>
      </w:r>
      <w:r>
        <w:rPr>
          <w:rFonts w:cs="Arial"/>
          <w:sz w:val="22"/>
        </w:rPr>
        <w:t>A m</w:t>
      </w:r>
      <w:r w:rsidR="00367570">
        <w:rPr>
          <w:rFonts w:cs="Arial"/>
          <w:sz w:val="22"/>
        </w:rPr>
        <w:t xml:space="preserve">ajor concern that every class is required to have a lab section. </w:t>
      </w:r>
      <w:r>
        <w:rPr>
          <w:rFonts w:cs="Arial"/>
          <w:sz w:val="22"/>
        </w:rPr>
        <w:t>There are lab sections that are made for 7:30 am to 7 or 8 at night. These s</w:t>
      </w:r>
      <w:r w:rsidR="00367570">
        <w:rPr>
          <w:rFonts w:cs="Arial"/>
          <w:sz w:val="22"/>
        </w:rPr>
        <w:t xml:space="preserve">ections end up </w:t>
      </w:r>
      <w:r>
        <w:rPr>
          <w:rFonts w:cs="Arial"/>
          <w:sz w:val="22"/>
        </w:rPr>
        <w:t xml:space="preserve">not </w:t>
      </w:r>
      <w:r w:rsidR="00367570">
        <w:rPr>
          <w:rFonts w:cs="Arial"/>
          <w:sz w:val="22"/>
        </w:rPr>
        <w:t xml:space="preserve">being taken by students that </w:t>
      </w:r>
      <w:r>
        <w:rPr>
          <w:rFonts w:cs="Arial"/>
          <w:sz w:val="22"/>
        </w:rPr>
        <w:t>can take them but instead by students that have to resort to taking them due to everything else filling up.</w:t>
      </w:r>
      <w:r w:rsidR="00367570">
        <w:rPr>
          <w:rFonts w:cs="Arial"/>
          <w:sz w:val="22"/>
        </w:rPr>
        <w:t xml:space="preserve"> </w:t>
      </w:r>
      <w:r>
        <w:rPr>
          <w:rFonts w:cs="Arial"/>
          <w:sz w:val="22"/>
        </w:rPr>
        <w:t>Her l</w:t>
      </w:r>
      <w:r w:rsidR="00367570">
        <w:rPr>
          <w:rFonts w:cs="Arial"/>
          <w:sz w:val="22"/>
        </w:rPr>
        <w:t>ast</w:t>
      </w:r>
      <w:r>
        <w:rPr>
          <w:rFonts w:cs="Arial"/>
          <w:sz w:val="22"/>
        </w:rPr>
        <w:t xml:space="preserve"> goal </w:t>
      </w:r>
      <w:r w:rsidR="00367570">
        <w:rPr>
          <w:rFonts w:cs="Arial"/>
          <w:sz w:val="22"/>
        </w:rPr>
        <w:t>is having more local engineering firm</w:t>
      </w:r>
      <w:r>
        <w:rPr>
          <w:rFonts w:cs="Arial"/>
          <w:sz w:val="22"/>
        </w:rPr>
        <w:t>s</w:t>
      </w:r>
      <w:r w:rsidR="00367570">
        <w:rPr>
          <w:rFonts w:cs="Arial"/>
          <w:sz w:val="22"/>
        </w:rPr>
        <w:t xml:space="preserve"> have a better platform with the universities. </w:t>
      </w:r>
      <w:r>
        <w:rPr>
          <w:rFonts w:cs="Arial"/>
          <w:sz w:val="22"/>
        </w:rPr>
        <w:t>A forum or blog would be useful for students to reach out to these companies.</w:t>
      </w:r>
      <w:r w:rsidR="00367570">
        <w:rPr>
          <w:rFonts w:cs="Arial"/>
          <w:sz w:val="22"/>
        </w:rPr>
        <w:t xml:space="preserve"> The U</w:t>
      </w:r>
      <w:r>
        <w:rPr>
          <w:rFonts w:cs="Arial"/>
          <w:sz w:val="22"/>
        </w:rPr>
        <w:t>niversity could host the forum. There are job opportunities that come in the pipeline but it’s tough to find jobs for students in this field.</w:t>
      </w:r>
    </w:p>
    <w:p w14:paraId="6CA76E95" w14:textId="77777777" w:rsidR="00367570" w:rsidRDefault="00367570" w:rsidP="007754DA">
      <w:pPr>
        <w:rPr>
          <w:rFonts w:cs="Arial"/>
          <w:sz w:val="22"/>
        </w:rPr>
      </w:pPr>
    </w:p>
    <w:p w14:paraId="30C24B45" w14:textId="7CDEF058" w:rsidR="00367570" w:rsidRDefault="007754DA" w:rsidP="00367570">
      <w:pPr>
        <w:ind w:left="1800"/>
        <w:rPr>
          <w:rFonts w:cs="Arial"/>
          <w:sz w:val="22"/>
        </w:rPr>
      </w:pPr>
      <w:r>
        <w:rPr>
          <w:rFonts w:cs="Arial"/>
          <w:sz w:val="22"/>
        </w:rPr>
        <w:t>Senator Berkley</w:t>
      </w:r>
      <w:r w:rsidR="00367570">
        <w:rPr>
          <w:rFonts w:cs="Arial"/>
          <w:sz w:val="22"/>
        </w:rPr>
        <w:t xml:space="preserve"> said that </w:t>
      </w:r>
      <w:r>
        <w:rPr>
          <w:rFonts w:cs="Arial"/>
          <w:sz w:val="22"/>
        </w:rPr>
        <w:t>his goal is to create something similar to a compilation of internships but for research opportunities. He r</w:t>
      </w:r>
      <w:r w:rsidR="00367570">
        <w:rPr>
          <w:rFonts w:cs="Arial"/>
          <w:sz w:val="22"/>
        </w:rPr>
        <w:t>ealized that staff are busy enough</w:t>
      </w:r>
      <w:r>
        <w:rPr>
          <w:rFonts w:cs="Arial"/>
          <w:sz w:val="22"/>
        </w:rPr>
        <w:t xml:space="preserve"> teaching classes and often can’t attend a</w:t>
      </w:r>
      <w:r w:rsidR="00367570">
        <w:rPr>
          <w:rFonts w:cs="Arial"/>
          <w:sz w:val="22"/>
        </w:rPr>
        <w:t xml:space="preserve"> networking event. To be able to put a website for students to access those applications for students to submit</w:t>
      </w:r>
      <w:r>
        <w:rPr>
          <w:rFonts w:cs="Arial"/>
          <w:sz w:val="22"/>
        </w:rPr>
        <w:t xml:space="preserve"> for undergraduate research. This could help students understand what opportunities are available to them and help staff see their applicant pool numbers rise. This could benefit multiple colleges.</w:t>
      </w:r>
    </w:p>
    <w:p w14:paraId="623AEC9A" w14:textId="77777777" w:rsidR="00BF0E5D" w:rsidRDefault="00BF0E5D" w:rsidP="00367570">
      <w:pPr>
        <w:ind w:left="1800"/>
        <w:rPr>
          <w:rFonts w:cs="Arial"/>
          <w:sz w:val="22"/>
        </w:rPr>
      </w:pPr>
    </w:p>
    <w:p w14:paraId="0993C2E4" w14:textId="691AB8A0" w:rsidR="00BF0E5D" w:rsidRDefault="007754DA" w:rsidP="00367570">
      <w:pPr>
        <w:ind w:left="1800"/>
        <w:rPr>
          <w:rFonts w:cs="Arial"/>
          <w:sz w:val="22"/>
        </w:rPr>
      </w:pPr>
      <w:r>
        <w:rPr>
          <w:rFonts w:cs="Arial"/>
          <w:sz w:val="22"/>
        </w:rPr>
        <w:lastRenderedPageBreak/>
        <w:t xml:space="preserve">Senator Collins said this is the list she has so far. The goals she has are networking for research labs, bringing back legislation that requires 12 credits for senators, help with professional development like an online </w:t>
      </w:r>
      <w:r w:rsidR="009726C9">
        <w:rPr>
          <w:rFonts w:cs="Arial"/>
          <w:sz w:val="22"/>
        </w:rPr>
        <w:t>forum</w:t>
      </w:r>
      <w:r>
        <w:rPr>
          <w:rFonts w:cs="Arial"/>
          <w:sz w:val="22"/>
        </w:rPr>
        <w:t>, career opportunity outreach, peer advising, fixing MyN</w:t>
      </w:r>
      <w:r w:rsidR="00BF0E5D">
        <w:rPr>
          <w:rFonts w:cs="Arial"/>
          <w:sz w:val="22"/>
        </w:rPr>
        <w:t xml:space="preserve">evada, </w:t>
      </w:r>
      <w:r>
        <w:rPr>
          <w:rFonts w:cs="Arial"/>
          <w:sz w:val="22"/>
        </w:rPr>
        <w:t>a MyNev</w:t>
      </w:r>
      <w:r w:rsidR="009726C9">
        <w:rPr>
          <w:rFonts w:cs="Arial"/>
          <w:sz w:val="22"/>
        </w:rPr>
        <w:t>a</w:t>
      </w:r>
      <w:r>
        <w:rPr>
          <w:rFonts w:cs="Arial"/>
          <w:sz w:val="22"/>
        </w:rPr>
        <w:t xml:space="preserve">da workshop, </w:t>
      </w:r>
      <w:r w:rsidR="009726C9">
        <w:rPr>
          <w:rFonts w:cs="Arial"/>
          <w:sz w:val="22"/>
        </w:rPr>
        <w:t xml:space="preserve">fixing issues regarding early registration and registration dates, fixing </w:t>
      </w:r>
      <w:r w:rsidR="00BF0E5D">
        <w:rPr>
          <w:rFonts w:cs="Arial"/>
          <w:sz w:val="22"/>
        </w:rPr>
        <w:t xml:space="preserve">research labs, encourage </w:t>
      </w:r>
      <w:r w:rsidR="009726C9">
        <w:rPr>
          <w:rFonts w:cs="Arial"/>
          <w:sz w:val="22"/>
        </w:rPr>
        <w:t>social sciences to submit for r</w:t>
      </w:r>
      <w:r w:rsidR="00BF0E5D">
        <w:rPr>
          <w:rFonts w:cs="Arial"/>
          <w:sz w:val="22"/>
        </w:rPr>
        <w:t>e</w:t>
      </w:r>
      <w:r w:rsidR="009726C9">
        <w:rPr>
          <w:rFonts w:cs="Arial"/>
          <w:sz w:val="22"/>
        </w:rPr>
        <w:t>sear</w:t>
      </w:r>
      <w:r w:rsidR="00BF0E5D">
        <w:rPr>
          <w:rFonts w:cs="Arial"/>
          <w:sz w:val="22"/>
        </w:rPr>
        <w:t xml:space="preserve">ch journal, </w:t>
      </w:r>
      <w:r w:rsidR="009726C9">
        <w:rPr>
          <w:rFonts w:cs="Arial"/>
          <w:sz w:val="22"/>
        </w:rPr>
        <w:t xml:space="preserve">and </w:t>
      </w:r>
      <w:r w:rsidR="00BF0E5D">
        <w:rPr>
          <w:rFonts w:cs="Arial"/>
          <w:sz w:val="22"/>
        </w:rPr>
        <w:t xml:space="preserve">have access to professor reviews. </w:t>
      </w:r>
      <w:r w:rsidR="009726C9">
        <w:rPr>
          <w:rFonts w:cs="Arial"/>
          <w:sz w:val="22"/>
        </w:rPr>
        <w:t>She’ll get these typed and condensed and will ensure everyone has a copy of it.</w:t>
      </w:r>
    </w:p>
    <w:p w14:paraId="361178AD" w14:textId="77777777" w:rsidR="001B3F4D" w:rsidRPr="007A0E28" w:rsidRDefault="001B3F4D" w:rsidP="00BF0E5D">
      <w:pPr>
        <w:rPr>
          <w:rFonts w:cs="Arial"/>
          <w:sz w:val="22"/>
        </w:rPr>
      </w:pPr>
    </w:p>
    <w:p w14:paraId="7EEE542F" w14:textId="2830D09B" w:rsidR="005E45CE" w:rsidRDefault="00BF0E5D" w:rsidP="005E45CE">
      <w:pPr>
        <w:pStyle w:val="2ADAHeading"/>
      </w:pPr>
      <w:r>
        <w:t>PUBLIC COMMENT</w:t>
      </w:r>
    </w:p>
    <w:p w14:paraId="792CBCA5" w14:textId="77522D6A" w:rsidR="00946D94" w:rsidRPr="009726C9" w:rsidRDefault="009726C9" w:rsidP="00946D94">
      <w:pPr>
        <w:pStyle w:val="2ADAHeading"/>
        <w:numPr>
          <w:ilvl w:val="0"/>
          <w:numId w:val="0"/>
        </w:numPr>
        <w:ind w:left="1526" w:hanging="360"/>
        <w:rPr>
          <w:rFonts w:ascii="Garamond" w:hAnsi="Garamond"/>
        </w:rPr>
      </w:pPr>
      <w:r>
        <w:rPr>
          <w:rFonts w:ascii="Garamond" w:hAnsi="Garamond"/>
          <w:b w:val="0"/>
          <w:sz w:val="22"/>
          <w:u w:val="none"/>
        </w:rPr>
        <w:t>There was no public comment at this time.</w:t>
      </w:r>
      <w:r w:rsidR="00946D94" w:rsidRPr="009726C9">
        <w:rPr>
          <w:rFonts w:ascii="Garamond" w:hAnsi="Garamond"/>
        </w:rPr>
        <w:t xml:space="preserve"> </w:t>
      </w:r>
    </w:p>
    <w:p w14:paraId="288D2D86" w14:textId="77777777" w:rsidR="00946D94" w:rsidRDefault="00946D94" w:rsidP="005E45CE">
      <w:pPr>
        <w:tabs>
          <w:tab w:val="left" w:pos="4150"/>
        </w:tabs>
        <w:rPr>
          <w:rFonts w:cs="Arial"/>
          <w:bCs/>
          <w:sz w:val="22"/>
        </w:rPr>
      </w:pPr>
    </w:p>
    <w:p w14:paraId="31C6E3C1" w14:textId="4B182ABF" w:rsidR="005E45CE" w:rsidRDefault="00946D94" w:rsidP="005E45CE">
      <w:pPr>
        <w:tabs>
          <w:tab w:val="left" w:pos="4150"/>
        </w:tabs>
        <w:rPr>
          <w:rFonts w:cs="Arial"/>
          <w:bCs/>
          <w:sz w:val="22"/>
        </w:rPr>
      </w:pPr>
      <w:r>
        <w:rPr>
          <w:rFonts w:cs="Arial"/>
          <w:bCs/>
          <w:sz w:val="22"/>
        </w:rPr>
        <w:tab/>
      </w:r>
      <w:r w:rsidR="00BF0E5D">
        <w:rPr>
          <w:rFonts w:cs="Arial"/>
          <w:bCs/>
          <w:sz w:val="22"/>
        </w:rPr>
        <w:tab/>
      </w:r>
      <w:r w:rsidR="00BF0E5D">
        <w:rPr>
          <w:rFonts w:cs="Arial"/>
          <w:bCs/>
          <w:sz w:val="22"/>
        </w:rPr>
        <w:tab/>
      </w:r>
      <w:r w:rsidR="005E45CE">
        <w:rPr>
          <w:rFonts w:cs="Arial"/>
          <w:bCs/>
          <w:sz w:val="22"/>
        </w:rPr>
        <w:tab/>
      </w:r>
    </w:p>
    <w:p w14:paraId="18797E36" w14:textId="77777777" w:rsidR="00BF0E5D" w:rsidRDefault="005E45CE" w:rsidP="005E45CE">
      <w:pPr>
        <w:pStyle w:val="2ADAHeading"/>
      </w:pPr>
      <w:r>
        <w:t>ADJOURNMENT</w:t>
      </w:r>
    </w:p>
    <w:p w14:paraId="361C2FB1" w14:textId="24971072" w:rsidR="005E45CE" w:rsidRPr="009726C9" w:rsidRDefault="009726C9" w:rsidP="009726C9">
      <w:pPr>
        <w:pStyle w:val="2ADAHeading"/>
        <w:numPr>
          <w:ilvl w:val="0"/>
          <w:numId w:val="0"/>
        </w:numPr>
        <w:ind w:left="1166"/>
        <w:rPr>
          <w:rFonts w:ascii="Garamond" w:hAnsi="Garamond"/>
          <w:b w:val="0"/>
          <w:u w:val="none"/>
        </w:rPr>
      </w:pPr>
      <w:r>
        <w:rPr>
          <w:rFonts w:ascii="Garamond" w:hAnsi="Garamond"/>
          <w:b w:val="0"/>
          <w:u w:val="none"/>
        </w:rPr>
        <w:t>The meeting was adjourned at 1:24 pm.</w:t>
      </w:r>
      <w:bookmarkStart w:id="0" w:name="_GoBack"/>
      <w:bookmarkEnd w:id="0"/>
      <w:r w:rsidR="005E45CE" w:rsidRPr="009726C9">
        <w:rPr>
          <w:rFonts w:ascii="Garamond" w:hAnsi="Garamond"/>
          <w:b w:val="0"/>
          <w:u w:val="none"/>
        </w:rPr>
        <w:br/>
      </w:r>
    </w:p>
    <w:p w14:paraId="725E6533" w14:textId="77777777" w:rsidR="005E45CE" w:rsidRDefault="005E45CE" w:rsidP="005E45CE">
      <w:pPr>
        <w:pStyle w:val="2ADAHeading"/>
      </w:pPr>
      <w:r>
        <w:t>NOTES.</w:t>
      </w:r>
    </w:p>
    <w:p w14:paraId="2A5D55CE" w14:textId="77777777" w:rsidR="005E45CE" w:rsidRDefault="005E45CE" w:rsidP="005E45CE">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20DC0716" w14:textId="77777777" w:rsidR="00F31D9C" w:rsidRDefault="00332C50"/>
    <w:sectPr w:rsidR="00F31D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3224D" w14:textId="77777777" w:rsidR="00332C50" w:rsidRDefault="00332C50" w:rsidP="005E45CE">
      <w:r>
        <w:separator/>
      </w:r>
    </w:p>
  </w:endnote>
  <w:endnote w:type="continuationSeparator" w:id="0">
    <w:p w14:paraId="2298A140" w14:textId="77777777" w:rsidR="00332C50" w:rsidRDefault="00332C50" w:rsidP="005E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63152" w14:textId="22C45BAF" w:rsidR="005E45CE" w:rsidRDefault="001B3F4D" w:rsidP="005E45CE">
    <w:pPr>
      <w:rPr>
        <w:rFonts w:cs="Arial"/>
        <w:sz w:val="22"/>
        <w:szCs w:val="22"/>
      </w:rPr>
    </w:pPr>
    <w:r w:rsidRPr="001C1604">
      <w:rPr>
        <w:noProof/>
        <w:sz w:val="22"/>
        <w:szCs w:val="22"/>
      </w:rPr>
      <w:drawing>
        <wp:anchor distT="0" distB="0" distL="114300" distR="114300" simplePos="0" relativeHeight="251658240" behindDoc="0" locked="0" layoutInCell="1" allowOverlap="1" wp14:anchorId="323277A1" wp14:editId="5783D190">
          <wp:simplePos x="0" y="0"/>
          <wp:positionH relativeFrom="column">
            <wp:posOffset>4965700</wp:posOffset>
          </wp:positionH>
          <wp:positionV relativeFrom="paragraph">
            <wp:posOffset>-101600</wp:posOffset>
          </wp:positionV>
          <wp:extent cx="1371600" cy="1371600"/>
          <wp:effectExtent l="0" t="0" r="0" b="0"/>
          <wp:wrapTight wrapText="bothSides">
            <wp:wrapPolygon edited="0">
              <wp:start x="9600" y="0"/>
              <wp:lineTo x="6400" y="400"/>
              <wp:lineTo x="400" y="4400"/>
              <wp:lineTo x="0" y="9200"/>
              <wp:lineTo x="0" y="14000"/>
              <wp:lineTo x="2800" y="19200"/>
              <wp:lineTo x="8400" y="21200"/>
              <wp:lineTo x="9600" y="21200"/>
              <wp:lineTo x="11600" y="21200"/>
              <wp:lineTo x="12800" y="21200"/>
              <wp:lineTo x="18400" y="19200"/>
              <wp:lineTo x="21200" y="14000"/>
              <wp:lineTo x="21200" y="9200"/>
              <wp:lineTo x="20800" y="4400"/>
              <wp:lineTo x="15200" y="400"/>
              <wp:lineTo x="11600" y="0"/>
              <wp:lineTo x="9600" y="0"/>
            </wp:wrapPolygon>
          </wp:wrapTight>
          <wp:docPr id="1" name="Picture 1"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5CE" w:rsidRPr="00FD58D1">
      <w:rPr>
        <w:rFonts w:cs="Arial"/>
        <w:sz w:val="22"/>
        <w:szCs w:val="22"/>
      </w:rPr>
      <w:t xml:space="preserve">Posted at the ASUN Offices in the Joe Crowley Student Union, </w:t>
    </w:r>
    <w:r w:rsidR="005E45CE" w:rsidRPr="001C1604">
      <w:rPr>
        <w:rFonts w:cs="Arial"/>
        <w:sz w:val="22"/>
        <w:szCs w:val="22"/>
      </w:rPr>
      <w:t xml:space="preserve">Frandsen Humanities Building, the Ansari Business Building, </w:t>
    </w:r>
  </w:p>
  <w:p w14:paraId="281EF01B" w14:textId="77777777" w:rsidR="005E45CE" w:rsidRDefault="005E45CE" w:rsidP="005E45CE">
    <w:pPr>
      <w:rPr>
        <w:rFonts w:cs="Arial"/>
        <w:sz w:val="22"/>
        <w:szCs w:val="22"/>
      </w:rPr>
    </w:pPr>
    <w:r w:rsidRPr="001C1604">
      <w:rPr>
        <w:rFonts w:cs="Arial"/>
        <w:sz w:val="22"/>
        <w:szCs w:val="22"/>
      </w:rPr>
      <w:t xml:space="preserve">Mathewson- IGT Knowledge Center, and online at </w:t>
    </w:r>
  </w:p>
  <w:p w14:paraId="45EE0311" w14:textId="77777777" w:rsidR="005E45CE" w:rsidRDefault="005E45CE" w:rsidP="005E45CE">
    <w:pPr>
      <w:rPr>
        <w:rFonts w:cs="Arial"/>
        <w:sz w:val="22"/>
        <w:szCs w:val="22"/>
      </w:rPr>
    </w:pPr>
    <w:r w:rsidRPr="001C1604">
      <w:rPr>
        <w:rFonts w:cs="Arial"/>
        <w:sz w:val="22"/>
        <w:szCs w:val="22"/>
      </w:rPr>
      <w:t xml:space="preserve">www.nevadaasun.com. </w:t>
    </w:r>
  </w:p>
  <w:p w14:paraId="56F8730C" w14:textId="77777777" w:rsidR="005E45CE" w:rsidRPr="001C1604" w:rsidRDefault="005E45CE" w:rsidP="005E45CE">
    <w:pPr>
      <w:rPr>
        <w:rFonts w:cs="Arial"/>
        <w:sz w:val="22"/>
        <w:szCs w:val="22"/>
      </w:rPr>
    </w:pPr>
  </w:p>
  <w:p w14:paraId="14628554" w14:textId="77777777" w:rsidR="005E45CE" w:rsidRPr="001C1604" w:rsidRDefault="005E45CE" w:rsidP="005E45CE">
    <w:pPr>
      <w:rPr>
        <w:rFonts w:cs="Arial"/>
        <w:sz w:val="22"/>
        <w:szCs w:val="22"/>
      </w:rPr>
    </w:pPr>
    <w:r w:rsidRPr="001C1604">
      <w:rPr>
        <w:rFonts w:cs="Arial"/>
        <w:sz w:val="22"/>
        <w:szCs w:val="22"/>
      </w:rPr>
      <w:t>If you would like a copy of any of the agenda items listed, please contact</w:t>
    </w:r>
  </w:p>
  <w:p w14:paraId="22A1A58F" w14:textId="77777777" w:rsidR="005E45CE" w:rsidRPr="00FD58D1" w:rsidRDefault="005E45CE" w:rsidP="005E45CE">
    <w:pPr>
      <w:rPr>
        <w:rFonts w:cs="Arial"/>
        <w:sz w:val="22"/>
        <w:szCs w:val="22"/>
      </w:rPr>
    </w:pPr>
    <w:r>
      <w:rPr>
        <w:rFonts w:cs="Arial"/>
        <w:sz w:val="22"/>
        <w:szCs w:val="22"/>
      </w:rPr>
      <w:t xml:space="preserve">Senator Collins </w:t>
    </w:r>
    <w:r w:rsidRPr="001C1604">
      <w:rPr>
        <w:rFonts w:cs="Arial"/>
        <w:sz w:val="22"/>
        <w:szCs w:val="22"/>
      </w:rPr>
      <w:t>at senator</w:t>
    </w:r>
    <w:r>
      <w:rPr>
        <w:rFonts w:cs="Arial"/>
        <w:sz w:val="22"/>
        <w:szCs w:val="22"/>
      </w:rPr>
      <w:t>collins</w:t>
    </w:r>
    <w:r w:rsidRPr="001C1604">
      <w:rPr>
        <w:rFonts w:cs="Arial"/>
        <w:sz w:val="22"/>
        <w:szCs w:val="22"/>
      </w:rPr>
      <w:t xml:space="preserve">@asun.unr.edu. </w:t>
    </w:r>
  </w:p>
  <w:p w14:paraId="2167379E" w14:textId="77777777" w:rsidR="005E45CE" w:rsidRDefault="005E45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462FF" w14:textId="77777777" w:rsidR="00332C50" w:rsidRDefault="00332C50" w:rsidP="005E45CE">
      <w:r>
        <w:separator/>
      </w:r>
    </w:p>
  </w:footnote>
  <w:footnote w:type="continuationSeparator" w:id="0">
    <w:p w14:paraId="0716D7BF" w14:textId="77777777" w:rsidR="00332C50" w:rsidRDefault="00332C50" w:rsidP="005E45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F222B" w14:textId="77777777" w:rsidR="005E45CE" w:rsidRPr="00764BBD" w:rsidRDefault="005E45CE" w:rsidP="005E45CE">
    <w:pPr>
      <w:pStyle w:val="Header"/>
      <w:rPr>
        <w:sz w:val="22"/>
        <w:szCs w:val="22"/>
      </w:rPr>
    </w:pPr>
    <w:r w:rsidRPr="00764BBD">
      <w:rPr>
        <w:sz w:val="22"/>
        <w:szCs w:val="22"/>
      </w:rPr>
      <w:t xml:space="preserve">Committee on </w:t>
    </w:r>
    <w:r>
      <w:rPr>
        <w:sz w:val="22"/>
        <w:szCs w:val="22"/>
      </w:rPr>
      <w:t>Academics</w:t>
    </w:r>
    <w:r w:rsidRPr="00764BBD">
      <w:rPr>
        <w:sz w:val="22"/>
        <w:szCs w:val="22"/>
      </w:rPr>
      <w:t xml:space="preserve"> Agenda</w:t>
    </w:r>
  </w:p>
  <w:p w14:paraId="451E9EDE" w14:textId="0C99F794" w:rsidR="005E45CE" w:rsidRDefault="00731EB0" w:rsidP="005E45CE">
    <w:pPr>
      <w:pStyle w:val="Header"/>
      <w:rPr>
        <w:sz w:val="22"/>
        <w:szCs w:val="22"/>
      </w:rPr>
    </w:pPr>
    <w:r>
      <w:rPr>
        <w:sz w:val="22"/>
        <w:szCs w:val="22"/>
      </w:rPr>
      <w:t>Friday, April 27</w:t>
    </w:r>
    <w:r w:rsidRPr="00731EB0">
      <w:rPr>
        <w:sz w:val="22"/>
        <w:szCs w:val="22"/>
        <w:vertAlign w:val="superscript"/>
      </w:rPr>
      <w:t>th</w:t>
    </w:r>
    <w:r>
      <w:rPr>
        <w:sz w:val="22"/>
        <w:szCs w:val="22"/>
      </w:rPr>
      <w:t xml:space="preserve"> 2018</w:t>
    </w:r>
  </w:p>
  <w:p w14:paraId="42C17CEB" w14:textId="77777777" w:rsidR="005E45CE" w:rsidRPr="00764BBD" w:rsidRDefault="005E45CE" w:rsidP="005E45CE">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9726C9">
      <w:rPr>
        <w:noProof/>
        <w:sz w:val="22"/>
        <w:szCs w:val="22"/>
      </w:rPr>
      <w:t>4</w:t>
    </w:r>
    <w:r w:rsidRPr="00764BBD">
      <w:rPr>
        <w:noProof/>
        <w:sz w:val="22"/>
        <w:szCs w:val="22"/>
      </w:rPr>
      <w:fldChar w:fldCharType="end"/>
    </w:r>
  </w:p>
  <w:p w14:paraId="410BA111" w14:textId="77777777" w:rsidR="005E45CE" w:rsidRDefault="005E45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CE"/>
    <w:rsid w:val="00132CA8"/>
    <w:rsid w:val="001B3F4D"/>
    <w:rsid w:val="00240D2B"/>
    <w:rsid w:val="00332C50"/>
    <w:rsid w:val="003573D7"/>
    <w:rsid w:val="00367570"/>
    <w:rsid w:val="00481BC1"/>
    <w:rsid w:val="005E45CE"/>
    <w:rsid w:val="006D1B50"/>
    <w:rsid w:val="00731EB0"/>
    <w:rsid w:val="007754DA"/>
    <w:rsid w:val="00946D94"/>
    <w:rsid w:val="009726C9"/>
    <w:rsid w:val="009F3EEE"/>
    <w:rsid w:val="00A30A3B"/>
    <w:rsid w:val="00BF0E5D"/>
    <w:rsid w:val="00E5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5ABF6"/>
  <w15:chartTrackingRefBased/>
  <w15:docId w15:val="{D37BDAAF-8D53-464F-9458-C41E8EB8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5CE"/>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5E45CE"/>
    <w:pPr>
      <w:keepNext/>
      <w:outlineLvl w:val="0"/>
    </w:pPr>
    <w:rPr>
      <w:rFonts w:cs="Arial"/>
      <w:b/>
      <w:bCs/>
      <w:sz w:val="56"/>
    </w:rPr>
  </w:style>
  <w:style w:type="paragraph" w:styleId="Heading2">
    <w:name w:val="heading 2"/>
    <w:basedOn w:val="Normal"/>
    <w:next w:val="Normal"/>
    <w:link w:val="Heading2Char"/>
    <w:uiPriority w:val="9"/>
    <w:semiHidden/>
    <w:unhideWhenUsed/>
    <w:qFormat/>
    <w:rsid w:val="005E45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E45C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ADA Heading Char"/>
    <w:basedOn w:val="DefaultParagraphFont"/>
    <w:link w:val="Heading1"/>
    <w:rsid w:val="005E45CE"/>
    <w:rPr>
      <w:rFonts w:ascii="Garamond" w:eastAsia="Times New Roman" w:hAnsi="Garamond" w:cs="Arial"/>
      <w:b/>
      <w:bCs/>
      <w:sz w:val="56"/>
      <w:szCs w:val="20"/>
    </w:rPr>
  </w:style>
  <w:style w:type="paragraph" w:styleId="ListParagraph">
    <w:name w:val="List Paragraph"/>
    <w:basedOn w:val="Normal"/>
    <w:uiPriority w:val="34"/>
    <w:qFormat/>
    <w:rsid w:val="005E45CE"/>
    <w:pPr>
      <w:ind w:left="720"/>
      <w:contextualSpacing/>
    </w:pPr>
    <w:rPr>
      <w:rFonts w:ascii="Calibri" w:hAnsi="Calibri"/>
      <w:szCs w:val="24"/>
      <w:lang w:eastAsia="ja-JP"/>
    </w:rPr>
  </w:style>
  <w:style w:type="paragraph" w:customStyle="1" w:styleId="2ADAHeading">
    <w:name w:val="2. ADA Heading"/>
    <w:basedOn w:val="Heading2"/>
    <w:link w:val="2ADAHeadingChar"/>
    <w:autoRedefine/>
    <w:qFormat/>
    <w:rsid w:val="005E45CE"/>
    <w:pPr>
      <w:keepLines w:val="0"/>
      <w:numPr>
        <w:numId w:val="1"/>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DefaultParagraphFont"/>
    <w:link w:val="2ADAHeading"/>
    <w:rsid w:val="005E45CE"/>
    <w:rPr>
      <w:rFonts w:ascii="Arial" w:eastAsia="Times New Roman" w:hAnsi="Arial" w:cs="Arial"/>
      <w:b/>
      <w:bCs/>
      <w:color w:val="000000" w:themeColor="text1"/>
      <w:sz w:val="24"/>
      <w:szCs w:val="24"/>
      <w:u w:val="single"/>
    </w:rPr>
  </w:style>
  <w:style w:type="paragraph" w:customStyle="1" w:styleId="3ADAHeading">
    <w:name w:val="3. ADA Heading"/>
    <w:basedOn w:val="Heading3"/>
    <w:link w:val="3ADAHeadingChar"/>
    <w:autoRedefine/>
    <w:qFormat/>
    <w:rsid w:val="005E45CE"/>
    <w:pPr>
      <w:numPr>
        <w:numId w:val="2"/>
      </w:numPr>
    </w:pPr>
    <w:rPr>
      <w:rFonts w:ascii="Garamond" w:hAnsi="Garamond"/>
      <w:b/>
      <w:color w:val="000000" w:themeColor="text1"/>
      <w:sz w:val="22"/>
    </w:rPr>
  </w:style>
  <w:style w:type="character" w:customStyle="1" w:styleId="3ADAHeadingChar">
    <w:name w:val="3. ADA Heading Char"/>
    <w:basedOn w:val="DefaultParagraphFont"/>
    <w:link w:val="3ADAHeading"/>
    <w:rsid w:val="005E45CE"/>
    <w:rPr>
      <w:rFonts w:ascii="Garamond" w:eastAsiaTheme="majorEastAsia" w:hAnsi="Garamond" w:cstheme="majorBidi"/>
      <w:b/>
      <w:color w:val="000000" w:themeColor="text1"/>
      <w:szCs w:val="24"/>
    </w:rPr>
  </w:style>
  <w:style w:type="character" w:customStyle="1" w:styleId="Heading2Char">
    <w:name w:val="Heading 2 Char"/>
    <w:basedOn w:val="DefaultParagraphFont"/>
    <w:link w:val="Heading2"/>
    <w:uiPriority w:val="9"/>
    <w:semiHidden/>
    <w:rsid w:val="005E45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E45C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E45CE"/>
    <w:pPr>
      <w:tabs>
        <w:tab w:val="center" w:pos="4680"/>
        <w:tab w:val="right" w:pos="9360"/>
      </w:tabs>
    </w:pPr>
  </w:style>
  <w:style w:type="character" w:customStyle="1" w:styleId="HeaderChar">
    <w:name w:val="Header Char"/>
    <w:basedOn w:val="DefaultParagraphFont"/>
    <w:link w:val="Header"/>
    <w:uiPriority w:val="99"/>
    <w:rsid w:val="005E45CE"/>
    <w:rPr>
      <w:rFonts w:ascii="Garamond" w:eastAsia="Times New Roman" w:hAnsi="Garamond" w:cs="Times New Roman"/>
      <w:sz w:val="24"/>
      <w:szCs w:val="20"/>
    </w:rPr>
  </w:style>
  <w:style w:type="paragraph" w:styleId="Footer">
    <w:name w:val="footer"/>
    <w:basedOn w:val="Normal"/>
    <w:link w:val="FooterChar"/>
    <w:uiPriority w:val="99"/>
    <w:unhideWhenUsed/>
    <w:rsid w:val="005E45CE"/>
    <w:pPr>
      <w:tabs>
        <w:tab w:val="center" w:pos="4680"/>
        <w:tab w:val="right" w:pos="9360"/>
      </w:tabs>
    </w:pPr>
  </w:style>
  <w:style w:type="character" w:customStyle="1" w:styleId="FooterChar">
    <w:name w:val="Footer Char"/>
    <w:basedOn w:val="DefaultParagraphFont"/>
    <w:link w:val="Footer"/>
    <w:uiPriority w:val="99"/>
    <w:rsid w:val="005E45CE"/>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1241</Words>
  <Characters>7074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Collins</dc:creator>
  <cp:keywords/>
  <dc:description/>
  <cp:lastModifiedBy>Joshua Gilmore</cp:lastModifiedBy>
  <cp:revision>5</cp:revision>
  <dcterms:created xsi:type="dcterms:W3CDTF">2018-04-23T22:33:00Z</dcterms:created>
  <dcterms:modified xsi:type="dcterms:W3CDTF">2018-05-01T19:57:00Z</dcterms:modified>
</cp:coreProperties>
</file>