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C584E" w14:textId="77777777" w:rsidR="00275619" w:rsidRPr="004B7782" w:rsidRDefault="00275619" w:rsidP="00275619">
      <w:pPr>
        <w:pStyle w:val="Heading1"/>
        <w:tabs>
          <w:tab w:val="right" w:pos="9360"/>
        </w:tabs>
        <w:jc w:val="center"/>
        <w:rPr>
          <w:color w:val="000000" w:themeColor="text1"/>
          <w:szCs w:val="56"/>
        </w:rPr>
      </w:pPr>
      <w:r w:rsidRPr="004B7782">
        <w:rPr>
          <w:color w:val="000000" w:themeColor="text1"/>
          <w:szCs w:val="56"/>
        </w:rPr>
        <w:t xml:space="preserve">Committee on </w:t>
      </w:r>
      <w:r w:rsidR="004B7782" w:rsidRPr="004B7782">
        <w:rPr>
          <w:color w:val="000000" w:themeColor="text1"/>
          <w:szCs w:val="56"/>
        </w:rPr>
        <w:t>Civic Engagement</w:t>
      </w:r>
    </w:p>
    <w:p w14:paraId="4F146B79" w14:textId="77777777" w:rsidR="00135EBB" w:rsidRPr="004B7782" w:rsidRDefault="00275619" w:rsidP="00135EBB">
      <w:pPr>
        <w:jc w:val="center"/>
        <w:rPr>
          <w:b/>
          <w:color w:val="000000" w:themeColor="text1"/>
          <w:sz w:val="22"/>
          <w:szCs w:val="22"/>
        </w:rPr>
      </w:pPr>
      <w:r w:rsidRPr="004B7782">
        <w:rPr>
          <w:b/>
          <w:color w:val="000000" w:themeColor="text1"/>
          <w:sz w:val="22"/>
          <w:szCs w:val="22"/>
        </w:rPr>
        <w:t xml:space="preserve">Senate of the Associated Students </w:t>
      </w:r>
      <w:r w:rsidR="000075DF" w:rsidRPr="004B7782">
        <w:rPr>
          <w:b/>
          <w:color w:val="000000" w:themeColor="text1"/>
          <w:sz w:val="22"/>
          <w:szCs w:val="22"/>
        </w:rPr>
        <w:t>85th</w:t>
      </w:r>
      <w:r w:rsidRPr="004B7782">
        <w:rPr>
          <w:b/>
          <w:color w:val="000000" w:themeColor="text1"/>
          <w:sz w:val="22"/>
          <w:szCs w:val="22"/>
        </w:rPr>
        <w:t xml:space="preserve"> Session </w:t>
      </w:r>
    </w:p>
    <w:p w14:paraId="5D6BD134" w14:textId="4037B72C" w:rsidR="00275619" w:rsidRPr="004B7782" w:rsidRDefault="00571E48" w:rsidP="00135EBB">
      <w:pPr>
        <w:jc w:val="center"/>
        <w:rPr>
          <w:b/>
          <w:color w:val="000000" w:themeColor="text1"/>
          <w:sz w:val="22"/>
          <w:szCs w:val="22"/>
        </w:rPr>
      </w:pPr>
      <w:r>
        <w:rPr>
          <w:b/>
          <w:color w:val="000000" w:themeColor="text1"/>
          <w:sz w:val="22"/>
          <w:szCs w:val="22"/>
        </w:rPr>
        <w:t>Minutes</w:t>
      </w:r>
      <w:r w:rsidR="00275619" w:rsidRPr="004B7782">
        <w:rPr>
          <w:b/>
          <w:color w:val="000000" w:themeColor="text1"/>
          <w:sz w:val="22"/>
          <w:szCs w:val="22"/>
        </w:rPr>
        <w:t xml:space="preserve"> for </w:t>
      </w:r>
      <w:r w:rsidR="00E33F24">
        <w:rPr>
          <w:b/>
          <w:color w:val="000000" w:themeColor="text1"/>
          <w:sz w:val="22"/>
          <w:szCs w:val="22"/>
        </w:rPr>
        <w:t xml:space="preserve">October </w:t>
      </w:r>
      <w:r w:rsidR="002C7A12">
        <w:rPr>
          <w:b/>
          <w:color w:val="000000" w:themeColor="text1"/>
          <w:sz w:val="22"/>
          <w:szCs w:val="22"/>
        </w:rPr>
        <w:t>25</w:t>
      </w:r>
      <w:r w:rsidR="00E33F24" w:rsidRPr="00E33F24">
        <w:rPr>
          <w:b/>
          <w:color w:val="000000" w:themeColor="text1"/>
          <w:sz w:val="22"/>
          <w:szCs w:val="22"/>
          <w:vertAlign w:val="superscript"/>
        </w:rPr>
        <w:t>th</w:t>
      </w:r>
      <w:r w:rsidR="004B7782" w:rsidRPr="004B7782">
        <w:rPr>
          <w:b/>
          <w:color w:val="000000" w:themeColor="text1"/>
          <w:sz w:val="22"/>
          <w:szCs w:val="22"/>
        </w:rPr>
        <w:t>, 2017 at 1</w:t>
      </w:r>
      <w:r w:rsidR="002C7A12">
        <w:rPr>
          <w:b/>
          <w:color w:val="000000" w:themeColor="text1"/>
          <w:sz w:val="22"/>
          <w:szCs w:val="22"/>
        </w:rPr>
        <w:t>0:0</w:t>
      </w:r>
      <w:r w:rsidR="004B7782" w:rsidRPr="004B7782">
        <w:rPr>
          <w:b/>
          <w:color w:val="000000" w:themeColor="text1"/>
          <w:sz w:val="22"/>
          <w:szCs w:val="22"/>
        </w:rPr>
        <w:t>0</w:t>
      </w:r>
      <w:r w:rsidR="002C7A12">
        <w:rPr>
          <w:b/>
          <w:color w:val="000000" w:themeColor="text1"/>
          <w:sz w:val="22"/>
          <w:szCs w:val="22"/>
        </w:rPr>
        <w:t xml:space="preserve"> a</w:t>
      </w:r>
      <w:r w:rsidR="00275619" w:rsidRPr="004B7782">
        <w:rPr>
          <w:b/>
          <w:color w:val="000000" w:themeColor="text1"/>
          <w:sz w:val="22"/>
          <w:szCs w:val="22"/>
        </w:rPr>
        <w:t xml:space="preserve">.m. </w:t>
      </w:r>
    </w:p>
    <w:p w14:paraId="0C45A657" w14:textId="341E5274" w:rsidR="00275619" w:rsidRDefault="00275619" w:rsidP="00275619">
      <w:pPr>
        <w:jc w:val="center"/>
        <w:rPr>
          <w:b/>
          <w:sz w:val="22"/>
          <w:szCs w:val="22"/>
        </w:rPr>
      </w:pPr>
      <w:r w:rsidRPr="004B7782">
        <w:rPr>
          <w:b/>
          <w:color w:val="000000" w:themeColor="text1"/>
          <w:sz w:val="22"/>
          <w:szCs w:val="22"/>
        </w:rPr>
        <w:t>Joe Crowley Student Union</w:t>
      </w:r>
      <w:r w:rsidR="004B7782" w:rsidRPr="004B7782">
        <w:rPr>
          <w:b/>
          <w:color w:val="000000" w:themeColor="text1"/>
          <w:sz w:val="22"/>
          <w:szCs w:val="22"/>
        </w:rPr>
        <w:t xml:space="preserve">, </w:t>
      </w:r>
      <w:r w:rsidR="002C7A12">
        <w:rPr>
          <w:b/>
          <w:color w:val="000000" w:themeColor="text1"/>
          <w:sz w:val="22"/>
          <w:szCs w:val="22"/>
        </w:rPr>
        <w:t>Graduate Student Lounge</w:t>
      </w:r>
      <w:r>
        <w:rPr>
          <w:b/>
          <w:sz w:val="22"/>
          <w:szCs w:val="22"/>
        </w:rPr>
        <w:br/>
      </w:r>
    </w:p>
    <w:p w14:paraId="670B010A" w14:textId="5E50B493" w:rsidR="00275619" w:rsidRPr="00CC0FBA" w:rsidRDefault="00275619" w:rsidP="007B43A7">
      <w:pPr>
        <w:pStyle w:val="2ADAHeading"/>
        <w:rPr>
          <w:szCs w:val="20"/>
        </w:rPr>
      </w:pPr>
      <w:r w:rsidRPr="006B0E15">
        <w:t xml:space="preserve">CALL </w:t>
      </w:r>
      <w:r w:rsidR="00CC0FBA">
        <w:t>MEETING TO ORDER</w:t>
      </w:r>
    </w:p>
    <w:p w14:paraId="592C40F8" w14:textId="266A172E" w:rsidR="00CC0FBA" w:rsidRPr="00571E48" w:rsidRDefault="00CC0FBA" w:rsidP="00CC0FBA">
      <w:pPr>
        <w:pStyle w:val="2ADAHeading"/>
        <w:numPr>
          <w:ilvl w:val="0"/>
          <w:numId w:val="0"/>
        </w:numPr>
        <w:ind w:left="1166"/>
        <w:rPr>
          <w:rFonts w:ascii="Garamond" w:hAnsi="Garamond"/>
          <w:b w:val="0"/>
          <w:bCs w:val="0"/>
          <w:color w:val="auto"/>
          <w:sz w:val="22"/>
          <w:u w:val="none"/>
          <w:lang w:eastAsia="ja-JP"/>
        </w:rPr>
      </w:pPr>
      <w:r w:rsidRPr="00571E48">
        <w:rPr>
          <w:rFonts w:ascii="Garamond" w:hAnsi="Garamond"/>
          <w:b w:val="0"/>
          <w:bCs w:val="0"/>
          <w:color w:val="auto"/>
          <w:sz w:val="22"/>
          <w:u w:val="none"/>
          <w:lang w:eastAsia="ja-JP"/>
        </w:rPr>
        <w:t>Chair Flangas called the meeting of the Committee on Civic Engagement to order on October 25th at 10:04 AM.</w:t>
      </w:r>
    </w:p>
    <w:p w14:paraId="2C33C7A2" w14:textId="77777777" w:rsidR="00275619" w:rsidRDefault="00275619" w:rsidP="00275619">
      <w:pPr>
        <w:rPr>
          <w:rFonts w:cs="Arial"/>
          <w:bCs/>
          <w:sz w:val="22"/>
        </w:rPr>
      </w:pPr>
    </w:p>
    <w:p w14:paraId="597E5403" w14:textId="6A01937A" w:rsidR="00275619" w:rsidRDefault="00CC0FBA" w:rsidP="007B43A7">
      <w:pPr>
        <w:pStyle w:val="2ADAHeading"/>
      </w:pPr>
      <w:r>
        <w:t>ROLL CALL</w:t>
      </w:r>
    </w:p>
    <w:p w14:paraId="59839FB6" w14:textId="2B22BCB5" w:rsidR="00CC0FBA" w:rsidRPr="00571E48" w:rsidRDefault="00CC0FBA" w:rsidP="00CC0FBA">
      <w:pPr>
        <w:pStyle w:val="2ADAHeading"/>
        <w:numPr>
          <w:ilvl w:val="0"/>
          <w:numId w:val="0"/>
        </w:numPr>
        <w:ind w:left="1166"/>
        <w:rPr>
          <w:rFonts w:ascii="Garamond" w:hAnsi="Garamond"/>
          <w:b w:val="0"/>
          <w:bCs w:val="0"/>
          <w:color w:val="auto"/>
          <w:sz w:val="22"/>
          <w:u w:val="none"/>
          <w:lang w:eastAsia="ja-JP"/>
        </w:rPr>
      </w:pPr>
      <w:r w:rsidRPr="00571E48">
        <w:rPr>
          <w:rFonts w:ascii="Garamond" w:hAnsi="Garamond"/>
          <w:b w:val="0"/>
          <w:bCs w:val="0"/>
          <w:color w:val="auto"/>
          <w:sz w:val="22"/>
          <w:u w:val="none"/>
          <w:lang w:eastAsia="ja-JP"/>
        </w:rPr>
        <w:t>Chair Flangas and senators Billman, Bussman, Kuykendall were present</w:t>
      </w:r>
    </w:p>
    <w:p w14:paraId="1A1650CC" w14:textId="53F874D4" w:rsidR="00CC0FBA" w:rsidRPr="00CC0FBA" w:rsidRDefault="00CC0FBA" w:rsidP="00CC0FBA">
      <w:pPr>
        <w:pStyle w:val="2ADAHeading"/>
        <w:numPr>
          <w:ilvl w:val="0"/>
          <w:numId w:val="0"/>
        </w:numPr>
        <w:ind w:left="1166"/>
        <w:rPr>
          <w:b w:val="0"/>
          <w:u w:val="none"/>
        </w:rPr>
      </w:pPr>
      <w:r w:rsidRPr="00571E48">
        <w:rPr>
          <w:rFonts w:ascii="Garamond" w:hAnsi="Garamond"/>
          <w:b w:val="0"/>
          <w:bCs w:val="0"/>
          <w:color w:val="auto"/>
          <w:sz w:val="22"/>
          <w:u w:val="none"/>
          <w:lang w:eastAsia="ja-JP"/>
        </w:rPr>
        <w:t>Senators Compton, Lee, Smith, and Tool were absent excused</w:t>
      </w:r>
    </w:p>
    <w:p w14:paraId="5E69DFD7" w14:textId="77777777" w:rsidR="00275619" w:rsidRDefault="00275619" w:rsidP="00275619">
      <w:pPr>
        <w:rPr>
          <w:rFonts w:cs="Arial"/>
          <w:bCs/>
          <w:sz w:val="22"/>
        </w:rPr>
      </w:pPr>
    </w:p>
    <w:p w14:paraId="1EBD1266" w14:textId="77777777" w:rsidR="00275619" w:rsidRDefault="00275619" w:rsidP="007B43A7">
      <w:pPr>
        <w:pStyle w:val="2ADAHeading"/>
      </w:pPr>
      <w:r>
        <w:t>PUBLIC C</w:t>
      </w:r>
      <w:r w:rsidRPr="006B0E15">
        <w:t>OMMENT*</w:t>
      </w:r>
    </w:p>
    <w:p w14:paraId="56779DFB" w14:textId="77777777" w:rsidR="00275619" w:rsidRDefault="00275619" w:rsidP="00FD58D1">
      <w:pPr>
        <w:pStyle w:val="ListParagraph"/>
        <w:ind w:left="1170"/>
        <w:rPr>
          <w:rFonts w:ascii="Garamond" w:hAnsi="Garamond" w:cs="Arial"/>
          <w:sz w:val="22"/>
        </w:rPr>
      </w:pPr>
      <w:r>
        <w:rPr>
          <w:rFonts w:ascii="Garamond" w:hAnsi="Garamond" w:cs="Arial"/>
          <w:sz w:val="22"/>
        </w:rPr>
        <w:t xml:space="preserve">Items heard under public comment may be for items either on or off the agenda. Action may not be taken on items raised under public comment. The </w:t>
      </w:r>
      <w:bookmarkStart w:id="0" w:name="_GoBack"/>
      <w:bookmarkEnd w:id="0"/>
      <w:r>
        <w:rPr>
          <w:rFonts w:ascii="Garamond" w:hAnsi="Garamond" w:cs="Arial"/>
          <w:sz w:val="22"/>
        </w:rPr>
        <w:t>Chair may elect to take public comment on action items on this agenda. The Chair may impose reasonable limits on the length members of the public may speak</w:t>
      </w:r>
      <w:r w:rsidR="004B7782">
        <w:rPr>
          <w:rFonts w:ascii="Garamond" w:hAnsi="Garamond" w:cs="Arial"/>
          <w:sz w:val="22"/>
        </w:rPr>
        <w:t>.</w:t>
      </w:r>
    </w:p>
    <w:p w14:paraId="45F49899" w14:textId="77777777" w:rsidR="00275619" w:rsidRDefault="00275619" w:rsidP="00275619">
      <w:pPr>
        <w:rPr>
          <w:rFonts w:cs="Arial"/>
          <w:sz w:val="22"/>
        </w:rPr>
      </w:pPr>
    </w:p>
    <w:p w14:paraId="538F0D6F" w14:textId="77777777" w:rsidR="00275619" w:rsidRDefault="00275619" w:rsidP="007B43A7">
      <w:pPr>
        <w:pStyle w:val="2ADAHeading"/>
      </w:pPr>
      <w:r>
        <w:t>MINUTES</w:t>
      </w:r>
    </w:p>
    <w:p w14:paraId="2E472EA1" w14:textId="5C61D248" w:rsidR="005651C4" w:rsidRPr="005651C4" w:rsidRDefault="004B7782" w:rsidP="005651C4">
      <w:pPr>
        <w:pStyle w:val="2ADAHeading"/>
        <w:numPr>
          <w:ilvl w:val="1"/>
          <w:numId w:val="8"/>
        </w:numPr>
        <w:rPr>
          <w:rFonts w:ascii="Garamond" w:hAnsi="Garamond"/>
          <w:b w:val="0"/>
          <w:u w:val="none"/>
        </w:rPr>
      </w:pPr>
      <w:r w:rsidRPr="004B7782">
        <w:rPr>
          <w:rFonts w:ascii="Garamond" w:hAnsi="Garamond"/>
          <w:b w:val="0"/>
          <w:sz w:val="22"/>
          <w:u w:val="none"/>
        </w:rPr>
        <w:t xml:space="preserve">The committee will consider the approval of the minutes from </w:t>
      </w:r>
      <w:r w:rsidR="00066ED0">
        <w:rPr>
          <w:rFonts w:ascii="Garamond" w:hAnsi="Garamond"/>
          <w:b w:val="0"/>
          <w:sz w:val="22"/>
          <w:u w:val="none"/>
        </w:rPr>
        <w:t>October 5</w:t>
      </w:r>
      <w:r w:rsidR="00066ED0" w:rsidRPr="00066ED0">
        <w:rPr>
          <w:rFonts w:ascii="Garamond" w:hAnsi="Garamond"/>
          <w:b w:val="0"/>
          <w:sz w:val="22"/>
          <w:u w:val="none"/>
          <w:vertAlign w:val="superscript"/>
        </w:rPr>
        <w:t>th</w:t>
      </w:r>
      <w:r w:rsidR="00066ED0">
        <w:rPr>
          <w:rFonts w:ascii="Garamond" w:hAnsi="Garamond"/>
          <w:b w:val="0"/>
          <w:sz w:val="22"/>
          <w:u w:val="none"/>
        </w:rPr>
        <w:t xml:space="preserve">, </w:t>
      </w:r>
      <w:r w:rsidR="000B6C6A">
        <w:rPr>
          <w:rFonts w:ascii="Garamond" w:hAnsi="Garamond"/>
          <w:b w:val="0"/>
          <w:sz w:val="22"/>
          <w:u w:val="none"/>
        </w:rPr>
        <w:t>2017</w:t>
      </w:r>
      <w:r w:rsidRPr="004B7782">
        <w:rPr>
          <w:rFonts w:ascii="Garamond" w:hAnsi="Garamond"/>
          <w:b w:val="0"/>
          <w:sz w:val="22"/>
          <w:u w:val="none"/>
        </w:rPr>
        <w:t xml:space="preserve">.  The committee will discuss the minutes from </w:t>
      </w:r>
      <w:r w:rsidR="001D0DE6">
        <w:rPr>
          <w:rFonts w:ascii="Garamond" w:hAnsi="Garamond"/>
          <w:b w:val="0"/>
          <w:sz w:val="22"/>
          <w:u w:val="none"/>
        </w:rPr>
        <w:t>Oc</w:t>
      </w:r>
      <w:r w:rsidR="00F72397">
        <w:rPr>
          <w:rFonts w:ascii="Garamond" w:hAnsi="Garamond"/>
          <w:b w:val="0"/>
          <w:sz w:val="22"/>
          <w:u w:val="none"/>
        </w:rPr>
        <w:t>tober 5</w:t>
      </w:r>
      <w:r w:rsidR="00F72397" w:rsidRPr="00F72397">
        <w:rPr>
          <w:rFonts w:ascii="Garamond" w:hAnsi="Garamond"/>
          <w:b w:val="0"/>
          <w:sz w:val="22"/>
          <w:u w:val="none"/>
          <w:vertAlign w:val="superscript"/>
        </w:rPr>
        <w:t>th</w:t>
      </w:r>
      <w:r w:rsidR="000B6C6A">
        <w:rPr>
          <w:rFonts w:ascii="Garamond" w:hAnsi="Garamond"/>
          <w:b w:val="0"/>
          <w:sz w:val="22"/>
          <w:u w:val="none"/>
        </w:rPr>
        <w:t xml:space="preserve">, 2017 </w:t>
      </w:r>
      <w:r w:rsidRPr="004B7782">
        <w:rPr>
          <w:rFonts w:ascii="Garamond" w:hAnsi="Garamond"/>
          <w:b w:val="0"/>
          <w:sz w:val="22"/>
          <w:u w:val="none"/>
        </w:rPr>
        <w:t>may choose to</w:t>
      </w:r>
      <w:r w:rsidR="005651C4">
        <w:rPr>
          <w:rFonts w:ascii="Garamond" w:hAnsi="Garamond"/>
          <w:b w:val="0"/>
          <w:sz w:val="22"/>
          <w:u w:val="none"/>
        </w:rPr>
        <w:t xml:space="preserve"> </w:t>
      </w:r>
      <w:r w:rsidRPr="004B7782">
        <w:rPr>
          <w:rFonts w:ascii="Garamond" w:hAnsi="Garamond"/>
          <w:b w:val="0"/>
          <w:sz w:val="22"/>
          <w:u w:val="none"/>
        </w:rPr>
        <w:t>amend or edit the minutes. Upon conclusion of the discussion the committee may choose to approve the minutes.</w:t>
      </w:r>
    </w:p>
    <w:p w14:paraId="7BD49BDE" w14:textId="77777777" w:rsidR="004B7782" w:rsidRPr="004B7782" w:rsidRDefault="004B7782" w:rsidP="004B7782">
      <w:pPr>
        <w:pStyle w:val="2ADAHeading"/>
        <w:numPr>
          <w:ilvl w:val="0"/>
          <w:numId w:val="0"/>
        </w:numPr>
        <w:ind w:left="1166" w:hanging="360"/>
      </w:pPr>
    </w:p>
    <w:p w14:paraId="3D2ACD6E" w14:textId="1597F127" w:rsidR="004B7782" w:rsidRPr="00E33F24" w:rsidRDefault="00275619" w:rsidP="00E33F24">
      <w:pPr>
        <w:pStyle w:val="2ADAHeading"/>
      </w:pPr>
      <w:r>
        <w:t>OLD BUSINESS</w:t>
      </w:r>
    </w:p>
    <w:p w14:paraId="2E17D984" w14:textId="2F094A1E" w:rsidR="004B7782" w:rsidRDefault="002C7A12" w:rsidP="004B7782">
      <w:pPr>
        <w:pStyle w:val="2ADAHeading"/>
        <w:numPr>
          <w:ilvl w:val="1"/>
          <w:numId w:val="8"/>
        </w:numPr>
        <w:rPr>
          <w:rFonts w:ascii="Garamond" w:hAnsi="Garamond"/>
          <w:sz w:val="22"/>
          <w:szCs w:val="22"/>
          <w:u w:val="none"/>
        </w:rPr>
      </w:pPr>
      <w:r>
        <w:rPr>
          <w:rFonts w:ascii="Garamond" w:hAnsi="Garamond"/>
          <w:sz w:val="22"/>
          <w:szCs w:val="22"/>
          <w:u w:val="none"/>
        </w:rPr>
        <w:t>100 Hour Challenge Update</w:t>
      </w:r>
    </w:p>
    <w:p w14:paraId="773411B7" w14:textId="4BB84ED6" w:rsidR="002C7A12" w:rsidRPr="002C7A12" w:rsidRDefault="002C7A12" w:rsidP="002C7A12">
      <w:pPr>
        <w:pStyle w:val="2ADAHeading"/>
        <w:numPr>
          <w:ilvl w:val="0"/>
          <w:numId w:val="0"/>
        </w:numPr>
        <w:ind w:left="1886"/>
        <w:rPr>
          <w:rFonts w:ascii="Garamond" w:hAnsi="Garamond"/>
          <w:b w:val="0"/>
          <w:sz w:val="22"/>
          <w:szCs w:val="22"/>
          <w:u w:val="none"/>
        </w:rPr>
      </w:pPr>
      <w:r>
        <w:rPr>
          <w:rFonts w:ascii="Garamond" w:hAnsi="Garamond"/>
          <w:b w:val="0"/>
          <w:sz w:val="22"/>
          <w:szCs w:val="22"/>
          <w:u w:val="none"/>
        </w:rPr>
        <w:t>Contact with the Admissions office – assignment of who will work on this project for Summer 18, and Fall 2018. The project will consist of working on getting early registration for those who complete the 100 challenge and marketing this during Orientation.</w:t>
      </w:r>
      <w:r w:rsidR="0006383C">
        <w:rPr>
          <w:rFonts w:ascii="Garamond" w:hAnsi="Garamond"/>
          <w:b w:val="0"/>
          <w:sz w:val="22"/>
          <w:szCs w:val="22"/>
          <w:u w:val="none"/>
        </w:rPr>
        <w:t xml:space="preserve"> nothing</w:t>
      </w:r>
    </w:p>
    <w:p w14:paraId="12BD3449" w14:textId="77777777" w:rsidR="004B7782" w:rsidRDefault="004B7782" w:rsidP="000B6C6A">
      <w:pPr>
        <w:pStyle w:val="2ADAHeading"/>
        <w:numPr>
          <w:ilvl w:val="0"/>
          <w:numId w:val="0"/>
        </w:numPr>
        <w:rPr>
          <w:rFonts w:ascii="Garamond" w:hAnsi="Garamond"/>
          <w:b w:val="0"/>
          <w:sz w:val="22"/>
          <w:szCs w:val="22"/>
          <w:u w:val="none"/>
        </w:rPr>
      </w:pPr>
    </w:p>
    <w:p w14:paraId="7F8B8A3E" w14:textId="3FDF5E5E" w:rsidR="004B7782" w:rsidRDefault="002C7A12" w:rsidP="004B7782">
      <w:pPr>
        <w:pStyle w:val="2ADAHeading"/>
        <w:numPr>
          <w:ilvl w:val="1"/>
          <w:numId w:val="8"/>
        </w:numPr>
        <w:rPr>
          <w:rFonts w:ascii="Garamond" w:hAnsi="Garamond"/>
          <w:sz w:val="22"/>
          <w:szCs w:val="22"/>
          <w:u w:val="none"/>
        </w:rPr>
      </w:pPr>
      <w:r>
        <w:rPr>
          <w:rFonts w:ascii="Garamond" w:hAnsi="Garamond"/>
          <w:sz w:val="22"/>
          <w:szCs w:val="22"/>
          <w:u w:val="none"/>
        </w:rPr>
        <w:t>Science Fair Update</w:t>
      </w:r>
    </w:p>
    <w:p w14:paraId="02B85DF9" w14:textId="785BDD79" w:rsidR="00275619" w:rsidRDefault="002C7A12" w:rsidP="00571E48">
      <w:pPr>
        <w:pStyle w:val="2ADAHeading"/>
        <w:numPr>
          <w:ilvl w:val="0"/>
          <w:numId w:val="0"/>
        </w:numPr>
        <w:ind w:left="1886"/>
        <w:rPr>
          <w:rFonts w:ascii="Garamond" w:hAnsi="Garamond"/>
          <w:b w:val="0"/>
          <w:sz w:val="22"/>
          <w:szCs w:val="22"/>
          <w:u w:val="none"/>
        </w:rPr>
      </w:pPr>
      <w:r>
        <w:rPr>
          <w:rFonts w:ascii="Garamond" w:hAnsi="Garamond"/>
          <w:b w:val="0"/>
          <w:sz w:val="22"/>
          <w:szCs w:val="22"/>
          <w:u w:val="none"/>
        </w:rPr>
        <w:t xml:space="preserve">Chair Flangas will give an update of the event planning for the Science Fair. </w:t>
      </w:r>
      <w:r w:rsidR="000B6C6A">
        <w:rPr>
          <w:rFonts w:ascii="Garamond" w:hAnsi="Garamond"/>
          <w:b w:val="0"/>
          <w:sz w:val="22"/>
          <w:szCs w:val="22"/>
          <w:u w:val="none"/>
        </w:rPr>
        <w:t>E</w:t>
      </w:r>
      <w:r>
        <w:rPr>
          <w:rFonts w:ascii="Garamond" w:hAnsi="Garamond"/>
          <w:b w:val="0"/>
          <w:sz w:val="22"/>
          <w:szCs w:val="22"/>
          <w:u w:val="none"/>
        </w:rPr>
        <w:t xml:space="preserve">ach senator will talk about the organization(s) they have contacted, discussing who is </w:t>
      </w:r>
      <w:r>
        <w:rPr>
          <w:rFonts w:ascii="Garamond" w:hAnsi="Garamond"/>
          <w:b w:val="0"/>
          <w:sz w:val="22"/>
          <w:szCs w:val="22"/>
          <w:u w:val="none"/>
        </w:rPr>
        <w:lastRenderedPageBreak/>
        <w:t>interested, etc. and the committee will set goals for who else to contact and when to get commitments by. (Deadline: December 10</w:t>
      </w:r>
      <w:r w:rsidRPr="002C7A12">
        <w:rPr>
          <w:rFonts w:ascii="Garamond" w:hAnsi="Garamond"/>
          <w:b w:val="0"/>
          <w:sz w:val="22"/>
          <w:szCs w:val="22"/>
          <w:u w:val="none"/>
          <w:vertAlign w:val="superscript"/>
        </w:rPr>
        <w:t>th</w:t>
      </w:r>
      <w:r>
        <w:rPr>
          <w:rFonts w:ascii="Garamond" w:hAnsi="Garamond"/>
          <w:b w:val="0"/>
          <w:sz w:val="22"/>
          <w:szCs w:val="22"/>
          <w:u w:val="none"/>
        </w:rPr>
        <w:t xml:space="preserve"> for confirmation).</w:t>
      </w:r>
      <w:r w:rsidR="0006383C">
        <w:rPr>
          <w:rFonts w:ascii="Garamond" w:hAnsi="Garamond"/>
          <w:b w:val="0"/>
          <w:sz w:val="22"/>
          <w:szCs w:val="22"/>
          <w:u w:val="none"/>
        </w:rPr>
        <w:t xml:space="preserve"> </w:t>
      </w:r>
      <w:r w:rsidR="00571E48">
        <w:rPr>
          <w:rFonts w:ascii="Garamond" w:hAnsi="Garamond"/>
          <w:b w:val="0"/>
          <w:sz w:val="22"/>
          <w:szCs w:val="22"/>
          <w:u w:val="none"/>
        </w:rPr>
        <w:t>N</w:t>
      </w:r>
      <w:r w:rsidR="0006383C">
        <w:rPr>
          <w:rFonts w:ascii="Garamond" w:hAnsi="Garamond"/>
          <w:b w:val="0"/>
          <w:sz w:val="22"/>
          <w:szCs w:val="22"/>
          <w:u w:val="none"/>
        </w:rPr>
        <w:t>othing</w:t>
      </w:r>
    </w:p>
    <w:p w14:paraId="52B68C19" w14:textId="77777777" w:rsidR="00571E48" w:rsidRPr="00571E48" w:rsidRDefault="00571E48" w:rsidP="00571E48">
      <w:pPr>
        <w:pStyle w:val="2ADAHeading"/>
        <w:numPr>
          <w:ilvl w:val="0"/>
          <w:numId w:val="0"/>
        </w:numPr>
        <w:ind w:left="1886"/>
        <w:rPr>
          <w:rFonts w:ascii="Garamond" w:hAnsi="Garamond"/>
          <w:b w:val="0"/>
          <w:sz w:val="22"/>
          <w:szCs w:val="22"/>
          <w:u w:val="none"/>
        </w:rPr>
      </w:pPr>
    </w:p>
    <w:p w14:paraId="2A5DE07F" w14:textId="52109B0A" w:rsidR="00E33F24" w:rsidRDefault="00275619" w:rsidP="00066ED0">
      <w:pPr>
        <w:pStyle w:val="2ADAHeading"/>
      </w:pPr>
      <w:r>
        <w:t>NEW BUSINESS</w:t>
      </w:r>
    </w:p>
    <w:p w14:paraId="6972B023" w14:textId="56C38C63" w:rsidR="00E33F24" w:rsidRDefault="002C7A12" w:rsidP="00E33F24">
      <w:pPr>
        <w:pStyle w:val="3ADAHeading"/>
      </w:pPr>
      <w:r>
        <w:t>Bill on Required Community Service Hours</w:t>
      </w:r>
    </w:p>
    <w:p w14:paraId="07BE9A48" w14:textId="2D4ABD68" w:rsidR="00066ED0" w:rsidRPr="0006383C" w:rsidRDefault="002C7A12" w:rsidP="002C7A12">
      <w:pPr>
        <w:pStyle w:val="3ADAHeading"/>
        <w:numPr>
          <w:ilvl w:val="1"/>
          <w:numId w:val="10"/>
        </w:numPr>
      </w:pPr>
      <w:r>
        <w:rPr>
          <w:b w:val="0"/>
        </w:rPr>
        <w:t>Senator Kuykendall will lead the discussion – looking at the concerns</w:t>
      </w:r>
      <w:r w:rsidR="00AD213C">
        <w:rPr>
          <w:b w:val="0"/>
        </w:rPr>
        <w:t xml:space="preserve"> and potential plan for community service requirement. </w:t>
      </w:r>
    </w:p>
    <w:p w14:paraId="18B92E8B" w14:textId="7807AE12" w:rsidR="00CC0FBA" w:rsidRDefault="00571E48" w:rsidP="002E5AD2">
      <w:pPr>
        <w:pStyle w:val="3ADAHeading"/>
        <w:numPr>
          <w:ilvl w:val="0"/>
          <w:numId w:val="0"/>
        </w:numPr>
        <w:ind w:left="1800" w:hanging="360"/>
        <w:rPr>
          <w:b w:val="0"/>
        </w:rPr>
      </w:pPr>
      <w:r>
        <w:rPr>
          <w:b w:val="0"/>
        </w:rPr>
        <w:t>Chair Flangas said</w:t>
      </w:r>
      <w:r w:rsidR="00CC0FBA">
        <w:rPr>
          <w:b w:val="0"/>
        </w:rPr>
        <w:t xml:space="preserve"> they would discuss this even though they didn’t have </w:t>
      </w:r>
      <w:proofErr w:type="spellStart"/>
      <w:r w:rsidR="00CC0FBA">
        <w:rPr>
          <w:b w:val="0"/>
        </w:rPr>
        <w:t>qorum</w:t>
      </w:r>
      <w:proofErr w:type="spellEnd"/>
      <w:r w:rsidR="00CC0FBA">
        <w:rPr>
          <w:b w:val="0"/>
        </w:rPr>
        <w:t xml:space="preserve">. </w:t>
      </w:r>
    </w:p>
    <w:p w14:paraId="1386116D" w14:textId="3D72CC95" w:rsidR="00CC0FBA" w:rsidRDefault="00571E48" w:rsidP="002E5AD2">
      <w:pPr>
        <w:pStyle w:val="3ADAHeading"/>
        <w:numPr>
          <w:ilvl w:val="0"/>
          <w:numId w:val="0"/>
        </w:numPr>
        <w:ind w:left="1800" w:hanging="360"/>
        <w:rPr>
          <w:b w:val="0"/>
        </w:rPr>
      </w:pPr>
      <w:r>
        <w:rPr>
          <w:b w:val="0"/>
        </w:rPr>
        <w:t>Senator Kuykendall said</w:t>
      </w:r>
      <w:r w:rsidR="00CC0FBA">
        <w:rPr>
          <w:b w:val="0"/>
        </w:rPr>
        <w:t xml:space="preserve"> they had to find out how many hours they wanted, the timeframe to complete the minutes, and how to update the senate points. He thought that his opinion would be to make it one hour every two weeks within the pay period that way it was an easy way to understand and you can write it in with the other hours you do, such as outreach. It would be recorded through the chair of civic engagement. They would probably have to include within the SAS that the chair monitors Give Pulse. For hours outside of Givepulse they would have to fil with Chris Partridge to get it approved. There were a lot of moving parts but it wasn’t difficult. If it is based on a two-week </w:t>
      </w:r>
      <w:proofErr w:type="gramStart"/>
      <w:r w:rsidR="00CC0FBA">
        <w:rPr>
          <w:b w:val="0"/>
        </w:rPr>
        <w:t>period</w:t>
      </w:r>
      <w:proofErr w:type="gramEnd"/>
      <w:r w:rsidR="00CC0FBA">
        <w:rPr>
          <w:b w:val="0"/>
        </w:rPr>
        <w:t xml:space="preserve"> it eliminates the issue of senators who are appointed late. But it won’t carry over so you can’t do many hours in one day. For points, he needed to talk with Hannah and Andrea. He thought there was a mathematical way to determine the point increase. </w:t>
      </w:r>
    </w:p>
    <w:p w14:paraId="0AD5EBC4" w14:textId="77777777" w:rsidR="00571E48" w:rsidRDefault="00571E48" w:rsidP="002E5AD2">
      <w:pPr>
        <w:pStyle w:val="3ADAHeading"/>
        <w:numPr>
          <w:ilvl w:val="0"/>
          <w:numId w:val="0"/>
        </w:numPr>
        <w:ind w:left="1800" w:hanging="360"/>
        <w:rPr>
          <w:b w:val="0"/>
        </w:rPr>
      </w:pPr>
    </w:p>
    <w:p w14:paraId="3B130B1F" w14:textId="0C754B49" w:rsidR="00CC0FBA" w:rsidRDefault="00571E48" w:rsidP="002E5AD2">
      <w:pPr>
        <w:pStyle w:val="3ADAHeading"/>
        <w:numPr>
          <w:ilvl w:val="0"/>
          <w:numId w:val="0"/>
        </w:numPr>
        <w:ind w:left="1800" w:hanging="360"/>
        <w:rPr>
          <w:b w:val="0"/>
        </w:rPr>
      </w:pPr>
      <w:r>
        <w:rPr>
          <w:b w:val="0"/>
        </w:rPr>
        <w:t>Chair Flangas said</w:t>
      </w:r>
      <w:r w:rsidR="00CC0FBA">
        <w:rPr>
          <w:b w:val="0"/>
        </w:rPr>
        <w:t xml:space="preserve"> with the one hour every two weeks is that they have to volunteer regularly. Two hours in a month makes sense. She liked the fluidity but it would be difficult. It would be easier for people to fulfill two hours a month. When they miss office hours they get a third of a point, so maybe that kind of a system. </w:t>
      </w:r>
    </w:p>
    <w:p w14:paraId="319640E0" w14:textId="77777777" w:rsidR="00571E48" w:rsidRDefault="00571E48" w:rsidP="002E5AD2">
      <w:pPr>
        <w:pStyle w:val="3ADAHeading"/>
        <w:numPr>
          <w:ilvl w:val="0"/>
          <w:numId w:val="0"/>
        </w:numPr>
        <w:ind w:left="1800" w:hanging="360"/>
        <w:rPr>
          <w:b w:val="0"/>
        </w:rPr>
      </w:pPr>
    </w:p>
    <w:p w14:paraId="054F0AD0" w14:textId="51B8976E" w:rsidR="00CC0FBA" w:rsidRDefault="00571E48" w:rsidP="002E5AD2">
      <w:pPr>
        <w:pStyle w:val="3ADAHeading"/>
        <w:numPr>
          <w:ilvl w:val="0"/>
          <w:numId w:val="0"/>
        </w:numPr>
        <w:ind w:left="1800" w:hanging="360"/>
        <w:rPr>
          <w:b w:val="0"/>
        </w:rPr>
      </w:pPr>
      <w:r>
        <w:rPr>
          <w:b w:val="0"/>
        </w:rPr>
        <w:t>Senator Bussman said</w:t>
      </w:r>
      <w:r w:rsidR="00CC0FBA">
        <w:rPr>
          <w:b w:val="0"/>
        </w:rPr>
        <w:t xml:space="preserve"> the average community service event is several hours long, like five or six hours. He thought it was restraining people and giving them more work. </w:t>
      </w:r>
      <w:r w:rsidR="002E5AD2">
        <w:rPr>
          <w:b w:val="0"/>
        </w:rPr>
        <w:tab/>
      </w:r>
    </w:p>
    <w:p w14:paraId="71A822FA" w14:textId="77777777" w:rsidR="00571E48" w:rsidRDefault="00571E48" w:rsidP="002E5AD2">
      <w:pPr>
        <w:pStyle w:val="3ADAHeading"/>
        <w:numPr>
          <w:ilvl w:val="0"/>
          <w:numId w:val="0"/>
        </w:numPr>
        <w:ind w:left="1800" w:hanging="360"/>
        <w:rPr>
          <w:b w:val="0"/>
        </w:rPr>
      </w:pPr>
    </w:p>
    <w:p w14:paraId="641EACB2" w14:textId="616B6FAD" w:rsidR="00CC0FBA" w:rsidRDefault="00571E48" w:rsidP="002E5AD2">
      <w:pPr>
        <w:pStyle w:val="3ADAHeading"/>
        <w:numPr>
          <w:ilvl w:val="0"/>
          <w:numId w:val="0"/>
        </w:numPr>
        <w:ind w:left="1800" w:hanging="360"/>
        <w:rPr>
          <w:b w:val="0"/>
        </w:rPr>
      </w:pPr>
      <w:r>
        <w:rPr>
          <w:b w:val="0"/>
        </w:rPr>
        <w:t>Chair Flangas said</w:t>
      </w:r>
      <w:r w:rsidR="00CC0FBA">
        <w:rPr>
          <w:b w:val="0"/>
        </w:rPr>
        <w:t xml:space="preserve"> in requesting the hours with Chris, there was probably a </w:t>
      </w:r>
      <w:proofErr w:type="spellStart"/>
      <w:r w:rsidR="00CC0FBA">
        <w:rPr>
          <w:b w:val="0"/>
        </w:rPr>
        <w:t>timelapse</w:t>
      </w:r>
      <w:proofErr w:type="spellEnd"/>
      <w:r w:rsidR="00CC0FBA">
        <w:rPr>
          <w:b w:val="0"/>
        </w:rPr>
        <w:t xml:space="preserve"> before it was logged on Givepulse. If it was due every two </w:t>
      </w:r>
      <w:proofErr w:type="gramStart"/>
      <w:r w:rsidR="00CC0FBA">
        <w:rPr>
          <w:b w:val="0"/>
        </w:rPr>
        <w:t>weeks</w:t>
      </w:r>
      <w:proofErr w:type="gramEnd"/>
      <w:r w:rsidR="00CC0FBA">
        <w:rPr>
          <w:b w:val="0"/>
        </w:rPr>
        <w:t xml:space="preserve"> it might have a lag with Chris. They didn’t want to make his job harder. She recommended talking to him about making a form for senators so they don’t have to take up his time and have to amend points</w:t>
      </w:r>
    </w:p>
    <w:p w14:paraId="1AF773F1" w14:textId="77777777" w:rsidR="00571E48" w:rsidRDefault="00571E48" w:rsidP="002E5AD2">
      <w:pPr>
        <w:pStyle w:val="3ADAHeading"/>
        <w:numPr>
          <w:ilvl w:val="0"/>
          <w:numId w:val="0"/>
        </w:numPr>
        <w:ind w:left="1800" w:hanging="360"/>
        <w:rPr>
          <w:b w:val="0"/>
        </w:rPr>
      </w:pPr>
    </w:p>
    <w:p w14:paraId="28030F9B" w14:textId="49173921" w:rsidR="00CC0FBA" w:rsidRDefault="00571E48" w:rsidP="002E5AD2">
      <w:pPr>
        <w:pStyle w:val="3ADAHeading"/>
        <w:numPr>
          <w:ilvl w:val="0"/>
          <w:numId w:val="0"/>
        </w:numPr>
        <w:ind w:left="1800" w:hanging="360"/>
        <w:rPr>
          <w:b w:val="0"/>
        </w:rPr>
      </w:pPr>
      <w:r>
        <w:rPr>
          <w:b w:val="0"/>
        </w:rPr>
        <w:t>Senator Bussman said</w:t>
      </w:r>
      <w:r w:rsidR="00CC0FBA">
        <w:rPr>
          <w:b w:val="0"/>
        </w:rPr>
        <w:t xml:space="preserve"> it would be cool if all of senate went to Habitat for Humanity for an event. It would be cool if Civic Engagement scheduled events each semester which would eliminate the requirement of an hour every week, and then the onus would be on the chair to make sure everyone was engaged. </w:t>
      </w:r>
    </w:p>
    <w:p w14:paraId="5F27599D" w14:textId="77777777" w:rsidR="00571E48" w:rsidRDefault="00571E48" w:rsidP="002E5AD2">
      <w:pPr>
        <w:pStyle w:val="3ADAHeading"/>
        <w:numPr>
          <w:ilvl w:val="0"/>
          <w:numId w:val="0"/>
        </w:numPr>
        <w:ind w:left="1800" w:hanging="360"/>
        <w:rPr>
          <w:b w:val="0"/>
        </w:rPr>
      </w:pPr>
    </w:p>
    <w:p w14:paraId="33518888" w14:textId="3D96D99E" w:rsidR="009C4A30" w:rsidRDefault="00571E48" w:rsidP="002E5AD2">
      <w:pPr>
        <w:pStyle w:val="3ADAHeading"/>
        <w:numPr>
          <w:ilvl w:val="0"/>
          <w:numId w:val="0"/>
        </w:numPr>
        <w:ind w:left="1800" w:hanging="360"/>
        <w:rPr>
          <w:b w:val="0"/>
        </w:rPr>
      </w:pPr>
      <w:r>
        <w:rPr>
          <w:b w:val="0"/>
        </w:rPr>
        <w:t>Chair Flangas said</w:t>
      </w:r>
      <w:r w:rsidR="00CC0FBA">
        <w:rPr>
          <w:b w:val="0"/>
        </w:rPr>
        <w:t xml:space="preserve"> she liked that the committee would be creating things for students. The SAS could reflect that to plan an event. </w:t>
      </w:r>
    </w:p>
    <w:p w14:paraId="6D663F6E" w14:textId="77777777" w:rsidR="00571E48" w:rsidRDefault="00571E48" w:rsidP="002E5AD2">
      <w:pPr>
        <w:pStyle w:val="3ADAHeading"/>
        <w:numPr>
          <w:ilvl w:val="0"/>
          <w:numId w:val="0"/>
        </w:numPr>
        <w:ind w:left="1800" w:hanging="360"/>
        <w:rPr>
          <w:b w:val="0"/>
        </w:rPr>
      </w:pPr>
    </w:p>
    <w:p w14:paraId="519759C4" w14:textId="2DDC0987" w:rsidR="009C4A30" w:rsidRDefault="00571E48" w:rsidP="002E5AD2">
      <w:pPr>
        <w:pStyle w:val="3ADAHeading"/>
        <w:numPr>
          <w:ilvl w:val="0"/>
          <w:numId w:val="0"/>
        </w:numPr>
        <w:ind w:left="1800" w:hanging="360"/>
        <w:rPr>
          <w:b w:val="0"/>
        </w:rPr>
      </w:pPr>
      <w:r>
        <w:rPr>
          <w:b w:val="0"/>
        </w:rPr>
        <w:t>Senator Bussman said</w:t>
      </w:r>
      <w:r w:rsidR="009C4A30">
        <w:rPr>
          <w:b w:val="0"/>
        </w:rPr>
        <w:t xml:space="preserve"> she could make sure it was on Givepulse</w:t>
      </w:r>
    </w:p>
    <w:p w14:paraId="434C4DE2" w14:textId="77777777" w:rsidR="00571E48" w:rsidRDefault="00571E48" w:rsidP="002E5AD2">
      <w:pPr>
        <w:pStyle w:val="3ADAHeading"/>
        <w:numPr>
          <w:ilvl w:val="0"/>
          <w:numId w:val="0"/>
        </w:numPr>
        <w:ind w:left="1800" w:hanging="360"/>
        <w:rPr>
          <w:b w:val="0"/>
        </w:rPr>
      </w:pPr>
    </w:p>
    <w:p w14:paraId="3F1C6FD9" w14:textId="5BED8D23" w:rsidR="009C4A30" w:rsidRDefault="00571E48" w:rsidP="002E5AD2">
      <w:pPr>
        <w:pStyle w:val="3ADAHeading"/>
        <w:numPr>
          <w:ilvl w:val="0"/>
          <w:numId w:val="0"/>
        </w:numPr>
        <w:ind w:left="1800" w:hanging="360"/>
        <w:rPr>
          <w:b w:val="0"/>
        </w:rPr>
      </w:pPr>
      <w:r>
        <w:rPr>
          <w:b w:val="0"/>
        </w:rPr>
        <w:t>Senator Kuykendall said</w:t>
      </w:r>
      <w:r w:rsidR="009C4A30">
        <w:rPr>
          <w:b w:val="0"/>
        </w:rPr>
        <w:t xml:space="preserve"> should they write that in the SAS as a duty of the chair to schedule events</w:t>
      </w:r>
    </w:p>
    <w:p w14:paraId="286668F3" w14:textId="77777777" w:rsidR="00571E48" w:rsidRDefault="00571E48" w:rsidP="002E5AD2">
      <w:pPr>
        <w:pStyle w:val="3ADAHeading"/>
        <w:numPr>
          <w:ilvl w:val="0"/>
          <w:numId w:val="0"/>
        </w:numPr>
        <w:ind w:left="1800" w:hanging="360"/>
        <w:rPr>
          <w:b w:val="0"/>
        </w:rPr>
      </w:pPr>
    </w:p>
    <w:p w14:paraId="6D526901" w14:textId="50109D11" w:rsidR="009C4A30" w:rsidRDefault="00571E48" w:rsidP="002E5AD2">
      <w:pPr>
        <w:pStyle w:val="3ADAHeading"/>
        <w:numPr>
          <w:ilvl w:val="0"/>
          <w:numId w:val="0"/>
        </w:numPr>
        <w:ind w:left="1800" w:hanging="360"/>
        <w:rPr>
          <w:b w:val="0"/>
        </w:rPr>
      </w:pPr>
      <w:r>
        <w:rPr>
          <w:b w:val="0"/>
        </w:rPr>
        <w:lastRenderedPageBreak/>
        <w:t>Chair Flangas said</w:t>
      </w:r>
      <w:r w:rsidR="009C4A30">
        <w:rPr>
          <w:b w:val="0"/>
        </w:rPr>
        <w:t xml:space="preserve"> three per semester. She would include a clause to alleviate the stress on senators and to encourage them to do events. </w:t>
      </w:r>
    </w:p>
    <w:p w14:paraId="41163D36" w14:textId="77777777" w:rsidR="00571E48" w:rsidRDefault="00571E48" w:rsidP="002E5AD2">
      <w:pPr>
        <w:pStyle w:val="3ADAHeading"/>
        <w:numPr>
          <w:ilvl w:val="0"/>
          <w:numId w:val="0"/>
        </w:numPr>
        <w:ind w:left="1800" w:hanging="360"/>
        <w:rPr>
          <w:b w:val="0"/>
        </w:rPr>
      </w:pPr>
    </w:p>
    <w:p w14:paraId="51B178FA" w14:textId="38F8EFD9" w:rsidR="009C4A30" w:rsidRDefault="00571E48" w:rsidP="002E5AD2">
      <w:pPr>
        <w:pStyle w:val="3ADAHeading"/>
        <w:numPr>
          <w:ilvl w:val="0"/>
          <w:numId w:val="0"/>
        </w:numPr>
        <w:ind w:left="1800" w:hanging="360"/>
        <w:rPr>
          <w:b w:val="0"/>
        </w:rPr>
      </w:pPr>
      <w:r>
        <w:rPr>
          <w:b w:val="0"/>
        </w:rPr>
        <w:t>Senator Kuykendall said</w:t>
      </w:r>
      <w:r w:rsidR="009C4A30">
        <w:rPr>
          <w:b w:val="0"/>
        </w:rPr>
        <w:t xml:space="preserve"> about the bill, he agreed with the fact that it would be difficult to do an hour every two weeks. That would increase the number of events you have to go out to seek and you would try to find short events. Should they do it </w:t>
      </w:r>
      <w:proofErr w:type="spellStart"/>
      <w:r w:rsidR="009C4A30">
        <w:rPr>
          <w:b w:val="0"/>
        </w:rPr>
        <w:t>semseterly</w:t>
      </w:r>
      <w:proofErr w:type="spellEnd"/>
      <w:r w:rsidR="009C4A30">
        <w:rPr>
          <w:b w:val="0"/>
        </w:rPr>
        <w:t xml:space="preserve"> or per month? He thought there should be accountability. Scheduling events was great but people don’t have to show up</w:t>
      </w:r>
    </w:p>
    <w:p w14:paraId="1D5FFD58" w14:textId="77777777" w:rsidR="00571E48" w:rsidRDefault="00571E48" w:rsidP="002E5AD2">
      <w:pPr>
        <w:pStyle w:val="3ADAHeading"/>
        <w:numPr>
          <w:ilvl w:val="0"/>
          <w:numId w:val="0"/>
        </w:numPr>
        <w:ind w:left="1800" w:hanging="360"/>
        <w:rPr>
          <w:b w:val="0"/>
        </w:rPr>
      </w:pPr>
    </w:p>
    <w:p w14:paraId="237ED5E7" w14:textId="06985776" w:rsidR="009C4A30" w:rsidRDefault="00571E48" w:rsidP="002E5AD2">
      <w:pPr>
        <w:pStyle w:val="3ADAHeading"/>
        <w:numPr>
          <w:ilvl w:val="0"/>
          <w:numId w:val="0"/>
        </w:numPr>
        <w:ind w:left="1800" w:hanging="360"/>
        <w:rPr>
          <w:b w:val="0"/>
        </w:rPr>
      </w:pPr>
      <w:r>
        <w:rPr>
          <w:b w:val="0"/>
        </w:rPr>
        <w:t>Chair Flangas said</w:t>
      </w:r>
      <w:r w:rsidR="009C4A30">
        <w:rPr>
          <w:b w:val="0"/>
        </w:rPr>
        <w:t xml:space="preserve"> they still had to log hours. That was an opportunity to get hours. These are opportunities for them. He recommended a monthly basis because it was easier for people and does include accountability throughout their term. IF you miss a month you get points</w:t>
      </w:r>
    </w:p>
    <w:p w14:paraId="079A506C" w14:textId="77777777" w:rsidR="00571E48" w:rsidRDefault="00571E48" w:rsidP="002E5AD2">
      <w:pPr>
        <w:pStyle w:val="3ADAHeading"/>
        <w:numPr>
          <w:ilvl w:val="0"/>
          <w:numId w:val="0"/>
        </w:numPr>
        <w:ind w:left="1800" w:hanging="360"/>
        <w:rPr>
          <w:b w:val="0"/>
        </w:rPr>
      </w:pPr>
    </w:p>
    <w:p w14:paraId="152257AC" w14:textId="44EE5E09" w:rsidR="009C4A30" w:rsidRDefault="00571E48" w:rsidP="002E5AD2">
      <w:pPr>
        <w:pStyle w:val="3ADAHeading"/>
        <w:numPr>
          <w:ilvl w:val="0"/>
          <w:numId w:val="0"/>
        </w:numPr>
        <w:ind w:left="1800" w:hanging="360"/>
        <w:rPr>
          <w:b w:val="0"/>
        </w:rPr>
      </w:pPr>
      <w:r>
        <w:rPr>
          <w:b w:val="0"/>
        </w:rPr>
        <w:t>Senator Kuykendall said</w:t>
      </w:r>
      <w:r w:rsidR="009C4A30">
        <w:rPr>
          <w:b w:val="0"/>
        </w:rPr>
        <w:t xml:space="preserve"> if you are a newly elected or approved senator, he didn’t know if this would extend to other boards, but would they get a </w:t>
      </w:r>
      <w:proofErr w:type="gramStart"/>
      <w:r w:rsidR="009C4A30">
        <w:rPr>
          <w:b w:val="0"/>
        </w:rPr>
        <w:t>one month</w:t>
      </w:r>
      <w:proofErr w:type="gramEnd"/>
      <w:r w:rsidR="009C4A30">
        <w:rPr>
          <w:b w:val="0"/>
        </w:rPr>
        <w:t xml:space="preserve"> grace period to get accustomed</w:t>
      </w:r>
    </w:p>
    <w:p w14:paraId="6C845ED8" w14:textId="77777777" w:rsidR="00571E48" w:rsidRDefault="00571E48" w:rsidP="002E5AD2">
      <w:pPr>
        <w:pStyle w:val="3ADAHeading"/>
        <w:numPr>
          <w:ilvl w:val="0"/>
          <w:numId w:val="0"/>
        </w:numPr>
        <w:ind w:left="1800" w:hanging="360"/>
        <w:rPr>
          <w:b w:val="0"/>
        </w:rPr>
      </w:pPr>
    </w:p>
    <w:p w14:paraId="012DABFC" w14:textId="63812564" w:rsidR="009C4A30" w:rsidRDefault="00571E48" w:rsidP="002E5AD2">
      <w:pPr>
        <w:pStyle w:val="3ADAHeading"/>
        <w:numPr>
          <w:ilvl w:val="0"/>
          <w:numId w:val="0"/>
        </w:numPr>
        <w:ind w:left="1800" w:hanging="360"/>
        <w:rPr>
          <w:b w:val="0"/>
        </w:rPr>
      </w:pPr>
      <w:r>
        <w:rPr>
          <w:b w:val="0"/>
        </w:rPr>
        <w:t>Chair Flangas said</w:t>
      </w:r>
      <w:r w:rsidR="009C4A30">
        <w:rPr>
          <w:b w:val="0"/>
        </w:rPr>
        <w:t xml:space="preserve"> that was up to his discretion but that was a good. There was a large adjustment to becoming a senator. </w:t>
      </w:r>
    </w:p>
    <w:p w14:paraId="3F39C6B6" w14:textId="77777777" w:rsidR="00571E48" w:rsidRDefault="00571E48" w:rsidP="002E5AD2">
      <w:pPr>
        <w:pStyle w:val="3ADAHeading"/>
        <w:numPr>
          <w:ilvl w:val="0"/>
          <w:numId w:val="0"/>
        </w:numPr>
        <w:ind w:left="1800" w:hanging="360"/>
        <w:rPr>
          <w:b w:val="0"/>
        </w:rPr>
      </w:pPr>
    </w:p>
    <w:p w14:paraId="3EF27AB9" w14:textId="65EC8F13" w:rsidR="009C4A30" w:rsidRDefault="00571E48" w:rsidP="002E5AD2">
      <w:pPr>
        <w:pStyle w:val="3ADAHeading"/>
        <w:numPr>
          <w:ilvl w:val="0"/>
          <w:numId w:val="0"/>
        </w:numPr>
        <w:ind w:left="1800" w:hanging="360"/>
        <w:rPr>
          <w:b w:val="0"/>
        </w:rPr>
      </w:pPr>
      <w:r>
        <w:rPr>
          <w:b w:val="0"/>
        </w:rPr>
        <w:t>Senator Bussman said</w:t>
      </w:r>
      <w:r w:rsidR="009C4A30">
        <w:rPr>
          <w:b w:val="0"/>
        </w:rPr>
        <w:t xml:space="preserve"> they could split the hour requirement into the first part of spring semester and two halves of spring semester and then the remaining spring. If a senator comes in during one of those they wouldn’t be required to fulfill that.</w:t>
      </w:r>
    </w:p>
    <w:p w14:paraId="36E6E280" w14:textId="77777777" w:rsidR="00571E48" w:rsidRDefault="00571E48" w:rsidP="002E5AD2">
      <w:pPr>
        <w:pStyle w:val="3ADAHeading"/>
        <w:numPr>
          <w:ilvl w:val="0"/>
          <w:numId w:val="0"/>
        </w:numPr>
        <w:ind w:left="1800" w:hanging="360"/>
        <w:rPr>
          <w:b w:val="0"/>
        </w:rPr>
      </w:pPr>
    </w:p>
    <w:p w14:paraId="26F21337" w14:textId="666B213C" w:rsidR="002E5AD2" w:rsidRDefault="00571E48" w:rsidP="002E5AD2">
      <w:pPr>
        <w:pStyle w:val="3ADAHeading"/>
        <w:numPr>
          <w:ilvl w:val="0"/>
          <w:numId w:val="0"/>
        </w:numPr>
        <w:ind w:left="1800" w:hanging="360"/>
        <w:rPr>
          <w:b w:val="0"/>
        </w:rPr>
      </w:pPr>
      <w:r>
        <w:rPr>
          <w:b w:val="0"/>
        </w:rPr>
        <w:t>Chair Flangas said</w:t>
      </w:r>
      <w:r w:rsidR="009C4A30">
        <w:rPr>
          <w:b w:val="0"/>
        </w:rPr>
        <w:t xml:space="preserve"> she recommended not the two weekly one. It’s hard to casually find an hour to do each week. Two or one hours per month. She just wanted to promote civic engagement. Maybe write it and bring it to the senate body.</w:t>
      </w:r>
    </w:p>
    <w:p w14:paraId="15E62E86" w14:textId="77777777" w:rsidR="00571E48" w:rsidRDefault="00571E48" w:rsidP="002E5AD2">
      <w:pPr>
        <w:pStyle w:val="3ADAHeading"/>
        <w:numPr>
          <w:ilvl w:val="0"/>
          <w:numId w:val="0"/>
        </w:numPr>
        <w:ind w:left="1800" w:hanging="360"/>
        <w:rPr>
          <w:b w:val="0"/>
        </w:rPr>
      </w:pPr>
    </w:p>
    <w:p w14:paraId="2957CAEA" w14:textId="59BBD4F9" w:rsidR="009C4A30" w:rsidRDefault="00571E48" w:rsidP="002E5AD2">
      <w:pPr>
        <w:pStyle w:val="3ADAHeading"/>
        <w:numPr>
          <w:ilvl w:val="0"/>
          <w:numId w:val="0"/>
        </w:numPr>
        <w:ind w:left="1800" w:hanging="360"/>
        <w:rPr>
          <w:b w:val="0"/>
        </w:rPr>
      </w:pPr>
      <w:r>
        <w:rPr>
          <w:b w:val="0"/>
        </w:rPr>
        <w:t>Senator Billman said</w:t>
      </w:r>
      <w:r w:rsidR="009C4A30">
        <w:rPr>
          <w:b w:val="0"/>
        </w:rPr>
        <w:t xml:space="preserve"> he agreed with not doing the hour every two weeks because it would be a hassle. Doing the one month one would be better because if someone comes in they have some time to be excused to get back into it. </w:t>
      </w:r>
    </w:p>
    <w:p w14:paraId="7A98AF6D" w14:textId="77777777" w:rsidR="00571E48" w:rsidRDefault="00571E48" w:rsidP="002E5AD2">
      <w:pPr>
        <w:pStyle w:val="3ADAHeading"/>
        <w:numPr>
          <w:ilvl w:val="0"/>
          <w:numId w:val="0"/>
        </w:numPr>
        <w:ind w:left="1800" w:hanging="360"/>
        <w:rPr>
          <w:b w:val="0"/>
        </w:rPr>
      </w:pPr>
    </w:p>
    <w:p w14:paraId="7EAC327E" w14:textId="013C1FB2" w:rsidR="009C4A30" w:rsidRDefault="00571E48" w:rsidP="002E5AD2">
      <w:pPr>
        <w:pStyle w:val="3ADAHeading"/>
        <w:numPr>
          <w:ilvl w:val="0"/>
          <w:numId w:val="0"/>
        </w:numPr>
        <w:ind w:left="1800" w:hanging="360"/>
        <w:rPr>
          <w:b w:val="0"/>
        </w:rPr>
      </w:pPr>
      <w:r>
        <w:rPr>
          <w:b w:val="0"/>
        </w:rPr>
        <w:t>Senator Bussman said</w:t>
      </w:r>
      <w:r w:rsidR="009C4A30">
        <w:rPr>
          <w:b w:val="0"/>
        </w:rPr>
        <w:t xml:space="preserve"> that would be easier for the secretaries too</w:t>
      </w:r>
    </w:p>
    <w:p w14:paraId="1AA9BA0E" w14:textId="77777777" w:rsidR="00571E48" w:rsidRDefault="00571E48" w:rsidP="002E5AD2">
      <w:pPr>
        <w:pStyle w:val="3ADAHeading"/>
        <w:numPr>
          <w:ilvl w:val="0"/>
          <w:numId w:val="0"/>
        </w:numPr>
        <w:ind w:left="1800" w:hanging="360"/>
        <w:rPr>
          <w:b w:val="0"/>
        </w:rPr>
      </w:pPr>
    </w:p>
    <w:p w14:paraId="5D35ED97" w14:textId="33F35FAA" w:rsidR="009C4A30" w:rsidRDefault="00571E48" w:rsidP="002E5AD2">
      <w:pPr>
        <w:pStyle w:val="3ADAHeading"/>
        <w:numPr>
          <w:ilvl w:val="0"/>
          <w:numId w:val="0"/>
        </w:numPr>
        <w:ind w:left="1800" w:hanging="360"/>
        <w:rPr>
          <w:b w:val="0"/>
        </w:rPr>
      </w:pPr>
      <w:r>
        <w:rPr>
          <w:b w:val="0"/>
        </w:rPr>
        <w:t>Chair Flangas said</w:t>
      </w:r>
      <w:r w:rsidR="009C4A30">
        <w:rPr>
          <w:b w:val="0"/>
        </w:rPr>
        <w:t xml:space="preserve"> they could create a sheet to leave in the binder and you have to log in in Givepulse to use. She recommended talking to Chris Partridge to make it streamline. </w:t>
      </w:r>
    </w:p>
    <w:p w14:paraId="73585435" w14:textId="77777777" w:rsidR="00571E48" w:rsidRDefault="00571E48" w:rsidP="002E5AD2">
      <w:pPr>
        <w:pStyle w:val="3ADAHeading"/>
        <w:numPr>
          <w:ilvl w:val="0"/>
          <w:numId w:val="0"/>
        </w:numPr>
        <w:ind w:left="1800" w:hanging="360"/>
        <w:rPr>
          <w:b w:val="0"/>
        </w:rPr>
      </w:pPr>
    </w:p>
    <w:p w14:paraId="7DC2C15D" w14:textId="3CF3E300" w:rsidR="009C4A30" w:rsidRDefault="00571E48" w:rsidP="002E5AD2">
      <w:pPr>
        <w:pStyle w:val="3ADAHeading"/>
        <w:numPr>
          <w:ilvl w:val="0"/>
          <w:numId w:val="0"/>
        </w:numPr>
        <w:ind w:left="1800" w:hanging="360"/>
        <w:rPr>
          <w:b w:val="0"/>
        </w:rPr>
      </w:pPr>
      <w:r>
        <w:rPr>
          <w:b w:val="0"/>
        </w:rPr>
        <w:t>Senator Bussman said</w:t>
      </w:r>
      <w:r w:rsidR="009C4A30">
        <w:rPr>
          <w:b w:val="0"/>
        </w:rPr>
        <w:t xml:space="preserve"> would she put those sheets in the binder</w:t>
      </w:r>
    </w:p>
    <w:p w14:paraId="1E949AF8" w14:textId="77777777" w:rsidR="00571E48" w:rsidRDefault="00571E48" w:rsidP="002E5AD2">
      <w:pPr>
        <w:pStyle w:val="3ADAHeading"/>
        <w:numPr>
          <w:ilvl w:val="0"/>
          <w:numId w:val="0"/>
        </w:numPr>
        <w:ind w:left="1800" w:hanging="360"/>
        <w:rPr>
          <w:b w:val="0"/>
        </w:rPr>
      </w:pPr>
    </w:p>
    <w:p w14:paraId="52183BD0" w14:textId="7888438E" w:rsidR="009C4A30" w:rsidRDefault="00571E48" w:rsidP="002E5AD2">
      <w:pPr>
        <w:pStyle w:val="3ADAHeading"/>
        <w:numPr>
          <w:ilvl w:val="0"/>
          <w:numId w:val="0"/>
        </w:numPr>
        <w:ind w:left="1800" w:hanging="360"/>
        <w:rPr>
          <w:b w:val="0"/>
        </w:rPr>
      </w:pPr>
      <w:r>
        <w:rPr>
          <w:b w:val="0"/>
        </w:rPr>
        <w:t>Chair Flangas said</w:t>
      </w:r>
      <w:r w:rsidR="009C4A30">
        <w:rPr>
          <w:b w:val="0"/>
        </w:rPr>
        <w:t xml:space="preserve"> yes</w:t>
      </w:r>
    </w:p>
    <w:p w14:paraId="20809C91" w14:textId="77777777" w:rsidR="00571E48" w:rsidRDefault="00571E48" w:rsidP="002E5AD2">
      <w:pPr>
        <w:pStyle w:val="3ADAHeading"/>
        <w:numPr>
          <w:ilvl w:val="0"/>
          <w:numId w:val="0"/>
        </w:numPr>
        <w:ind w:left="1800" w:hanging="360"/>
        <w:rPr>
          <w:b w:val="0"/>
        </w:rPr>
      </w:pPr>
    </w:p>
    <w:p w14:paraId="307F0908" w14:textId="36EF9700" w:rsidR="009C4A30" w:rsidRDefault="00571E48" w:rsidP="002E5AD2">
      <w:pPr>
        <w:pStyle w:val="3ADAHeading"/>
        <w:numPr>
          <w:ilvl w:val="0"/>
          <w:numId w:val="0"/>
        </w:numPr>
        <w:ind w:left="1800" w:hanging="360"/>
        <w:rPr>
          <w:b w:val="0"/>
        </w:rPr>
      </w:pPr>
      <w:r>
        <w:rPr>
          <w:b w:val="0"/>
        </w:rPr>
        <w:t>Senator Kuykendall said</w:t>
      </w:r>
      <w:r w:rsidR="009C4A30">
        <w:rPr>
          <w:b w:val="0"/>
        </w:rPr>
        <w:t xml:space="preserve"> if it was every four weeks, would they do two hours every two weeks. You can do that in one event. </w:t>
      </w:r>
    </w:p>
    <w:p w14:paraId="1E8E073A" w14:textId="77777777" w:rsidR="00571E48" w:rsidRDefault="00571E48" w:rsidP="002E5AD2">
      <w:pPr>
        <w:pStyle w:val="3ADAHeading"/>
        <w:numPr>
          <w:ilvl w:val="0"/>
          <w:numId w:val="0"/>
        </w:numPr>
        <w:ind w:left="1800" w:hanging="360"/>
        <w:rPr>
          <w:b w:val="0"/>
        </w:rPr>
      </w:pPr>
    </w:p>
    <w:p w14:paraId="7C84DE13" w14:textId="520ED855" w:rsidR="009C4A30" w:rsidRDefault="00571E48" w:rsidP="002E5AD2">
      <w:pPr>
        <w:pStyle w:val="3ADAHeading"/>
        <w:numPr>
          <w:ilvl w:val="0"/>
          <w:numId w:val="0"/>
        </w:numPr>
        <w:ind w:left="1800" w:hanging="360"/>
        <w:rPr>
          <w:b w:val="0"/>
        </w:rPr>
      </w:pPr>
      <w:r>
        <w:rPr>
          <w:b w:val="0"/>
        </w:rPr>
        <w:t>Chair Flangas said</w:t>
      </w:r>
      <w:r w:rsidR="009C4A30">
        <w:rPr>
          <w:b w:val="0"/>
        </w:rPr>
        <w:t xml:space="preserve"> it was up to him but she thought that was doable. </w:t>
      </w:r>
    </w:p>
    <w:p w14:paraId="2D959022" w14:textId="77777777" w:rsidR="00571E48" w:rsidRDefault="00571E48" w:rsidP="009C4A30">
      <w:pPr>
        <w:pStyle w:val="3ADAHeading"/>
        <w:numPr>
          <w:ilvl w:val="0"/>
          <w:numId w:val="0"/>
        </w:numPr>
        <w:ind w:left="1800" w:hanging="360"/>
        <w:rPr>
          <w:b w:val="0"/>
        </w:rPr>
      </w:pPr>
    </w:p>
    <w:p w14:paraId="59BB545B" w14:textId="239F33DE" w:rsidR="009C4A30" w:rsidRDefault="00571E48" w:rsidP="009C4A30">
      <w:pPr>
        <w:pStyle w:val="3ADAHeading"/>
        <w:numPr>
          <w:ilvl w:val="0"/>
          <w:numId w:val="0"/>
        </w:numPr>
        <w:ind w:left="1800" w:hanging="360"/>
        <w:rPr>
          <w:b w:val="0"/>
        </w:rPr>
      </w:pPr>
      <w:r>
        <w:rPr>
          <w:b w:val="0"/>
        </w:rPr>
        <w:t>Senator Kuykendall said</w:t>
      </w:r>
      <w:r w:rsidR="009C4A30">
        <w:rPr>
          <w:b w:val="0"/>
        </w:rPr>
        <w:t xml:space="preserve"> then they would have to do points. He will see what Andrea says. He will ask Chris Partridge how that would affect him. </w:t>
      </w:r>
    </w:p>
    <w:p w14:paraId="5A5516AC" w14:textId="77777777" w:rsidR="00571E48" w:rsidRDefault="00571E48" w:rsidP="009C4A30">
      <w:pPr>
        <w:pStyle w:val="3ADAHeading"/>
        <w:numPr>
          <w:ilvl w:val="0"/>
          <w:numId w:val="0"/>
        </w:numPr>
        <w:ind w:left="1800" w:hanging="360"/>
        <w:rPr>
          <w:b w:val="0"/>
        </w:rPr>
      </w:pPr>
    </w:p>
    <w:p w14:paraId="03A8AFFF" w14:textId="295C7083" w:rsidR="009C4A30" w:rsidRDefault="00571E48" w:rsidP="009C4A30">
      <w:pPr>
        <w:pStyle w:val="3ADAHeading"/>
        <w:numPr>
          <w:ilvl w:val="0"/>
          <w:numId w:val="0"/>
        </w:numPr>
        <w:ind w:left="1800" w:hanging="360"/>
        <w:rPr>
          <w:b w:val="0"/>
        </w:rPr>
      </w:pPr>
      <w:r>
        <w:rPr>
          <w:b w:val="0"/>
        </w:rPr>
        <w:t>Chair Flangas said</w:t>
      </w:r>
      <w:r w:rsidR="009C4A30">
        <w:rPr>
          <w:b w:val="0"/>
        </w:rPr>
        <w:t xml:space="preserve"> building into the SAS a requirement that the chair submits points within a certain amount of time to keep the chair accountable for documenting the points. </w:t>
      </w:r>
    </w:p>
    <w:p w14:paraId="6096A500" w14:textId="77777777" w:rsidR="00571E48" w:rsidRDefault="00571E48" w:rsidP="009C4A30">
      <w:pPr>
        <w:pStyle w:val="3ADAHeading"/>
        <w:numPr>
          <w:ilvl w:val="0"/>
          <w:numId w:val="0"/>
        </w:numPr>
        <w:ind w:left="1800" w:hanging="360"/>
        <w:rPr>
          <w:b w:val="0"/>
        </w:rPr>
      </w:pPr>
    </w:p>
    <w:p w14:paraId="203B2B53" w14:textId="2865B327" w:rsidR="009C4A30" w:rsidRDefault="00571E48" w:rsidP="009C4A30">
      <w:pPr>
        <w:pStyle w:val="3ADAHeading"/>
        <w:numPr>
          <w:ilvl w:val="0"/>
          <w:numId w:val="0"/>
        </w:numPr>
        <w:ind w:left="1800" w:hanging="360"/>
        <w:rPr>
          <w:b w:val="0"/>
        </w:rPr>
      </w:pPr>
      <w:r>
        <w:rPr>
          <w:b w:val="0"/>
        </w:rPr>
        <w:t>Senator Bussman said</w:t>
      </w:r>
      <w:r w:rsidR="009C4A30">
        <w:rPr>
          <w:b w:val="0"/>
        </w:rPr>
        <w:t xml:space="preserve"> if they just figure out how many two week sessions there are in a senate session and then figure out how many allowable points there are based on how many you can lose, if there are 15 two week sessions within a normal senate session, and you get one missed point through office hours, then divide that up among all the civic engagement sessions and add that to the points for censure</w:t>
      </w:r>
    </w:p>
    <w:p w14:paraId="30DB6FEA" w14:textId="77777777" w:rsidR="00571E48" w:rsidRDefault="00571E48" w:rsidP="009C4A30">
      <w:pPr>
        <w:pStyle w:val="3ADAHeading"/>
        <w:numPr>
          <w:ilvl w:val="0"/>
          <w:numId w:val="0"/>
        </w:numPr>
        <w:ind w:left="1800" w:hanging="360"/>
        <w:rPr>
          <w:b w:val="0"/>
        </w:rPr>
      </w:pPr>
    </w:p>
    <w:p w14:paraId="06473959" w14:textId="55C4A0FC" w:rsidR="009C4A30" w:rsidRDefault="00571E48" w:rsidP="009C4A30">
      <w:pPr>
        <w:pStyle w:val="3ADAHeading"/>
        <w:numPr>
          <w:ilvl w:val="0"/>
          <w:numId w:val="0"/>
        </w:numPr>
        <w:ind w:left="1800" w:hanging="360"/>
        <w:rPr>
          <w:b w:val="0"/>
        </w:rPr>
      </w:pPr>
      <w:r>
        <w:rPr>
          <w:b w:val="0"/>
        </w:rPr>
        <w:t xml:space="preserve">Senator </w:t>
      </w:r>
      <w:r w:rsidR="009C4A30">
        <w:rPr>
          <w:b w:val="0"/>
        </w:rPr>
        <w:t>Kuykendall asked if he would like to cosponsor this bill</w:t>
      </w:r>
    </w:p>
    <w:p w14:paraId="2A4B9988" w14:textId="77777777" w:rsidR="00571E48" w:rsidRDefault="00571E48" w:rsidP="009C4A30">
      <w:pPr>
        <w:pStyle w:val="3ADAHeading"/>
        <w:numPr>
          <w:ilvl w:val="0"/>
          <w:numId w:val="0"/>
        </w:numPr>
        <w:ind w:left="1800" w:hanging="360"/>
        <w:rPr>
          <w:b w:val="0"/>
        </w:rPr>
      </w:pPr>
    </w:p>
    <w:p w14:paraId="33E88403" w14:textId="28C8615B" w:rsidR="009C4A30" w:rsidRDefault="00571E48" w:rsidP="009C4A30">
      <w:pPr>
        <w:pStyle w:val="3ADAHeading"/>
        <w:numPr>
          <w:ilvl w:val="0"/>
          <w:numId w:val="0"/>
        </w:numPr>
        <w:ind w:left="1800" w:hanging="360"/>
        <w:rPr>
          <w:b w:val="0"/>
        </w:rPr>
      </w:pPr>
      <w:r>
        <w:rPr>
          <w:b w:val="0"/>
        </w:rPr>
        <w:t>Senator Bussman said</w:t>
      </w:r>
      <w:r w:rsidR="009C4A30">
        <w:rPr>
          <w:b w:val="0"/>
        </w:rPr>
        <w:t xml:space="preserve"> yes</w:t>
      </w:r>
    </w:p>
    <w:p w14:paraId="21C56217" w14:textId="77777777" w:rsidR="00571E48" w:rsidRDefault="00571E48" w:rsidP="009C4A30">
      <w:pPr>
        <w:pStyle w:val="3ADAHeading"/>
        <w:numPr>
          <w:ilvl w:val="0"/>
          <w:numId w:val="0"/>
        </w:numPr>
        <w:ind w:left="1800" w:hanging="360"/>
        <w:rPr>
          <w:b w:val="0"/>
        </w:rPr>
      </w:pPr>
    </w:p>
    <w:p w14:paraId="199A4C8F" w14:textId="7D32D294" w:rsidR="00571E48" w:rsidRPr="00D9446C" w:rsidRDefault="00571E48" w:rsidP="009C4A30">
      <w:pPr>
        <w:pStyle w:val="3ADAHeading"/>
        <w:numPr>
          <w:ilvl w:val="0"/>
          <w:numId w:val="0"/>
        </w:numPr>
        <w:ind w:left="1800" w:hanging="360"/>
        <w:rPr>
          <w:b w:val="0"/>
        </w:rPr>
      </w:pPr>
      <w:r>
        <w:rPr>
          <w:b w:val="0"/>
        </w:rPr>
        <w:t xml:space="preserve">Senator Kuykendall said these would be within the senate rules so they could suspend it over summer. </w:t>
      </w:r>
    </w:p>
    <w:p w14:paraId="51D7C702" w14:textId="4A204011" w:rsidR="00275619" w:rsidRPr="00E33F24" w:rsidRDefault="00E33F24" w:rsidP="00E33F24">
      <w:pPr>
        <w:ind w:left="1800"/>
        <w:rPr>
          <w:rFonts w:cs="Arial"/>
          <w:sz w:val="22"/>
        </w:rPr>
      </w:pPr>
      <w:r>
        <w:rPr>
          <w:rFonts w:cs="Arial"/>
          <w:sz w:val="22"/>
        </w:rPr>
        <w:tab/>
      </w:r>
      <w:r w:rsidR="000B6C6A">
        <w:rPr>
          <w:rFonts w:cs="Arial"/>
          <w:sz w:val="22"/>
        </w:rPr>
        <w:t xml:space="preserve"> </w:t>
      </w:r>
    </w:p>
    <w:p w14:paraId="5DFA8844" w14:textId="77777777" w:rsidR="00275619" w:rsidRDefault="00275619" w:rsidP="007B43A7">
      <w:pPr>
        <w:pStyle w:val="2ADAHeading"/>
      </w:pPr>
      <w:r>
        <w:t>PUBLIC COMMENT*</w:t>
      </w:r>
    </w:p>
    <w:p w14:paraId="5B1FF6FD" w14:textId="3BD4E74D" w:rsidR="00CF34D9" w:rsidRDefault="00571E48" w:rsidP="00571E48">
      <w:pPr>
        <w:tabs>
          <w:tab w:val="left" w:pos="450"/>
        </w:tabs>
        <w:ind w:left="1166"/>
        <w:rPr>
          <w:rFonts w:cs="Arial"/>
          <w:bCs/>
          <w:sz w:val="22"/>
        </w:rPr>
      </w:pPr>
      <w:r>
        <w:rPr>
          <w:rFonts w:cs="Arial"/>
          <w:bCs/>
          <w:sz w:val="22"/>
        </w:rPr>
        <w:t>Senator Kuykendall said what if they had a service challenge over the summer</w:t>
      </w:r>
    </w:p>
    <w:p w14:paraId="652C10BA" w14:textId="171A635D" w:rsidR="00571E48" w:rsidRDefault="00571E48" w:rsidP="00571E48">
      <w:pPr>
        <w:tabs>
          <w:tab w:val="left" w:pos="450"/>
        </w:tabs>
        <w:ind w:left="1166"/>
        <w:rPr>
          <w:rFonts w:cs="Arial"/>
          <w:bCs/>
          <w:sz w:val="22"/>
        </w:rPr>
      </w:pPr>
      <w:r>
        <w:rPr>
          <w:rFonts w:cs="Arial"/>
          <w:bCs/>
          <w:sz w:val="22"/>
        </w:rPr>
        <w:t>Chair Flangas said they should put that in the legacy binder to prompt people to be more engaged and create an incentive for the retreat. She would love that.</w:t>
      </w:r>
    </w:p>
    <w:p w14:paraId="56A8F3A7" w14:textId="77777777" w:rsidR="00571E48" w:rsidRDefault="00571E48" w:rsidP="00571E48">
      <w:pPr>
        <w:tabs>
          <w:tab w:val="left" w:pos="450"/>
        </w:tabs>
        <w:ind w:left="1166"/>
        <w:rPr>
          <w:rFonts w:cs="Arial"/>
          <w:bCs/>
          <w:sz w:val="22"/>
        </w:rPr>
      </w:pPr>
    </w:p>
    <w:p w14:paraId="1810FD7C" w14:textId="13CD4B70" w:rsidR="00571E48" w:rsidRDefault="00571E48" w:rsidP="00571E48">
      <w:pPr>
        <w:tabs>
          <w:tab w:val="left" w:pos="450"/>
        </w:tabs>
        <w:ind w:left="1166"/>
        <w:rPr>
          <w:rFonts w:cs="Arial"/>
          <w:bCs/>
          <w:sz w:val="22"/>
        </w:rPr>
      </w:pPr>
      <w:r>
        <w:rPr>
          <w:rFonts w:cs="Arial"/>
          <w:bCs/>
          <w:sz w:val="22"/>
        </w:rPr>
        <w:t>Senator Bussman said would that be like silver paw over the summer</w:t>
      </w:r>
    </w:p>
    <w:p w14:paraId="207DF186" w14:textId="77777777" w:rsidR="00571E48" w:rsidRDefault="00571E48" w:rsidP="00571E48">
      <w:pPr>
        <w:tabs>
          <w:tab w:val="left" w:pos="450"/>
        </w:tabs>
        <w:ind w:left="1166"/>
        <w:rPr>
          <w:rFonts w:cs="Arial"/>
          <w:bCs/>
          <w:sz w:val="22"/>
        </w:rPr>
      </w:pPr>
    </w:p>
    <w:p w14:paraId="7113BF0B" w14:textId="68007D41" w:rsidR="00571E48" w:rsidRDefault="00571E48" w:rsidP="00571E48">
      <w:pPr>
        <w:tabs>
          <w:tab w:val="left" w:pos="450"/>
        </w:tabs>
        <w:ind w:left="1166"/>
        <w:rPr>
          <w:rFonts w:cs="Arial"/>
          <w:bCs/>
          <w:sz w:val="22"/>
        </w:rPr>
      </w:pPr>
      <w:r>
        <w:rPr>
          <w:rFonts w:cs="Arial"/>
          <w:bCs/>
          <w:sz w:val="22"/>
        </w:rPr>
        <w:t xml:space="preserve">Chair Flangas said yes and that would be a good way to preface Silver Paw. They could put it in the legacy binder and she could suggest it to the next chair. </w:t>
      </w:r>
    </w:p>
    <w:p w14:paraId="21E0E9ED" w14:textId="77777777" w:rsidR="00571E48" w:rsidRDefault="00571E48" w:rsidP="00E50E98">
      <w:pPr>
        <w:tabs>
          <w:tab w:val="left" w:pos="450"/>
        </w:tabs>
        <w:ind w:left="1166"/>
        <w:rPr>
          <w:rFonts w:cs="Arial"/>
          <w:bCs/>
          <w:sz w:val="22"/>
        </w:rPr>
      </w:pPr>
    </w:p>
    <w:p w14:paraId="2C205DA7" w14:textId="53B3556C" w:rsidR="002E5AD2" w:rsidRDefault="00571E48" w:rsidP="00E50E98">
      <w:pPr>
        <w:tabs>
          <w:tab w:val="left" w:pos="450"/>
        </w:tabs>
        <w:ind w:left="1166"/>
        <w:rPr>
          <w:rFonts w:cs="Arial"/>
          <w:bCs/>
          <w:sz w:val="22"/>
        </w:rPr>
      </w:pPr>
      <w:r>
        <w:rPr>
          <w:rFonts w:cs="Arial"/>
          <w:bCs/>
          <w:sz w:val="22"/>
        </w:rPr>
        <w:t>Senator Kuykendall said what are they doing for Nevada Reading Week</w:t>
      </w:r>
    </w:p>
    <w:p w14:paraId="2CF83610" w14:textId="77777777" w:rsidR="00571E48" w:rsidRDefault="00571E48" w:rsidP="00E50E98">
      <w:pPr>
        <w:tabs>
          <w:tab w:val="left" w:pos="450"/>
        </w:tabs>
        <w:ind w:left="1166"/>
        <w:rPr>
          <w:rFonts w:cs="Arial"/>
          <w:bCs/>
          <w:sz w:val="22"/>
        </w:rPr>
      </w:pPr>
    </w:p>
    <w:p w14:paraId="4F2B5A3E" w14:textId="4FF2B435" w:rsidR="00571E48" w:rsidRDefault="00571E48" w:rsidP="00E50E98">
      <w:pPr>
        <w:tabs>
          <w:tab w:val="left" w:pos="450"/>
        </w:tabs>
        <w:ind w:left="1166"/>
        <w:rPr>
          <w:rFonts w:cs="Arial"/>
          <w:bCs/>
          <w:sz w:val="22"/>
        </w:rPr>
      </w:pPr>
      <w:r>
        <w:rPr>
          <w:rFonts w:cs="Arial"/>
          <w:bCs/>
          <w:sz w:val="22"/>
        </w:rPr>
        <w:t>Chair Flangas said they were planning the science fair first, hopefully before November. She would reach out to schools in December and in January they would ask for books. It falls in March so they will do the planning in late December as soon as they finish planning the science fair. They will push senators for that one.</w:t>
      </w:r>
    </w:p>
    <w:p w14:paraId="7DE14C57" w14:textId="77777777" w:rsidR="00571E48" w:rsidRDefault="00571E48" w:rsidP="00E50E98">
      <w:pPr>
        <w:tabs>
          <w:tab w:val="left" w:pos="450"/>
        </w:tabs>
        <w:ind w:left="1166"/>
        <w:rPr>
          <w:rFonts w:cs="Arial"/>
          <w:bCs/>
          <w:sz w:val="22"/>
        </w:rPr>
      </w:pPr>
    </w:p>
    <w:p w14:paraId="2CFAD8AB" w14:textId="7ADCA636" w:rsidR="00571E48" w:rsidRDefault="00571E48" w:rsidP="00E50E98">
      <w:pPr>
        <w:tabs>
          <w:tab w:val="left" w:pos="450"/>
        </w:tabs>
        <w:ind w:left="1166"/>
        <w:rPr>
          <w:rFonts w:cs="Arial"/>
          <w:bCs/>
          <w:sz w:val="22"/>
        </w:rPr>
      </w:pPr>
      <w:r>
        <w:rPr>
          <w:rFonts w:cs="Arial"/>
          <w:bCs/>
          <w:sz w:val="22"/>
        </w:rPr>
        <w:t xml:space="preserve">Senator Bussman said the </w:t>
      </w:r>
      <w:proofErr w:type="gramStart"/>
      <w:r>
        <w:rPr>
          <w:rFonts w:cs="Arial"/>
          <w:bCs/>
          <w:sz w:val="22"/>
        </w:rPr>
        <w:t>100 hour</w:t>
      </w:r>
      <w:proofErr w:type="gramEnd"/>
      <w:r>
        <w:rPr>
          <w:rFonts w:cs="Arial"/>
          <w:bCs/>
          <w:sz w:val="22"/>
        </w:rPr>
        <w:t xml:space="preserve"> challenge should give you priority enrollment</w:t>
      </w:r>
    </w:p>
    <w:p w14:paraId="55AA489E" w14:textId="77777777" w:rsidR="00571E48" w:rsidRDefault="00571E48" w:rsidP="00E50E98">
      <w:pPr>
        <w:tabs>
          <w:tab w:val="left" w:pos="450"/>
        </w:tabs>
        <w:ind w:left="1166"/>
        <w:rPr>
          <w:rFonts w:cs="Arial"/>
          <w:bCs/>
          <w:sz w:val="22"/>
        </w:rPr>
      </w:pPr>
    </w:p>
    <w:p w14:paraId="395EBFB5" w14:textId="6E0BCC52" w:rsidR="00571E48" w:rsidRDefault="00571E48" w:rsidP="00E50E98">
      <w:pPr>
        <w:tabs>
          <w:tab w:val="left" w:pos="450"/>
        </w:tabs>
        <w:ind w:left="1166"/>
        <w:rPr>
          <w:rFonts w:cs="Arial"/>
          <w:bCs/>
          <w:sz w:val="22"/>
        </w:rPr>
      </w:pPr>
      <w:r>
        <w:rPr>
          <w:rFonts w:cs="Arial"/>
          <w:bCs/>
          <w:sz w:val="22"/>
        </w:rPr>
        <w:t xml:space="preserve">Chair Flangas said they can’t do that this semester because some people already have enrollment access. The </w:t>
      </w:r>
      <w:proofErr w:type="gramStart"/>
      <w:r>
        <w:rPr>
          <w:rFonts w:cs="Arial"/>
          <w:bCs/>
          <w:sz w:val="22"/>
        </w:rPr>
        <w:t>100 hour</w:t>
      </w:r>
      <w:proofErr w:type="gramEnd"/>
      <w:r>
        <w:rPr>
          <w:rFonts w:cs="Arial"/>
          <w:bCs/>
          <w:sz w:val="22"/>
        </w:rPr>
        <w:t xml:space="preserve"> challenge is fulfilled near the end of the semester so they can talk to administration by next year. They need to see who gives allowance for early registration. Last year only three students completed the </w:t>
      </w:r>
      <w:proofErr w:type="gramStart"/>
      <w:r>
        <w:rPr>
          <w:rFonts w:cs="Arial"/>
          <w:bCs/>
          <w:sz w:val="22"/>
        </w:rPr>
        <w:t>100 hour</w:t>
      </w:r>
      <w:proofErr w:type="gramEnd"/>
      <w:r>
        <w:rPr>
          <w:rFonts w:cs="Arial"/>
          <w:bCs/>
          <w:sz w:val="22"/>
        </w:rPr>
        <w:t xml:space="preserve"> challenge so it’s not that much, but if they get that done they can advertise over orientation. </w:t>
      </w:r>
    </w:p>
    <w:p w14:paraId="6B8CD761" w14:textId="77777777" w:rsidR="00571E48" w:rsidRDefault="00571E48" w:rsidP="00E50E98">
      <w:pPr>
        <w:tabs>
          <w:tab w:val="left" w:pos="450"/>
        </w:tabs>
        <w:ind w:left="1166"/>
        <w:rPr>
          <w:rFonts w:cs="Arial"/>
          <w:bCs/>
          <w:sz w:val="22"/>
        </w:rPr>
      </w:pPr>
    </w:p>
    <w:p w14:paraId="0421DA84" w14:textId="733FA43E" w:rsidR="00571E48" w:rsidRDefault="00571E48" w:rsidP="00E50E98">
      <w:pPr>
        <w:tabs>
          <w:tab w:val="left" w:pos="450"/>
        </w:tabs>
        <w:ind w:left="1166"/>
        <w:rPr>
          <w:rFonts w:cs="Arial"/>
          <w:bCs/>
          <w:sz w:val="22"/>
        </w:rPr>
      </w:pPr>
      <w:r>
        <w:rPr>
          <w:rFonts w:cs="Arial"/>
          <w:bCs/>
          <w:sz w:val="22"/>
        </w:rPr>
        <w:t>Senator Bussman said yes</w:t>
      </w:r>
    </w:p>
    <w:p w14:paraId="2E3E3FA6" w14:textId="77777777" w:rsidR="00571E48" w:rsidRDefault="00571E48" w:rsidP="00571E48">
      <w:pPr>
        <w:tabs>
          <w:tab w:val="left" w:pos="450"/>
        </w:tabs>
        <w:ind w:left="1166"/>
        <w:rPr>
          <w:rFonts w:cs="Arial"/>
          <w:bCs/>
          <w:sz w:val="22"/>
        </w:rPr>
      </w:pPr>
    </w:p>
    <w:p w14:paraId="6D79E243" w14:textId="3CFF6E7B" w:rsidR="00571E48" w:rsidRDefault="00571E48" w:rsidP="00571E48">
      <w:pPr>
        <w:tabs>
          <w:tab w:val="left" w:pos="450"/>
        </w:tabs>
        <w:ind w:left="1166"/>
        <w:rPr>
          <w:rFonts w:cs="Arial"/>
          <w:bCs/>
          <w:sz w:val="22"/>
        </w:rPr>
      </w:pPr>
      <w:r>
        <w:rPr>
          <w:rFonts w:cs="Arial"/>
          <w:bCs/>
          <w:sz w:val="22"/>
        </w:rPr>
        <w:t xml:space="preserve">Chair Flangas said they were having another meeting next Friday. They need to get stuff planned. </w:t>
      </w:r>
    </w:p>
    <w:p w14:paraId="1AD61998" w14:textId="77777777" w:rsidR="00275619" w:rsidRDefault="00275619" w:rsidP="00275619">
      <w:pPr>
        <w:tabs>
          <w:tab w:val="left" w:pos="450"/>
        </w:tabs>
        <w:rPr>
          <w:rFonts w:cs="Arial"/>
          <w:bCs/>
          <w:sz w:val="22"/>
        </w:rPr>
      </w:pPr>
    </w:p>
    <w:p w14:paraId="22A0A8DF" w14:textId="575CE654" w:rsidR="00275619" w:rsidRDefault="00275619" w:rsidP="007B43A7">
      <w:pPr>
        <w:pStyle w:val="2ADAHeading"/>
      </w:pPr>
      <w:r>
        <w:t>ADJOURNMENT</w:t>
      </w:r>
      <w:r>
        <w:br/>
      </w:r>
      <w:r w:rsidR="00571E48">
        <w:rPr>
          <w:rFonts w:ascii="Garamond" w:hAnsi="Garamond"/>
          <w:b w:val="0"/>
          <w:color w:val="auto"/>
          <w:sz w:val="22"/>
          <w:szCs w:val="20"/>
          <w:u w:val="none"/>
        </w:rPr>
        <w:t xml:space="preserve">Chair </w:t>
      </w:r>
      <w:r w:rsidR="00571E48" w:rsidRPr="00571E48">
        <w:rPr>
          <w:rFonts w:ascii="Garamond" w:hAnsi="Garamond"/>
          <w:b w:val="0"/>
          <w:color w:val="auto"/>
          <w:sz w:val="22"/>
          <w:szCs w:val="20"/>
          <w:u w:val="none"/>
        </w:rPr>
        <w:t>Flangas adjourned the meeting of the Committee on Civic Engagement at 10:27 am.</w:t>
      </w:r>
      <w:r w:rsidR="00571E48">
        <w:rPr>
          <w:b w:val="0"/>
          <w:u w:val="none"/>
        </w:rPr>
        <w:t xml:space="preserve"> </w:t>
      </w:r>
    </w:p>
    <w:p w14:paraId="5995C5C1" w14:textId="77777777" w:rsidR="00571E48" w:rsidRDefault="00571E48" w:rsidP="00571E48">
      <w:pPr>
        <w:pStyle w:val="2ADAHeading"/>
        <w:numPr>
          <w:ilvl w:val="0"/>
          <w:numId w:val="0"/>
        </w:numPr>
        <w:ind w:left="1166"/>
      </w:pPr>
    </w:p>
    <w:p w14:paraId="087B45E3" w14:textId="77777777" w:rsidR="00275619" w:rsidRDefault="00275619" w:rsidP="007B43A7">
      <w:pPr>
        <w:pStyle w:val="2ADAHeading"/>
      </w:pPr>
      <w:r>
        <w:t>NOTES.</w:t>
      </w:r>
    </w:p>
    <w:p w14:paraId="7C34C4E4"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F725E36" w14:textId="77777777" w:rsidR="00790B1C" w:rsidRDefault="00CD6F6A"/>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51A2" w14:textId="77777777" w:rsidR="00CD6F6A" w:rsidRDefault="00CD6F6A" w:rsidP="00926016">
      <w:r>
        <w:separator/>
      </w:r>
    </w:p>
  </w:endnote>
  <w:endnote w:type="continuationSeparator" w:id="0">
    <w:p w14:paraId="507405FF" w14:textId="77777777" w:rsidR="00CD6F6A" w:rsidRDefault="00CD6F6A"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F295" w14:textId="77777777" w:rsidR="00FD58D1" w:rsidRDefault="00FD58D1" w:rsidP="00FD58D1">
    <w:pPr>
      <w:pBdr>
        <w:top w:val="single" w:sz="4" w:space="1" w:color="auto"/>
      </w:pBdr>
      <w:rPr>
        <w:noProof/>
        <w:sz w:val="22"/>
        <w:szCs w:val="22"/>
      </w:rPr>
    </w:pPr>
  </w:p>
  <w:p w14:paraId="5F5948F8" w14:textId="77777777" w:rsidR="00FD58D1" w:rsidRDefault="00FD58D1" w:rsidP="00FD58D1">
    <w:pPr>
      <w:rPr>
        <w:rFonts w:cs="Arial"/>
        <w:sz w:val="22"/>
        <w:szCs w:val="22"/>
      </w:rPr>
    </w:pPr>
    <w:r w:rsidRPr="001C1604">
      <w:rPr>
        <w:noProof/>
        <w:sz w:val="22"/>
        <w:szCs w:val="22"/>
      </w:rPr>
      <w:drawing>
        <wp:inline distT="0" distB="0" distL="0" distR="0" wp14:anchorId="5F6270CC" wp14:editId="5E8E24F0">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7F514242"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6B67DAF4" w14:textId="77777777" w:rsidR="00FD58D1" w:rsidRDefault="00FD58D1" w:rsidP="00FD58D1">
    <w:pPr>
      <w:rPr>
        <w:rFonts w:cs="Arial"/>
        <w:sz w:val="22"/>
        <w:szCs w:val="22"/>
      </w:rPr>
    </w:pPr>
    <w:r w:rsidRPr="001C1604">
      <w:rPr>
        <w:rFonts w:cs="Arial"/>
        <w:sz w:val="22"/>
        <w:szCs w:val="22"/>
      </w:rPr>
      <w:t xml:space="preserve">www.nevadaasun.com. </w:t>
    </w:r>
  </w:p>
  <w:p w14:paraId="0A47C1F3" w14:textId="77777777" w:rsidR="00FD58D1" w:rsidRPr="001C1604" w:rsidRDefault="00FD58D1" w:rsidP="00FD58D1">
    <w:pPr>
      <w:rPr>
        <w:rFonts w:cs="Arial"/>
        <w:sz w:val="22"/>
        <w:szCs w:val="22"/>
      </w:rPr>
    </w:pPr>
  </w:p>
  <w:p w14:paraId="7DE82BC4"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EE3E9A6" w14:textId="77777777" w:rsidR="00FD58D1" w:rsidRPr="00FD58D1" w:rsidRDefault="004B7782" w:rsidP="00FD58D1">
    <w:pPr>
      <w:rPr>
        <w:rFonts w:cs="Arial"/>
        <w:sz w:val="22"/>
        <w:szCs w:val="22"/>
      </w:rPr>
    </w:pPr>
    <w:r>
      <w:rPr>
        <w:rFonts w:cs="Arial"/>
        <w:sz w:val="22"/>
        <w:szCs w:val="22"/>
      </w:rPr>
      <w:t>Senator Flangas</w:t>
    </w:r>
    <w:r w:rsidR="00FD58D1">
      <w:rPr>
        <w:rFonts w:cs="Arial"/>
        <w:sz w:val="22"/>
        <w:szCs w:val="22"/>
      </w:rPr>
      <w:t xml:space="preserve"> </w:t>
    </w:r>
    <w:r w:rsidR="00FD58D1" w:rsidRPr="001C1604">
      <w:rPr>
        <w:rFonts w:cs="Arial"/>
        <w:sz w:val="22"/>
        <w:szCs w:val="22"/>
      </w:rPr>
      <w:t xml:space="preserve">at </w:t>
    </w:r>
    <w:r>
      <w:rPr>
        <w:rFonts w:cs="Arial"/>
        <w:sz w:val="22"/>
        <w:szCs w:val="22"/>
      </w:rPr>
      <w:t>senatorflangas</w:t>
    </w:r>
    <w:r w:rsidR="00FD58D1" w:rsidRPr="001C1604">
      <w:rPr>
        <w:rFonts w:cs="Arial"/>
        <w:sz w:val="22"/>
        <w:szCs w:val="22"/>
      </w:rPr>
      <w:t xml:space="preserve">@asun.unr.edu. </w:t>
    </w:r>
  </w:p>
  <w:p w14:paraId="1887716E"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AD6BB" w14:textId="77777777" w:rsidR="00CD6F6A" w:rsidRDefault="00CD6F6A" w:rsidP="00926016">
      <w:r>
        <w:separator/>
      </w:r>
    </w:p>
  </w:footnote>
  <w:footnote w:type="continuationSeparator" w:id="0">
    <w:p w14:paraId="5045F674" w14:textId="77777777" w:rsidR="00CD6F6A" w:rsidRDefault="00CD6F6A"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AD7B" w14:textId="3CEC5C8D" w:rsidR="00FD58D1" w:rsidRPr="00764BBD" w:rsidRDefault="00FD58D1" w:rsidP="00FD58D1">
    <w:pPr>
      <w:pStyle w:val="Header"/>
      <w:rPr>
        <w:sz w:val="22"/>
        <w:szCs w:val="22"/>
      </w:rPr>
    </w:pPr>
    <w:r w:rsidRPr="00764BBD">
      <w:rPr>
        <w:sz w:val="22"/>
        <w:szCs w:val="22"/>
      </w:rPr>
      <w:t xml:space="preserve">Committee on </w:t>
    </w:r>
    <w:r w:rsidR="004B7782">
      <w:rPr>
        <w:sz w:val="22"/>
        <w:szCs w:val="22"/>
      </w:rPr>
      <w:t>Civic Engagement</w:t>
    </w:r>
    <w:r w:rsidRPr="00764BBD">
      <w:rPr>
        <w:sz w:val="22"/>
        <w:szCs w:val="22"/>
      </w:rPr>
      <w:t xml:space="preserve"> </w:t>
    </w:r>
    <w:r w:rsidR="00571E48">
      <w:rPr>
        <w:sz w:val="22"/>
        <w:szCs w:val="22"/>
      </w:rPr>
      <w:t>Minutes</w:t>
    </w:r>
  </w:p>
  <w:p w14:paraId="51CB4257" w14:textId="155AC851" w:rsidR="00FD58D1" w:rsidRPr="00764BBD" w:rsidRDefault="002C7A12" w:rsidP="00FD58D1">
    <w:pPr>
      <w:pStyle w:val="Header"/>
      <w:rPr>
        <w:sz w:val="22"/>
        <w:szCs w:val="22"/>
      </w:rPr>
    </w:pPr>
    <w:r>
      <w:rPr>
        <w:sz w:val="22"/>
        <w:szCs w:val="22"/>
      </w:rPr>
      <w:t>Wednesday</w:t>
    </w:r>
    <w:r w:rsidR="004B7782">
      <w:rPr>
        <w:sz w:val="22"/>
        <w:szCs w:val="22"/>
      </w:rPr>
      <w:t xml:space="preserve">, </w:t>
    </w:r>
    <w:r w:rsidR="00066ED0">
      <w:rPr>
        <w:sz w:val="22"/>
        <w:szCs w:val="22"/>
      </w:rPr>
      <w:t xml:space="preserve">October </w:t>
    </w:r>
    <w:r>
      <w:rPr>
        <w:sz w:val="22"/>
        <w:szCs w:val="22"/>
      </w:rPr>
      <w:t>25</w:t>
    </w:r>
    <w:r w:rsidR="00066ED0" w:rsidRPr="00066ED0">
      <w:rPr>
        <w:sz w:val="22"/>
        <w:szCs w:val="22"/>
        <w:vertAlign w:val="superscript"/>
      </w:rPr>
      <w:t>th</w:t>
    </w:r>
    <w:r w:rsidR="004B7782">
      <w:rPr>
        <w:sz w:val="22"/>
        <w:szCs w:val="22"/>
      </w:rPr>
      <w:t>, 2017</w:t>
    </w:r>
  </w:p>
  <w:p w14:paraId="7DBCEAB4" w14:textId="376B01F5"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571E48">
      <w:rPr>
        <w:noProof/>
        <w:sz w:val="22"/>
        <w:szCs w:val="22"/>
      </w:rPr>
      <w:t>5</w:t>
    </w:r>
    <w:r w:rsidRPr="00764BBD">
      <w:rPr>
        <w:noProof/>
        <w:sz w:val="22"/>
        <w:szCs w:val="22"/>
      </w:rPr>
      <w:fldChar w:fldCharType="end"/>
    </w:r>
  </w:p>
  <w:p w14:paraId="5384F932"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F8C2B328"/>
    <w:lvl w:ilvl="0" w:tplc="1EEA4D0A">
      <w:start w:val="1"/>
      <w:numFmt w:val="lowerLetter"/>
      <w:pStyle w:val="3ADAHeading"/>
      <w:lvlText w:val="%1."/>
      <w:lvlJc w:val="left"/>
      <w:pPr>
        <w:ind w:left="1800" w:hanging="360"/>
      </w:pPr>
    </w:lvl>
    <w:lvl w:ilvl="1" w:tplc="A030D0D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6383C"/>
    <w:rsid w:val="00066ED0"/>
    <w:rsid w:val="000B4D6E"/>
    <w:rsid w:val="000B6C6A"/>
    <w:rsid w:val="00135EBB"/>
    <w:rsid w:val="00171E59"/>
    <w:rsid w:val="001D0DE6"/>
    <w:rsid w:val="00275619"/>
    <w:rsid w:val="002C7A12"/>
    <w:rsid w:val="002E5AD2"/>
    <w:rsid w:val="00313964"/>
    <w:rsid w:val="004B7782"/>
    <w:rsid w:val="0055190B"/>
    <w:rsid w:val="005651C4"/>
    <w:rsid w:val="00571E48"/>
    <w:rsid w:val="005B0E99"/>
    <w:rsid w:val="00651C30"/>
    <w:rsid w:val="006B0E15"/>
    <w:rsid w:val="006C7571"/>
    <w:rsid w:val="007B43A7"/>
    <w:rsid w:val="007C25F3"/>
    <w:rsid w:val="007D1071"/>
    <w:rsid w:val="00885280"/>
    <w:rsid w:val="008E028F"/>
    <w:rsid w:val="00924608"/>
    <w:rsid w:val="00926016"/>
    <w:rsid w:val="009568BA"/>
    <w:rsid w:val="00962EE3"/>
    <w:rsid w:val="009C4A30"/>
    <w:rsid w:val="00AC6DB1"/>
    <w:rsid w:val="00AD213C"/>
    <w:rsid w:val="00B8136D"/>
    <w:rsid w:val="00C460AC"/>
    <w:rsid w:val="00CC0FBA"/>
    <w:rsid w:val="00CD6F6A"/>
    <w:rsid w:val="00CF34D9"/>
    <w:rsid w:val="00D9446C"/>
    <w:rsid w:val="00D94A11"/>
    <w:rsid w:val="00DA0714"/>
    <w:rsid w:val="00E33F24"/>
    <w:rsid w:val="00E50E98"/>
    <w:rsid w:val="00E74C67"/>
    <w:rsid w:val="00E820D0"/>
    <w:rsid w:val="00E85D0F"/>
    <w:rsid w:val="00F05149"/>
    <w:rsid w:val="00F417F8"/>
    <w:rsid w:val="00F72397"/>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888C"/>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Kaitie Christensen</cp:lastModifiedBy>
  <cp:revision>2</cp:revision>
  <dcterms:created xsi:type="dcterms:W3CDTF">2017-12-01T01:23:00Z</dcterms:created>
  <dcterms:modified xsi:type="dcterms:W3CDTF">2017-12-01T01:23:00Z</dcterms:modified>
</cp:coreProperties>
</file>