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D6" w:rsidRDefault="006A27CC">
      <w:pPr>
        <w:spacing w:after="0"/>
        <w:ind w:left="18"/>
        <w:jc w:val="center"/>
      </w:pPr>
      <w:r>
        <w:rPr>
          <w:rFonts w:ascii="Garamond" w:eastAsia="Garamond" w:hAnsi="Garamond" w:cs="Garamond"/>
          <w:b/>
          <w:sz w:val="36"/>
        </w:rPr>
        <w:t xml:space="preserve">Department of Legislative Affairs Meeting </w:t>
      </w:r>
    </w:p>
    <w:p w:rsidR="00031AD6" w:rsidRDefault="006A27CC">
      <w:pPr>
        <w:spacing w:after="3"/>
        <w:ind w:left="29" w:hanging="10"/>
        <w:jc w:val="center"/>
      </w:pPr>
      <w:r>
        <w:rPr>
          <w:rFonts w:ascii="Garamond" w:eastAsia="Garamond" w:hAnsi="Garamond" w:cs="Garamond"/>
          <w:b/>
          <w:sz w:val="24"/>
        </w:rPr>
        <w:t xml:space="preserve">Department of Legislative Affairs </w:t>
      </w:r>
    </w:p>
    <w:p w:rsidR="00031AD6" w:rsidRDefault="006A27CC">
      <w:pPr>
        <w:spacing w:after="3"/>
        <w:ind w:left="29" w:right="2" w:hanging="10"/>
        <w:jc w:val="center"/>
      </w:pPr>
      <w:r>
        <w:rPr>
          <w:rFonts w:ascii="Garamond" w:eastAsia="Garamond" w:hAnsi="Garamond" w:cs="Garamond"/>
          <w:b/>
        </w:rPr>
        <w:t xml:space="preserve">Agenda for </w:t>
      </w:r>
      <w:r>
        <w:rPr>
          <w:rFonts w:ascii="Garamond" w:eastAsia="Garamond" w:hAnsi="Garamond" w:cs="Garamond"/>
          <w:b/>
          <w:sz w:val="24"/>
        </w:rPr>
        <w:t>Monday, December 5</w:t>
      </w:r>
      <w:r>
        <w:rPr>
          <w:rFonts w:ascii="Garamond" w:eastAsia="Garamond" w:hAnsi="Garamond" w:cs="Garamond"/>
          <w:b/>
          <w:sz w:val="21"/>
          <w:vertAlign w:val="superscript"/>
        </w:rPr>
        <w:t>th</w:t>
      </w:r>
      <w:r>
        <w:rPr>
          <w:rFonts w:ascii="Garamond" w:eastAsia="Garamond" w:hAnsi="Garamond" w:cs="Garamond"/>
          <w:b/>
          <w:sz w:val="24"/>
        </w:rPr>
        <w:t xml:space="preserve">, 2016 at 5:15 PM </w:t>
      </w:r>
    </w:p>
    <w:p w:rsidR="00031AD6" w:rsidRDefault="006A27CC">
      <w:pPr>
        <w:spacing w:after="0" w:line="247" w:lineRule="auto"/>
        <w:ind w:left="3939" w:hanging="3922"/>
      </w:pPr>
      <w:r>
        <w:rPr>
          <w:rFonts w:ascii="Garamond" w:eastAsia="Garamond" w:hAnsi="Garamond" w:cs="Garamond"/>
          <w:b/>
          <w:sz w:val="24"/>
          <w:u w:val="single" w:color="000000"/>
        </w:rPr>
        <w:t xml:space="preserve">President’s Conference Room, Center </w:t>
      </w:r>
      <w:proofErr w:type="gramStart"/>
      <w:r>
        <w:rPr>
          <w:rFonts w:ascii="Garamond" w:eastAsia="Garamond" w:hAnsi="Garamond" w:cs="Garamond"/>
          <w:b/>
          <w:sz w:val="24"/>
          <w:u w:val="single" w:color="000000"/>
        </w:rPr>
        <w:t>For</w:t>
      </w:r>
      <w:proofErr w:type="gramEnd"/>
      <w:r>
        <w:rPr>
          <w:rFonts w:ascii="Garamond" w:eastAsia="Garamond" w:hAnsi="Garamond" w:cs="Garamond"/>
          <w:b/>
          <w:sz w:val="24"/>
          <w:u w:val="single" w:color="000000"/>
        </w:rPr>
        <w:t xml:space="preserve"> Student Engagement, 3</w:t>
      </w:r>
      <w:r>
        <w:rPr>
          <w:rFonts w:ascii="Garamond" w:eastAsia="Garamond" w:hAnsi="Garamond" w:cs="Garamond"/>
          <w:b/>
          <w:sz w:val="21"/>
          <w:vertAlign w:val="superscript"/>
        </w:rPr>
        <w:t>rd</w:t>
      </w:r>
      <w:r>
        <w:rPr>
          <w:rFonts w:ascii="Garamond" w:eastAsia="Garamond" w:hAnsi="Garamond" w:cs="Garamond"/>
          <w:b/>
          <w:sz w:val="24"/>
          <w:u w:val="single" w:color="000000"/>
        </w:rPr>
        <w:t xml:space="preserve"> Floor of the Joe Crowley</w:t>
      </w:r>
      <w:r>
        <w:rPr>
          <w:rFonts w:ascii="Garamond" w:eastAsia="Garamond" w:hAnsi="Garamond" w:cs="Garamond"/>
          <w:b/>
          <w:sz w:val="24"/>
        </w:rPr>
        <w:t xml:space="preserve"> </w:t>
      </w:r>
      <w:r>
        <w:rPr>
          <w:rFonts w:ascii="Garamond" w:eastAsia="Garamond" w:hAnsi="Garamond" w:cs="Garamond"/>
          <w:b/>
          <w:sz w:val="24"/>
          <w:u w:val="single" w:color="000000"/>
        </w:rPr>
        <w:t>Student Union</w:t>
      </w:r>
      <w:r>
        <w:rPr>
          <w:rFonts w:ascii="Garamond" w:eastAsia="Garamond" w:hAnsi="Garamond" w:cs="Garamond"/>
          <w:b/>
          <w:sz w:val="24"/>
        </w:rPr>
        <w:t xml:space="preserve"> </w:t>
      </w:r>
    </w:p>
    <w:p w:rsidR="00031AD6" w:rsidRDefault="006A27CC">
      <w:pPr>
        <w:spacing w:after="0"/>
        <w:ind w:left="81"/>
        <w:jc w:val="center"/>
      </w:pPr>
      <w:r>
        <w:rPr>
          <w:rFonts w:ascii="Garamond" w:eastAsia="Garamond" w:hAnsi="Garamond" w:cs="Garamond"/>
          <w:b/>
          <w:sz w:val="24"/>
        </w:rPr>
        <w:t xml:space="preserve"> </w:t>
      </w:r>
    </w:p>
    <w:p w:rsidR="006A27CC" w:rsidRPr="00531439" w:rsidRDefault="006A27CC">
      <w:pPr>
        <w:pStyle w:val="Heading1"/>
        <w:ind w:left="355"/>
        <w:rPr>
          <w:sz w:val="24"/>
          <w:szCs w:val="24"/>
        </w:rPr>
      </w:pPr>
      <w:r w:rsidRPr="00531439">
        <w:rPr>
          <w:sz w:val="24"/>
          <w:szCs w:val="24"/>
        </w:rPr>
        <w:t>1.</w:t>
      </w:r>
      <w:r w:rsidRPr="00531439">
        <w:rPr>
          <w:rFonts w:ascii="Arial" w:eastAsia="Arial" w:hAnsi="Arial" w:cs="Arial"/>
          <w:sz w:val="24"/>
          <w:szCs w:val="24"/>
        </w:rPr>
        <w:t xml:space="preserve"> </w:t>
      </w:r>
      <w:r w:rsidRPr="00531439">
        <w:rPr>
          <w:sz w:val="24"/>
          <w:szCs w:val="24"/>
        </w:rPr>
        <w:t xml:space="preserve">CALL MEETING TO ORDER </w:t>
      </w:r>
    </w:p>
    <w:p w:rsidR="006A27CC" w:rsidRPr="00531439" w:rsidRDefault="0078685B">
      <w:pPr>
        <w:pStyle w:val="Heading1"/>
        <w:ind w:left="355"/>
        <w:rPr>
          <w:b w:val="0"/>
          <w:sz w:val="24"/>
          <w:szCs w:val="24"/>
        </w:rPr>
      </w:pPr>
      <w:r w:rsidRPr="00531439">
        <w:rPr>
          <w:b w:val="0"/>
          <w:sz w:val="24"/>
          <w:szCs w:val="24"/>
        </w:rPr>
        <w:t>Meeting was called to order at 5</w:t>
      </w:r>
      <w:r w:rsidR="00C3278E" w:rsidRPr="00531439">
        <w:rPr>
          <w:b w:val="0"/>
          <w:sz w:val="24"/>
          <w:szCs w:val="24"/>
        </w:rPr>
        <w:t xml:space="preserve">:15 pm </w:t>
      </w:r>
      <w:r w:rsidRPr="00531439">
        <w:rPr>
          <w:b w:val="0"/>
          <w:sz w:val="24"/>
          <w:szCs w:val="24"/>
        </w:rPr>
        <w:t>in the President’s Conference Room, 3</w:t>
      </w:r>
      <w:r w:rsidRPr="00531439">
        <w:rPr>
          <w:b w:val="0"/>
          <w:sz w:val="24"/>
          <w:szCs w:val="24"/>
          <w:vertAlign w:val="superscript"/>
        </w:rPr>
        <w:t>rd</w:t>
      </w:r>
      <w:r w:rsidRPr="00531439">
        <w:rPr>
          <w:b w:val="0"/>
          <w:sz w:val="24"/>
          <w:szCs w:val="24"/>
        </w:rPr>
        <w:t xml:space="preserve"> Floor JCSU. Presiding secretary is Secretary Cunneen</w:t>
      </w:r>
    </w:p>
    <w:p w:rsidR="006A27CC" w:rsidRPr="00531439" w:rsidRDefault="006A27CC">
      <w:pPr>
        <w:pStyle w:val="Heading1"/>
        <w:ind w:left="355"/>
        <w:rPr>
          <w:sz w:val="24"/>
          <w:szCs w:val="24"/>
        </w:rPr>
      </w:pPr>
      <w:r w:rsidRPr="00531439">
        <w:rPr>
          <w:sz w:val="24"/>
          <w:szCs w:val="24"/>
        </w:rPr>
        <w:t>2.</w:t>
      </w:r>
      <w:r w:rsidRPr="00531439">
        <w:rPr>
          <w:rFonts w:ascii="Arial" w:eastAsia="Arial" w:hAnsi="Arial" w:cs="Arial"/>
          <w:sz w:val="24"/>
          <w:szCs w:val="24"/>
        </w:rPr>
        <w:t xml:space="preserve"> </w:t>
      </w:r>
      <w:r w:rsidRPr="00531439">
        <w:rPr>
          <w:sz w:val="24"/>
          <w:szCs w:val="24"/>
        </w:rPr>
        <w:t xml:space="preserve">ROLL CALL </w:t>
      </w:r>
    </w:p>
    <w:p w:rsidR="006A27CC" w:rsidRPr="00531439" w:rsidRDefault="00C3278E">
      <w:pPr>
        <w:pStyle w:val="Heading1"/>
        <w:ind w:left="355"/>
        <w:rPr>
          <w:b w:val="0"/>
          <w:sz w:val="24"/>
          <w:szCs w:val="24"/>
        </w:rPr>
      </w:pPr>
      <w:proofErr w:type="spellStart"/>
      <w:r w:rsidRPr="00531439">
        <w:rPr>
          <w:b w:val="0"/>
          <w:sz w:val="24"/>
          <w:szCs w:val="24"/>
        </w:rPr>
        <w:t>Qourum</w:t>
      </w:r>
      <w:proofErr w:type="spellEnd"/>
      <w:r w:rsidRPr="00531439">
        <w:rPr>
          <w:b w:val="0"/>
          <w:sz w:val="24"/>
          <w:szCs w:val="24"/>
        </w:rPr>
        <w:t xml:space="preserve"> was met.</w:t>
      </w:r>
    </w:p>
    <w:p w:rsidR="006A27CC" w:rsidRPr="00531439" w:rsidRDefault="006A27CC">
      <w:pPr>
        <w:pStyle w:val="Heading1"/>
        <w:ind w:left="355"/>
        <w:rPr>
          <w:sz w:val="24"/>
          <w:szCs w:val="24"/>
        </w:rPr>
      </w:pPr>
      <w:r w:rsidRPr="00531439">
        <w:rPr>
          <w:sz w:val="24"/>
          <w:szCs w:val="24"/>
        </w:rPr>
        <w:t>3.</w:t>
      </w:r>
      <w:r w:rsidRPr="00531439">
        <w:rPr>
          <w:rFonts w:ascii="Arial" w:eastAsia="Arial" w:hAnsi="Arial" w:cs="Arial"/>
          <w:sz w:val="24"/>
          <w:szCs w:val="24"/>
        </w:rPr>
        <w:t xml:space="preserve"> </w:t>
      </w:r>
      <w:r w:rsidRPr="00531439">
        <w:rPr>
          <w:sz w:val="24"/>
          <w:szCs w:val="24"/>
        </w:rPr>
        <w:t>PUBLIC COMMENT</w:t>
      </w:r>
    </w:p>
    <w:p w:rsidR="006A27CC" w:rsidRPr="00531439" w:rsidRDefault="00C3278E">
      <w:pPr>
        <w:pStyle w:val="Heading1"/>
        <w:ind w:left="355"/>
        <w:rPr>
          <w:b w:val="0"/>
          <w:sz w:val="24"/>
          <w:szCs w:val="24"/>
        </w:rPr>
      </w:pPr>
      <w:r w:rsidRPr="00531439">
        <w:rPr>
          <w:b w:val="0"/>
          <w:sz w:val="24"/>
          <w:szCs w:val="24"/>
        </w:rPr>
        <w:t>No public comment at this time</w:t>
      </w:r>
    </w:p>
    <w:p w:rsidR="006A27CC" w:rsidRPr="00531439" w:rsidRDefault="006A27CC">
      <w:pPr>
        <w:pStyle w:val="Heading1"/>
        <w:ind w:left="355"/>
        <w:rPr>
          <w:sz w:val="24"/>
          <w:szCs w:val="24"/>
        </w:rPr>
      </w:pPr>
      <w:r w:rsidRPr="00531439">
        <w:rPr>
          <w:sz w:val="24"/>
          <w:szCs w:val="24"/>
        </w:rPr>
        <w:t xml:space="preserve"> 4.</w:t>
      </w:r>
      <w:r w:rsidRPr="00531439">
        <w:rPr>
          <w:rFonts w:ascii="Arial" w:eastAsia="Arial" w:hAnsi="Arial" w:cs="Arial"/>
          <w:sz w:val="24"/>
          <w:szCs w:val="24"/>
        </w:rPr>
        <w:t xml:space="preserve"> </w:t>
      </w:r>
      <w:r w:rsidRPr="00531439">
        <w:rPr>
          <w:sz w:val="24"/>
          <w:szCs w:val="24"/>
        </w:rPr>
        <w:t xml:space="preserve">APPROVAL OF MINUTES </w:t>
      </w:r>
    </w:p>
    <w:p w:rsidR="006A27CC" w:rsidRPr="00531439" w:rsidRDefault="00C3278E">
      <w:pPr>
        <w:pStyle w:val="Heading1"/>
        <w:ind w:left="355"/>
        <w:rPr>
          <w:b w:val="0"/>
          <w:sz w:val="24"/>
          <w:szCs w:val="24"/>
        </w:rPr>
      </w:pPr>
      <w:proofErr w:type="spellStart"/>
      <w:r w:rsidRPr="00531439">
        <w:rPr>
          <w:b w:val="0"/>
          <w:sz w:val="24"/>
          <w:szCs w:val="24"/>
        </w:rPr>
        <w:t>Larnerd</w:t>
      </w:r>
      <w:proofErr w:type="spellEnd"/>
      <w:r w:rsidRPr="00531439">
        <w:rPr>
          <w:b w:val="0"/>
          <w:sz w:val="24"/>
          <w:szCs w:val="24"/>
        </w:rPr>
        <w:t xml:space="preserve"> motioned to approve minutes. </w:t>
      </w:r>
      <w:proofErr w:type="spellStart"/>
      <w:r w:rsidRPr="00531439">
        <w:rPr>
          <w:b w:val="0"/>
          <w:sz w:val="24"/>
          <w:szCs w:val="24"/>
        </w:rPr>
        <w:t>Overholser</w:t>
      </w:r>
      <w:proofErr w:type="spellEnd"/>
      <w:r w:rsidRPr="00531439">
        <w:rPr>
          <w:b w:val="0"/>
          <w:sz w:val="24"/>
          <w:szCs w:val="24"/>
        </w:rPr>
        <w:t xml:space="preserve"> seconded. </w:t>
      </w:r>
    </w:p>
    <w:p w:rsidR="00031AD6" w:rsidRPr="00531439" w:rsidRDefault="006A27CC">
      <w:pPr>
        <w:pStyle w:val="Heading1"/>
        <w:ind w:left="355"/>
        <w:rPr>
          <w:sz w:val="24"/>
          <w:szCs w:val="24"/>
        </w:rPr>
      </w:pPr>
      <w:r w:rsidRPr="00531439">
        <w:rPr>
          <w:sz w:val="24"/>
          <w:szCs w:val="24"/>
        </w:rPr>
        <w:t>5.</w:t>
      </w:r>
      <w:r w:rsidRPr="00531439">
        <w:rPr>
          <w:rFonts w:ascii="Arial" w:eastAsia="Arial" w:hAnsi="Arial" w:cs="Arial"/>
          <w:sz w:val="24"/>
          <w:szCs w:val="24"/>
        </w:rPr>
        <w:t xml:space="preserve"> </w:t>
      </w:r>
      <w:r w:rsidRPr="00531439">
        <w:rPr>
          <w:sz w:val="24"/>
          <w:szCs w:val="24"/>
        </w:rPr>
        <w:t xml:space="preserve">REPORT OF THE DIRECTOR OF LEGISLATIVE AFFAIRS </w:t>
      </w:r>
    </w:p>
    <w:p w:rsidR="00031AD6" w:rsidRPr="00531439" w:rsidRDefault="006A27CC">
      <w:pPr>
        <w:spacing w:after="15" w:line="271" w:lineRule="auto"/>
        <w:ind w:left="1075" w:hanging="10"/>
        <w:rPr>
          <w:sz w:val="24"/>
          <w:szCs w:val="24"/>
        </w:rPr>
      </w:pPr>
      <w:r w:rsidRPr="00531439">
        <w:rPr>
          <w:rFonts w:ascii="Times New Roman" w:eastAsia="Times New Roman" w:hAnsi="Times New Roman" w:cs="Times New Roman"/>
          <w:sz w:val="24"/>
          <w:szCs w:val="24"/>
        </w:rPr>
        <w:t>a.</w:t>
      </w:r>
      <w:r w:rsidRPr="00531439">
        <w:rPr>
          <w:rFonts w:ascii="Arial" w:eastAsia="Arial" w:hAnsi="Arial" w:cs="Arial"/>
          <w:sz w:val="24"/>
          <w:szCs w:val="24"/>
        </w:rPr>
        <w:t xml:space="preserve"> </w:t>
      </w:r>
      <w:r w:rsidRPr="00531439">
        <w:rPr>
          <w:rFonts w:ascii="Times New Roman" w:eastAsia="Times New Roman" w:hAnsi="Times New Roman" w:cs="Times New Roman"/>
          <w:sz w:val="24"/>
          <w:szCs w:val="24"/>
        </w:rPr>
        <w:t xml:space="preserve">The Director of Legislative Affairs, Veronica Charles, will give her report. </w:t>
      </w:r>
    </w:p>
    <w:p w:rsidR="00031AD6" w:rsidRPr="00531439" w:rsidRDefault="006A27CC">
      <w:pPr>
        <w:numPr>
          <w:ilvl w:val="0"/>
          <w:numId w:val="1"/>
        </w:numPr>
        <w:spacing w:after="15" w:line="271" w:lineRule="auto"/>
        <w:ind w:hanging="396"/>
        <w:rPr>
          <w:sz w:val="24"/>
          <w:szCs w:val="24"/>
        </w:rPr>
      </w:pPr>
      <w:r w:rsidRPr="00531439">
        <w:rPr>
          <w:rFonts w:ascii="Times New Roman" w:eastAsia="Times New Roman" w:hAnsi="Times New Roman" w:cs="Times New Roman"/>
          <w:sz w:val="24"/>
          <w:szCs w:val="24"/>
        </w:rPr>
        <w:t xml:space="preserve">Pack Internship Tax Credit  </w:t>
      </w:r>
    </w:p>
    <w:p w:rsidR="00C3278E" w:rsidRPr="00531439" w:rsidRDefault="00C3278E" w:rsidP="00C3278E">
      <w:pPr>
        <w:spacing w:after="15" w:line="271" w:lineRule="auto"/>
        <w:ind w:left="2215"/>
        <w:rPr>
          <w:sz w:val="24"/>
          <w:szCs w:val="24"/>
        </w:rPr>
      </w:pPr>
      <w:r w:rsidRPr="00531439">
        <w:rPr>
          <w:rFonts w:ascii="Times New Roman" w:eastAsia="Times New Roman" w:hAnsi="Times New Roman" w:cs="Times New Roman"/>
          <w:sz w:val="24"/>
          <w:szCs w:val="24"/>
        </w:rPr>
        <w:t>Discussing other states that have adopted the</w:t>
      </w:r>
      <w:r w:rsidR="00531439" w:rsidRPr="00531439">
        <w:rPr>
          <w:rFonts w:ascii="Times New Roman" w:eastAsia="Times New Roman" w:hAnsi="Times New Roman" w:cs="Times New Roman"/>
          <w:sz w:val="24"/>
          <w:szCs w:val="24"/>
        </w:rPr>
        <w:t>se systems. Haven’t spoken with P</w:t>
      </w:r>
      <w:r w:rsidRPr="00531439">
        <w:rPr>
          <w:rFonts w:ascii="Times New Roman" w:eastAsia="Times New Roman" w:hAnsi="Times New Roman" w:cs="Times New Roman"/>
          <w:sz w:val="24"/>
          <w:szCs w:val="24"/>
        </w:rPr>
        <w:t xml:space="preserve">resident Johnson yet. Talk about different statistics. </w:t>
      </w:r>
    </w:p>
    <w:p w:rsidR="00031AD6" w:rsidRPr="00531439" w:rsidRDefault="006A27CC">
      <w:pPr>
        <w:numPr>
          <w:ilvl w:val="0"/>
          <w:numId w:val="1"/>
        </w:numPr>
        <w:spacing w:after="15" w:line="271" w:lineRule="auto"/>
        <w:ind w:hanging="396"/>
        <w:rPr>
          <w:sz w:val="24"/>
          <w:szCs w:val="24"/>
        </w:rPr>
      </w:pPr>
      <w:r w:rsidRPr="00531439">
        <w:rPr>
          <w:rFonts w:ascii="Times New Roman" w:eastAsia="Times New Roman" w:hAnsi="Times New Roman" w:cs="Times New Roman"/>
          <w:sz w:val="24"/>
          <w:szCs w:val="24"/>
        </w:rPr>
        <w:t xml:space="preserve">New Projects  </w:t>
      </w:r>
    </w:p>
    <w:p w:rsidR="00C3278E" w:rsidRPr="00531439" w:rsidRDefault="00C3278E" w:rsidP="00C3278E">
      <w:pPr>
        <w:spacing w:after="15" w:line="271" w:lineRule="auto"/>
        <w:ind w:left="2215"/>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Working with senator green for an event called know you</w:t>
      </w:r>
      <w:r w:rsidR="00531439">
        <w:rPr>
          <w:rFonts w:ascii="Times New Roman" w:eastAsia="Times New Roman" w:hAnsi="Times New Roman" w:cs="Times New Roman"/>
          <w:sz w:val="24"/>
          <w:szCs w:val="24"/>
        </w:rPr>
        <w:t>r rights, professors giving spee</w:t>
      </w:r>
      <w:r w:rsidRPr="00531439">
        <w:rPr>
          <w:rFonts w:ascii="Times New Roman" w:eastAsia="Times New Roman" w:hAnsi="Times New Roman" w:cs="Times New Roman"/>
          <w:sz w:val="24"/>
          <w:szCs w:val="24"/>
        </w:rPr>
        <w:t>ches, what happens if you get detained or pulled over. Discuss intern event that will be happening next semester</w:t>
      </w:r>
    </w:p>
    <w:p w:rsidR="00C3278E" w:rsidRPr="00531439" w:rsidRDefault="00C3278E" w:rsidP="00C3278E">
      <w:pPr>
        <w:spacing w:after="15" w:line="271" w:lineRule="auto"/>
        <w:ind w:left="2215"/>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 xml:space="preserve">Intern Allen, have given thought to it. </w:t>
      </w:r>
    </w:p>
    <w:p w:rsidR="00C3278E" w:rsidRPr="00531439" w:rsidRDefault="00C3278E" w:rsidP="00C3278E">
      <w:pPr>
        <w:spacing w:after="15" w:line="271" w:lineRule="auto"/>
        <w:ind w:left="2215"/>
        <w:rPr>
          <w:sz w:val="24"/>
          <w:szCs w:val="24"/>
        </w:rPr>
      </w:pPr>
      <w:r w:rsidRPr="00531439">
        <w:rPr>
          <w:rFonts w:ascii="Times New Roman" w:eastAsia="Times New Roman" w:hAnsi="Times New Roman" w:cs="Times New Roman"/>
          <w:sz w:val="24"/>
          <w:szCs w:val="24"/>
        </w:rPr>
        <w:t>Charles, after meeting interns should try to think about what they want to solidify after winter break</w:t>
      </w:r>
    </w:p>
    <w:p w:rsidR="00031AD6" w:rsidRPr="00531439" w:rsidRDefault="006A27CC">
      <w:pPr>
        <w:numPr>
          <w:ilvl w:val="0"/>
          <w:numId w:val="1"/>
        </w:numPr>
        <w:spacing w:after="15" w:line="271" w:lineRule="auto"/>
        <w:ind w:hanging="396"/>
        <w:rPr>
          <w:sz w:val="24"/>
          <w:szCs w:val="24"/>
        </w:rPr>
      </w:pPr>
      <w:r w:rsidRPr="00531439">
        <w:rPr>
          <w:rFonts w:ascii="Times New Roman" w:eastAsia="Times New Roman" w:hAnsi="Times New Roman" w:cs="Times New Roman"/>
          <w:sz w:val="24"/>
          <w:szCs w:val="24"/>
        </w:rPr>
        <w:t xml:space="preserve">Political Chalkboards  </w:t>
      </w:r>
    </w:p>
    <w:p w:rsidR="00C3278E" w:rsidRPr="00531439" w:rsidRDefault="00C3278E" w:rsidP="00C3278E">
      <w:pPr>
        <w:spacing w:after="15" w:line="271" w:lineRule="auto"/>
        <w:ind w:left="2215"/>
        <w:rPr>
          <w:sz w:val="24"/>
          <w:szCs w:val="24"/>
        </w:rPr>
      </w:pPr>
      <w:proofErr w:type="spellStart"/>
      <w:r w:rsidRPr="00531439">
        <w:rPr>
          <w:rFonts w:ascii="Times New Roman" w:eastAsia="Times New Roman" w:hAnsi="Times New Roman" w:cs="Times New Roman"/>
          <w:sz w:val="24"/>
          <w:szCs w:val="24"/>
        </w:rPr>
        <w:t>Larnerd</w:t>
      </w:r>
      <w:proofErr w:type="spellEnd"/>
      <w:r w:rsidRPr="00531439">
        <w:rPr>
          <w:rFonts w:ascii="Times New Roman" w:eastAsia="Times New Roman" w:hAnsi="Times New Roman" w:cs="Times New Roman"/>
          <w:sz w:val="24"/>
          <w:szCs w:val="24"/>
        </w:rPr>
        <w:t>, it went well, we brought them out on time and took them back in on time</w:t>
      </w:r>
    </w:p>
    <w:p w:rsidR="00031AD6" w:rsidRPr="00531439" w:rsidRDefault="006A27CC">
      <w:pPr>
        <w:numPr>
          <w:ilvl w:val="0"/>
          <w:numId w:val="1"/>
        </w:numPr>
        <w:spacing w:after="15" w:line="271" w:lineRule="auto"/>
        <w:ind w:hanging="396"/>
        <w:rPr>
          <w:sz w:val="24"/>
          <w:szCs w:val="24"/>
        </w:rPr>
      </w:pPr>
      <w:r w:rsidRPr="00531439">
        <w:rPr>
          <w:rFonts w:ascii="Times New Roman" w:eastAsia="Times New Roman" w:hAnsi="Times New Roman" w:cs="Times New Roman"/>
          <w:sz w:val="24"/>
          <w:szCs w:val="24"/>
        </w:rPr>
        <w:t xml:space="preserve">School Schedules Legislative Session </w:t>
      </w:r>
    </w:p>
    <w:p w:rsidR="00C3278E" w:rsidRPr="00531439" w:rsidRDefault="00C3278E" w:rsidP="00C3278E">
      <w:pPr>
        <w:spacing w:after="15" w:line="271" w:lineRule="auto"/>
        <w:ind w:left="2215"/>
        <w:rPr>
          <w:rFonts w:ascii="Times New Roman" w:hAnsi="Times New Roman" w:cs="Times New Roman"/>
          <w:sz w:val="24"/>
          <w:szCs w:val="24"/>
        </w:rPr>
      </w:pPr>
      <w:r w:rsidRPr="00531439">
        <w:rPr>
          <w:rFonts w:ascii="Times New Roman" w:hAnsi="Times New Roman" w:cs="Times New Roman"/>
          <w:sz w:val="24"/>
          <w:szCs w:val="24"/>
        </w:rPr>
        <w:t xml:space="preserve">Charles has yet to receive school schedules from people in the committee. </w:t>
      </w:r>
    </w:p>
    <w:p w:rsidR="00031AD6" w:rsidRPr="00531439" w:rsidRDefault="006A27CC">
      <w:pPr>
        <w:numPr>
          <w:ilvl w:val="0"/>
          <w:numId w:val="1"/>
        </w:numPr>
        <w:spacing w:after="15" w:line="271" w:lineRule="auto"/>
        <w:ind w:hanging="396"/>
        <w:rPr>
          <w:sz w:val="24"/>
          <w:szCs w:val="24"/>
        </w:rPr>
      </w:pPr>
      <w:r w:rsidRPr="00531439">
        <w:rPr>
          <w:rFonts w:ascii="Times New Roman" w:eastAsia="Times New Roman" w:hAnsi="Times New Roman" w:cs="Times New Roman"/>
          <w:sz w:val="24"/>
          <w:szCs w:val="24"/>
        </w:rPr>
        <w:t xml:space="preserve">Office Hours  </w:t>
      </w:r>
    </w:p>
    <w:p w:rsidR="00C3278E" w:rsidRPr="00531439" w:rsidRDefault="00C3278E" w:rsidP="00C3278E">
      <w:pPr>
        <w:spacing w:after="15" w:line="271" w:lineRule="auto"/>
        <w:ind w:left="2215"/>
        <w:rPr>
          <w:sz w:val="24"/>
          <w:szCs w:val="24"/>
        </w:rPr>
      </w:pPr>
      <w:r w:rsidRPr="00531439">
        <w:rPr>
          <w:rFonts w:ascii="Times New Roman" w:eastAsia="Times New Roman" w:hAnsi="Times New Roman" w:cs="Times New Roman"/>
          <w:sz w:val="24"/>
          <w:szCs w:val="24"/>
        </w:rPr>
        <w:t xml:space="preserve">Charles has not seen anyone in office hours yet, most people are in here more than their office hours. </w:t>
      </w:r>
    </w:p>
    <w:p w:rsidR="00031AD6" w:rsidRPr="00531439" w:rsidRDefault="006A27CC">
      <w:pPr>
        <w:pStyle w:val="Heading1"/>
        <w:ind w:left="355"/>
        <w:rPr>
          <w:sz w:val="24"/>
          <w:szCs w:val="24"/>
        </w:rPr>
      </w:pPr>
      <w:r w:rsidRPr="00531439">
        <w:rPr>
          <w:sz w:val="24"/>
          <w:szCs w:val="24"/>
        </w:rPr>
        <w:t>6.</w:t>
      </w:r>
      <w:r w:rsidRPr="00531439">
        <w:rPr>
          <w:rFonts w:ascii="Arial" w:eastAsia="Arial" w:hAnsi="Arial" w:cs="Arial"/>
          <w:sz w:val="24"/>
          <w:szCs w:val="24"/>
        </w:rPr>
        <w:t xml:space="preserve"> </w:t>
      </w:r>
      <w:r w:rsidRPr="00531439">
        <w:rPr>
          <w:sz w:val="24"/>
          <w:szCs w:val="24"/>
        </w:rPr>
        <w:t>REPORT OF THE ASSISTANT DIRECTOR OF LEGISLATIVE AFFAIRS</w:t>
      </w:r>
      <w:r w:rsidRPr="00531439">
        <w:rPr>
          <w:b w:val="0"/>
          <w:sz w:val="24"/>
          <w:szCs w:val="24"/>
        </w:rPr>
        <w:t xml:space="preserve"> </w:t>
      </w:r>
    </w:p>
    <w:p w:rsidR="00031AD6" w:rsidRPr="00531439" w:rsidRDefault="006A27CC">
      <w:pPr>
        <w:spacing w:after="15" w:line="271" w:lineRule="auto"/>
        <w:ind w:left="1075" w:hanging="10"/>
        <w:rPr>
          <w:sz w:val="24"/>
          <w:szCs w:val="24"/>
        </w:rPr>
      </w:pPr>
      <w:r w:rsidRPr="00531439">
        <w:rPr>
          <w:rFonts w:ascii="Times New Roman" w:eastAsia="Times New Roman" w:hAnsi="Times New Roman" w:cs="Times New Roman"/>
          <w:sz w:val="24"/>
          <w:szCs w:val="24"/>
        </w:rPr>
        <w:t>a.</w:t>
      </w:r>
      <w:r w:rsidRPr="00531439">
        <w:rPr>
          <w:rFonts w:ascii="Arial" w:eastAsia="Arial" w:hAnsi="Arial" w:cs="Arial"/>
          <w:sz w:val="24"/>
          <w:szCs w:val="24"/>
        </w:rPr>
        <w:t xml:space="preserve"> </w:t>
      </w:r>
      <w:r w:rsidRPr="00531439">
        <w:rPr>
          <w:rFonts w:ascii="Times New Roman" w:eastAsia="Times New Roman" w:hAnsi="Times New Roman" w:cs="Times New Roman"/>
          <w:sz w:val="24"/>
          <w:szCs w:val="24"/>
        </w:rPr>
        <w:t xml:space="preserve">The Assistant Director of Legislative Affairs, Kyle Sharp will give his report </w:t>
      </w:r>
    </w:p>
    <w:p w:rsidR="00C3278E" w:rsidRPr="00531439" w:rsidRDefault="006A27CC">
      <w:pPr>
        <w:spacing w:after="15" w:line="271" w:lineRule="auto"/>
        <w:ind w:left="1819" w:right="3449" w:firstLine="55"/>
        <w:rPr>
          <w:rFonts w:ascii="Times New Roman" w:eastAsia="Times New Roman" w:hAnsi="Times New Roman" w:cs="Times New Roman"/>
          <w:sz w:val="24"/>
          <w:szCs w:val="24"/>
        </w:rPr>
      </w:pPr>
      <w:proofErr w:type="spellStart"/>
      <w:proofErr w:type="gramStart"/>
      <w:r w:rsidRPr="00531439">
        <w:rPr>
          <w:rFonts w:ascii="Times New Roman" w:eastAsia="Times New Roman" w:hAnsi="Times New Roman" w:cs="Times New Roman"/>
          <w:b/>
          <w:sz w:val="24"/>
          <w:szCs w:val="24"/>
        </w:rPr>
        <w:t>i</w:t>
      </w:r>
      <w:proofErr w:type="spellEnd"/>
      <w:proofErr w:type="gramEnd"/>
      <w:r w:rsidRPr="00531439">
        <w:rPr>
          <w:rFonts w:ascii="Times New Roman" w:eastAsia="Times New Roman" w:hAnsi="Times New Roman" w:cs="Times New Roman"/>
          <w:b/>
          <w:sz w:val="24"/>
          <w:szCs w:val="24"/>
        </w:rPr>
        <w:t>.</w:t>
      </w:r>
      <w:r w:rsidRPr="00531439">
        <w:rPr>
          <w:rFonts w:ascii="Arial" w:eastAsia="Arial" w:hAnsi="Arial" w:cs="Arial"/>
          <w:b/>
          <w:sz w:val="24"/>
          <w:szCs w:val="24"/>
        </w:rPr>
        <w:t xml:space="preserve"> </w:t>
      </w:r>
      <w:r w:rsidRPr="00531439">
        <w:rPr>
          <w:rFonts w:ascii="Times New Roman" w:eastAsia="Times New Roman" w:hAnsi="Times New Roman" w:cs="Times New Roman"/>
          <w:sz w:val="24"/>
          <w:szCs w:val="24"/>
        </w:rPr>
        <w:t xml:space="preserve">Wolf Pack Smart Talk planning/designation </w:t>
      </w:r>
    </w:p>
    <w:p w:rsidR="00031AD6" w:rsidRPr="00531439" w:rsidRDefault="006A27CC">
      <w:pPr>
        <w:spacing w:after="15" w:line="271" w:lineRule="auto"/>
        <w:ind w:left="1819" w:right="3449" w:firstLine="55"/>
        <w:rPr>
          <w:rFonts w:ascii="Times New Roman" w:eastAsia="Times New Roman" w:hAnsi="Times New Roman" w:cs="Times New Roman"/>
          <w:sz w:val="24"/>
          <w:szCs w:val="24"/>
        </w:rPr>
      </w:pPr>
      <w:r w:rsidRPr="00531439">
        <w:rPr>
          <w:rFonts w:ascii="Times New Roman" w:eastAsia="Times New Roman" w:hAnsi="Times New Roman" w:cs="Times New Roman"/>
          <w:b/>
          <w:sz w:val="24"/>
          <w:szCs w:val="24"/>
        </w:rPr>
        <w:t>ii.</w:t>
      </w:r>
      <w:r w:rsidRPr="00531439">
        <w:rPr>
          <w:rFonts w:ascii="Arial" w:eastAsia="Arial" w:hAnsi="Arial" w:cs="Arial"/>
          <w:b/>
          <w:sz w:val="24"/>
          <w:szCs w:val="24"/>
        </w:rPr>
        <w:t xml:space="preserve"> </w:t>
      </w:r>
      <w:r w:rsidRPr="00531439">
        <w:rPr>
          <w:rFonts w:ascii="Times New Roman" w:eastAsia="Times New Roman" w:hAnsi="Times New Roman" w:cs="Times New Roman"/>
          <w:sz w:val="24"/>
          <w:szCs w:val="24"/>
        </w:rPr>
        <w:t xml:space="preserve">Intern Events  </w:t>
      </w:r>
    </w:p>
    <w:p w:rsidR="00C3278E" w:rsidRPr="00531439" w:rsidRDefault="00C3278E">
      <w:pPr>
        <w:spacing w:after="15" w:line="271" w:lineRule="auto"/>
        <w:ind w:left="1819" w:right="3449" w:firstLine="55"/>
        <w:rPr>
          <w:rFonts w:ascii="Times New Roman" w:hAnsi="Times New Roman" w:cs="Times New Roman"/>
          <w:sz w:val="24"/>
          <w:szCs w:val="24"/>
        </w:rPr>
      </w:pPr>
      <w:r w:rsidRPr="00531439">
        <w:rPr>
          <w:rFonts w:ascii="Times New Roman" w:eastAsia="Times New Roman" w:hAnsi="Times New Roman" w:cs="Times New Roman"/>
          <w:sz w:val="24"/>
          <w:szCs w:val="24"/>
        </w:rPr>
        <w:lastRenderedPageBreak/>
        <w:t>Kyle will be getting back to everyone by the end of next week.</w:t>
      </w:r>
      <w:r w:rsidRPr="00531439">
        <w:rPr>
          <w:rFonts w:ascii="Times New Roman" w:hAnsi="Times New Roman" w:cs="Times New Roman"/>
          <w:sz w:val="24"/>
          <w:szCs w:val="24"/>
        </w:rPr>
        <w:t xml:space="preserve"> Willing accepting next ideas. </w:t>
      </w:r>
    </w:p>
    <w:p w:rsidR="00C3278E" w:rsidRPr="00531439" w:rsidRDefault="00C3278E">
      <w:pPr>
        <w:spacing w:after="15" w:line="271" w:lineRule="auto"/>
        <w:ind w:left="1819" w:right="3449" w:firstLine="55"/>
        <w:rPr>
          <w:rFonts w:ascii="Times New Roman" w:hAnsi="Times New Roman" w:cs="Times New Roman"/>
          <w:sz w:val="24"/>
          <w:szCs w:val="24"/>
        </w:rPr>
      </w:pPr>
      <w:r w:rsidRPr="00531439">
        <w:rPr>
          <w:rFonts w:ascii="Times New Roman" w:hAnsi="Times New Roman" w:cs="Times New Roman"/>
          <w:sz w:val="24"/>
          <w:szCs w:val="24"/>
        </w:rPr>
        <w:t>Quinto, we should go with sanctuary campuses</w:t>
      </w:r>
    </w:p>
    <w:p w:rsidR="00C3278E" w:rsidRPr="00531439" w:rsidRDefault="00C3278E">
      <w:pPr>
        <w:spacing w:after="15" w:line="271" w:lineRule="auto"/>
        <w:ind w:left="1819" w:right="3449" w:firstLine="55"/>
        <w:rPr>
          <w:rFonts w:ascii="Times New Roman" w:hAnsi="Times New Roman" w:cs="Times New Roman"/>
          <w:sz w:val="24"/>
          <w:szCs w:val="24"/>
        </w:rPr>
      </w:pPr>
      <w:r w:rsidRPr="00531439">
        <w:rPr>
          <w:rFonts w:ascii="Times New Roman" w:hAnsi="Times New Roman" w:cs="Times New Roman"/>
          <w:sz w:val="24"/>
          <w:szCs w:val="24"/>
        </w:rPr>
        <w:t xml:space="preserve">Jacob, petition going around, we should do something about it to facilitate debates. </w:t>
      </w:r>
    </w:p>
    <w:p w:rsidR="00C3278E" w:rsidRPr="00531439" w:rsidRDefault="00C3278E">
      <w:pPr>
        <w:spacing w:after="15" w:line="271" w:lineRule="auto"/>
        <w:ind w:left="1819" w:right="3449" w:firstLine="55"/>
        <w:rPr>
          <w:rFonts w:ascii="Times New Roman" w:hAnsi="Times New Roman" w:cs="Times New Roman"/>
          <w:sz w:val="24"/>
          <w:szCs w:val="24"/>
        </w:rPr>
      </w:pPr>
      <w:r w:rsidRPr="00531439">
        <w:rPr>
          <w:rFonts w:ascii="Times New Roman" w:hAnsi="Times New Roman" w:cs="Times New Roman"/>
          <w:sz w:val="24"/>
          <w:szCs w:val="24"/>
        </w:rPr>
        <w:t>Curtis, reiterate that we need to make it a debate</w:t>
      </w:r>
    </w:p>
    <w:p w:rsidR="00C3278E" w:rsidRPr="00531439" w:rsidRDefault="00C3278E">
      <w:pPr>
        <w:spacing w:after="15" w:line="271" w:lineRule="auto"/>
        <w:ind w:left="1819" w:right="3449" w:firstLine="55"/>
        <w:rPr>
          <w:rFonts w:ascii="Times New Roman" w:hAnsi="Times New Roman" w:cs="Times New Roman"/>
          <w:sz w:val="24"/>
          <w:szCs w:val="24"/>
        </w:rPr>
      </w:pPr>
      <w:r w:rsidRPr="00531439">
        <w:rPr>
          <w:rFonts w:ascii="Times New Roman" w:hAnsi="Times New Roman" w:cs="Times New Roman"/>
          <w:sz w:val="24"/>
          <w:szCs w:val="24"/>
        </w:rPr>
        <w:t>Charles, difference between round table and debate</w:t>
      </w:r>
    </w:p>
    <w:p w:rsidR="00C3278E" w:rsidRPr="00531439" w:rsidRDefault="00C3278E">
      <w:pPr>
        <w:spacing w:after="15" w:line="271" w:lineRule="auto"/>
        <w:ind w:left="1819" w:right="3449" w:firstLine="55"/>
        <w:rPr>
          <w:rFonts w:ascii="Times New Roman" w:hAnsi="Times New Roman" w:cs="Times New Roman"/>
          <w:sz w:val="24"/>
          <w:szCs w:val="24"/>
        </w:rPr>
      </w:pPr>
      <w:r w:rsidRPr="00531439">
        <w:rPr>
          <w:rFonts w:ascii="Times New Roman" w:hAnsi="Times New Roman" w:cs="Times New Roman"/>
          <w:sz w:val="24"/>
          <w:szCs w:val="24"/>
        </w:rPr>
        <w:t>Nick, doing something with the prison system</w:t>
      </w:r>
    </w:p>
    <w:p w:rsidR="00C3278E" w:rsidRPr="00531439" w:rsidRDefault="00531439">
      <w:pPr>
        <w:spacing w:after="15" w:line="271" w:lineRule="auto"/>
        <w:ind w:left="1819" w:right="3449" w:firstLine="55"/>
        <w:rPr>
          <w:rFonts w:ascii="Times New Roman" w:hAnsi="Times New Roman" w:cs="Times New Roman"/>
          <w:sz w:val="24"/>
          <w:szCs w:val="24"/>
        </w:rPr>
      </w:pPr>
      <w:proofErr w:type="spellStart"/>
      <w:r>
        <w:rPr>
          <w:rFonts w:ascii="Times New Roman" w:hAnsi="Times New Roman" w:cs="Times New Roman"/>
          <w:sz w:val="24"/>
          <w:szCs w:val="24"/>
        </w:rPr>
        <w:t>Larnerd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Elco</w:t>
      </w:r>
      <w:proofErr w:type="spellEnd"/>
      <w:r w:rsidR="00C3278E" w:rsidRPr="00531439">
        <w:rPr>
          <w:rFonts w:ascii="Times New Roman" w:hAnsi="Times New Roman" w:cs="Times New Roman"/>
          <w:sz w:val="24"/>
          <w:szCs w:val="24"/>
        </w:rPr>
        <w:t xml:space="preserve"> county prison opened up death chamber, it is legal but we don’t have access to those chemicals. </w:t>
      </w:r>
    </w:p>
    <w:p w:rsidR="00C3278E" w:rsidRPr="00531439" w:rsidRDefault="00C3278E">
      <w:pPr>
        <w:spacing w:after="15" w:line="271" w:lineRule="auto"/>
        <w:ind w:left="1819" w:right="3449" w:firstLine="55"/>
        <w:rPr>
          <w:rFonts w:ascii="Times New Roman" w:hAnsi="Times New Roman" w:cs="Times New Roman"/>
          <w:sz w:val="24"/>
          <w:szCs w:val="24"/>
        </w:rPr>
      </w:pPr>
    </w:p>
    <w:p w:rsidR="00031AD6" w:rsidRPr="00531439" w:rsidRDefault="006A27CC">
      <w:pPr>
        <w:pStyle w:val="Heading1"/>
        <w:ind w:left="355"/>
        <w:rPr>
          <w:sz w:val="24"/>
          <w:szCs w:val="24"/>
        </w:rPr>
      </w:pPr>
      <w:r w:rsidRPr="00531439">
        <w:rPr>
          <w:sz w:val="24"/>
          <w:szCs w:val="24"/>
        </w:rPr>
        <w:t>7.</w:t>
      </w:r>
      <w:r w:rsidRPr="00531439">
        <w:rPr>
          <w:rFonts w:ascii="Arial" w:eastAsia="Arial" w:hAnsi="Arial" w:cs="Arial"/>
          <w:sz w:val="24"/>
          <w:szCs w:val="24"/>
        </w:rPr>
        <w:t xml:space="preserve"> </w:t>
      </w:r>
      <w:r w:rsidRPr="00531439">
        <w:rPr>
          <w:sz w:val="24"/>
          <w:szCs w:val="24"/>
        </w:rPr>
        <w:t xml:space="preserve">REPORTS OF DEPARTMENT OFFICERS* </w:t>
      </w:r>
    </w:p>
    <w:p w:rsidR="00031AD6" w:rsidRPr="00531439" w:rsidRDefault="006A27CC">
      <w:pPr>
        <w:spacing w:after="15" w:line="271" w:lineRule="auto"/>
        <w:ind w:left="1075" w:hanging="10"/>
        <w:rPr>
          <w:sz w:val="24"/>
          <w:szCs w:val="24"/>
        </w:rPr>
      </w:pPr>
      <w:r w:rsidRPr="00531439">
        <w:rPr>
          <w:rFonts w:ascii="Times New Roman" w:eastAsia="Times New Roman" w:hAnsi="Times New Roman" w:cs="Times New Roman"/>
          <w:sz w:val="24"/>
          <w:szCs w:val="24"/>
        </w:rPr>
        <w:t>a.</w:t>
      </w:r>
      <w:r w:rsidRPr="00531439">
        <w:rPr>
          <w:rFonts w:ascii="Arial" w:eastAsia="Arial" w:hAnsi="Arial" w:cs="Arial"/>
          <w:sz w:val="24"/>
          <w:szCs w:val="24"/>
        </w:rPr>
        <w:t xml:space="preserve"> </w:t>
      </w:r>
      <w:r w:rsidRPr="00531439">
        <w:rPr>
          <w:rFonts w:ascii="Times New Roman" w:eastAsia="Times New Roman" w:hAnsi="Times New Roman" w:cs="Times New Roman"/>
          <w:sz w:val="24"/>
          <w:szCs w:val="24"/>
        </w:rPr>
        <w:t xml:space="preserve">The Department Members will each give their report.  </w:t>
      </w:r>
    </w:p>
    <w:p w:rsidR="00031AD6" w:rsidRPr="00531439" w:rsidRDefault="006A27CC">
      <w:pPr>
        <w:numPr>
          <w:ilvl w:val="0"/>
          <w:numId w:val="2"/>
        </w:numPr>
        <w:spacing w:after="15" w:line="271" w:lineRule="auto"/>
        <w:ind w:right="3987" w:firstLine="55"/>
        <w:rPr>
          <w:sz w:val="24"/>
          <w:szCs w:val="24"/>
        </w:rPr>
      </w:pPr>
      <w:r w:rsidRPr="00531439">
        <w:rPr>
          <w:rFonts w:ascii="Times New Roman" w:eastAsia="Times New Roman" w:hAnsi="Times New Roman" w:cs="Times New Roman"/>
          <w:sz w:val="24"/>
          <w:szCs w:val="24"/>
        </w:rPr>
        <w:t xml:space="preserve">Curtis Hazlett, Policy Director </w:t>
      </w:r>
    </w:p>
    <w:p w:rsidR="00C3278E" w:rsidRPr="00531439" w:rsidRDefault="00531439" w:rsidP="00C3278E">
      <w:pPr>
        <w:spacing w:after="15" w:line="271" w:lineRule="auto"/>
        <w:ind w:left="1929" w:right="3987"/>
        <w:rPr>
          <w:sz w:val="24"/>
          <w:szCs w:val="24"/>
        </w:rPr>
      </w:pPr>
      <w:r>
        <w:rPr>
          <w:rFonts w:ascii="Times New Roman" w:eastAsia="Times New Roman" w:hAnsi="Times New Roman" w:cs="Times New Roman"/>
          <w:sz w:val="24"/>
          <w:szCs w:val="24"/>
        </w:rPr>
        <w:t>He and his team</w:t>
      </w:r>
      <w:r w:rsidR="00350A27" w:rsidRPr="00531439">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been looking into different places. </w:t>
      </w:r>
      <w:r w:rsidR="00350A27" w:rsidRPr="00531439">
        <w:rPr>
          <w:rFonts w:ascii="Times New Roman" w:eastAsia="Times New Roman" w:hAnsi="Times New Roman" w:cs="Times New Roman"/>
          <w:sz w:val="24"/>
          <w:szCs w:val="24"/>
        </w:rPr>
        <w:t xml:space="preserve">North Dakota, make up of state of Minnesota reflects Nevada the best, so we are going to look at that outline. Tax credit is 40% of compensation that is paid to each eligible student. </w:t>
      </w:r>
    </w:p>
    <w:p w:rsidR="00350A27" w:rsidRPr="00531439" w:rsidRDefault="006A27CC">
      <w:pPr>
        <w:numPr>
          <w:ilvl w:val="0"/>
          <w:numId w:val="2"/>
        </w:numPr>
        <w:spacing w:after="15" w:line="271" w:lineRule="auto"/>
        <w:ind w:right="3987" w:firstLine="55"/>
        <w:rPr>
          <w:sz w:val="24"/>
          <w:szCs w:val="24"/>
        </w:rPr>
      </w:pPr>
      <w:r w:rsidRPr="00531439">
        <w:rPr>
          <w:rFonts w:ascii="Times New Roman" w:eastAsia="Times New Roman" w:hAnsi="Times New Roman" w:cs="Times New Roman"/>
          <w:sz w:val="24"/>
          <w:szCs w:val="24"/>
        </w:rPr>
        <w:t xml:space="preserve">Quinton </w:t>
      </w:r>
      <w:proofErr w:type="spellStart"/>
      <w:r w:rsidRPr="00531439">
        <w:rPr>
          <w:rFonts w:ascii="Times New Roman" w:eastAsia="Times New Roman" w:hAnsi="Times New Roman" w:cs="Times New Roman"/>
          <w:sz w:val="24"/>
          <w:szCs w:val="24"/>
        </w:rPr>
        <w:t>Overholser</w:t>
      </w:r>
      <w:proofErr w:type="spellEnd"/>
      <w:r w:rsidRPr="00531439">
        <w:rPr>
          <w:rFonts w:ascii="Times New Roman" w:eastAsia="Times New Roman" w:hAnsi="Times New Roman" w:cs="Times New Roman"/>
          <w:sz w:val="24"/>
          <w:szCs w:val="24"/>
        </w:rPr>
        <w:t xml:space="preserve">, Policy Analyst </w:t>
      </w:r>
    </w:p>
    <w:p w:rsidR="00350A27" w:rsidRPr="00531439" w:rsidRDefault="00350A27" w:rsidP="00350A27">
      <w:pPr>
        <w:spacing w:after="15" w:line="271" w:lineRule="auto"/>
        <w:ind w:left="1929" w:right="3987"/>
        <w:rPr>
          <w:sz w:val="24"/>
          <w:szCs w:val="24"/>
        </w:rPr>
      </w:pPr>
      <w:r w:rsidRPr="00531439">
        <w:rPr>
          <w:rFonts w:ascii="Times New Roman" w:eastAsia="Times New Roman" w:hAnsi="Times New Roman" w:cs="Times New Roman"/>
          <w:sz w:val="24"/>
          <w:szCs w:val="24"/>
        </w:rPr>
        <w:t>Looks forward to having an in</w:t>
      </w:r>
      <w:r w:rsidR="00531439" w:rsidRPr="00531439">
        <w:rPr>
          <w:rFonts w:ascii="Times New Roman" w:eastAsia="Times New Roman" w:hAnsi="Times New Roman" w:cs="Times New Roman"/>
          <w:sz w:val="24"/>
          <w:szCs w:val="24"/>
        </w:rPr>
        <w:t xml:space="preserve"> </w:t>
      </w:r>
      <w:r w:rsidR="00531439">
        <w:rPr>
          <w:rFonts w:ascii="Times New Roman" w:eastAsia="Times New Roman" w:hAnsi="Times New Roman" w:cs="Times New Roman"/>
          <w:sz w:val="24"/>
          <w:szCs w:val="24"/>
        </w:rPr>
        <w:t>depth brief on tax</w:t>
      </w:r>
    </w:p>
    <w:p w:rsidR="00350A27" w:rsidRPr="00531439" w:rsidRDefault="006A27CC"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 xml:space="preserve"> </w:t>
      </w:r>
      <w:proofErr w:type="gramStart"/>
      <w:r w:rsidRPr="00531439">
        <w:rPr>
          <w:rFonts w:ascii="Times New Roman" w:eastAsia="Times New Roman" w:hAnsi="Times New Roman" w:cs="Times New Roman"/>
          <w:b/>
          <w:sz w:val="24"/>
          <w:szCs w:val="24"/>
        </w:rPr>
        <w:t>iii</w:t>
      </w:r>
      <w:proofErr w:type="gramEnd"/>
      <w:r w:rsidRPr="00531439">
        <w:rPr>
          <w:rFonts w:ascii="Times New Roman" w:eastAsia="Times New Roman" w:hAnsi="Times New Roman" w:cs="Times New Roman"/>
          <w:b/>
          <w:sz w:val="24"/>
          <w:szCs w:val="24"/>
        </w:rPr>
        <w:t>.</w:t>
      </w:r>
      <w:r w:rsidRPr="00531439">
        <w:rPr>
          <w:rFonts w:ascii="Arial" w:eastAsia="Arial" w:hAnsi="Arial" w:cs="Arial"/>
          <w:b/>
          <w:sz w:val="24"/>
          <w:szCs w:val="24"/>
        </w:rPr>
        <w:t xml:space="preserve"> </w:t>
      </w:r>
      <w:r w:rsidRPr="00531439">
        <w:rPr>
          <w:rFonts w:ascii="Times New Roman" w:eastAsia="Times New Roman" w:hAnsi="Times New Roman" w:cs="Times New Roman"/>
          <w:sz w:val="24"/>
          <w:szCs w:val="24"/>
        </w:rPr>
        <w:t xml:space="preserve">Max </w:t>
      </w:r>
      <w:proofErr w:type="spellStart"/>
      <w:r w:rsidRPr="00531439">
        <w:rPr>
          <w:rFonts w:ascii="Times New Roman" w:eastAsia="Times New Roman" w:hAnsi="Times New Roman" w:cs="Times New Roman"/>
          <w:sz w:val="24"/>
          <w:szCs w:val="24"/>
        </w:rPr>
        <w:t>Larnerd</w:t>
      </w:r>
      <w:proofErr w:type="spellEnd"/>
      <w:r w:rsidRPr="00531439">
        <w:rPr>
          <w:rFonts w:ascii="Times New Roman" w:eastAsia="Times New Roman" w:hAnsi="Times New Roman" w:cs="Times New Roman"/>
          <w:sz w:val="24"/>
          <w:szCs w:val="24"/>
        </w:rPr>
        <w:t xml:space="preserve">, Projects Coordinator </w:t>
      </w:r>
    </w:p>
    <w:p w:rsidR="00350A27" w:rsidRPr="00531439" w:rsidRDefault="00350A27"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 xml:space="preserve">Preliminary sheet on proposed…. Really use this to start our next semester on a good date. </w:t>
      </w:r>
      <w:r w:rsidR="006A27CC" w:rsidRPr="00531439">
        <w:rPr>
          <w:rFonts w:ascii="Times New Roman" w:eastAsia="Times New Roman" w:hAnsi="Times New Roman" w:cs="Times New Roman"/>
          <w:sz w:val="24"/>
          <w:szCs w:val="24"/>
        </w:rPr>
        <w:t xml:space="preserve"> </w:t>
      </w:r>
      <w:r w:rsidRPr="00531439">
        <w:rPr>
          <w:rFonts w:ascii="Times New Roman" w:eastAsia="Times New Roman" w:hAnsi="Times New Roman" w:cs="Times New Roman"/>
          <w:sz w:val="24"/>
          <w:szCs w:val="24"/>
        </w:rPr>
        <w:t xml:space="preserve">Options for location, ballrooms or KC rotunda, Charles is ok with rotunda if ballrooms are unavailable. Reserve three ballrooms tentatively. </w:t>
      </w:r>
    </w:p>
    <w:p w:rsidR="00031AD6" w:rsidRPr="00531439" w:rsidRDefault="00350A27" w:rsidP="00350A27">
      <w:pPr>
        <w:spacing w:after="15" w:line="271" w:lineRule="auto"/>
        <w:ind w:left="1929" w:right="3987"/>
        <w:rPr>
          <w:rFonts w:ascii="Times New Roman" w:eastAsia="Times New Roman" w:hAnsi="Times New Roman" w:cs="Times New Roman"/>
          <w:i/>
          <w:sz w:val="24"/>
          <w:szCs w:val="24"/>
        </w:rPr>
      </w:pPr>
      <w:r w:rsidRPr="00531439">
        <w:rPr>
          <w:rFonts w:ascii="Times New Roman" w:eastAsia="Times New Roman" w:hAnsi="Times New Roman" w:cs="Times New Roman"/>
          <w:i/>
          <w:sz w:val="24"/>
          <w:szCs w:val="24"/>
        </w:rPr>
        <w:lastRenderedPageBreak/>
        <w:t xml:space="preserve">Kyle sharp entered the room at 5:27pm  </w:t>
      </w:r>
    </w:p>
    <w:p w:rsidR="00350A27" w:rsidRPr="00531439" w:rsidRDefault="00350A27"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 xml:space="preserve">If </w:t>
      </w:r>
      <w:proofErr w:type="spellStart"/>
      <w:r w:rsidRPr="00531439">
        <w:rPr>
          <w:rFonts w:ascii="Times New Roman" w:eastAsia="Times New Roman" w:hAnsi="Times New Roman" w:cs="Times New Roman"/>
          <w:sz w:val="24"/>
          <w:szCs w:val="24"/>
        </w:rPr>
        <w:t>Larnerd</w:t>
      </w:r>
      <w:proofErr w:type="spellEnd"/>
      <w:r w:rsidRPr="00531439">
        <w:rPr>
          <w:rFonts w:ascii="Times New Roman" w:eastAsia="Times New Roman" w:hAnsi="Times New Roman" w:cs="Times New Roman"/>
          <w:sz w:val="24"/>
          <w:szCs w:val="24"/>
        </w:rPr>
        <w:t xml:space="preserve"> showed up sept 7</w:t>
      </w:r>
      <w:r w:rsidRPr="00531439">
        <w:rPr>
          <w:rFonts w:ascii="Times New Roman" w:eastAsia="Times New Roman" w:hAnsi="Times New Roman" w:cs="Times New Roman"/>
          <w:sz w:val="24"/>
          <w:szCs w:val="24"/>
          <w:vertAlign w:val="superscript"/>
        </w:rPr>
        <w:t>th</w:t>
      </w:r>
      <w:r w:rsidRPr="00531439">
        <w:rPr>
          <w:rFonts w:ascii="Times New Roman" w:eastAsia="Times New Roman" w:hAnsi="Times New Roman" w:cs="Times New Roman"/>
          <w:sz w:val="24"/>
          <w:szCs w:val="24"/>
        </w:rPr>
        <w:t xml:space="preserve"> with solid ideas would they be ok with </w:t>
      </w:r>
      <w:bookmarkStart w:id="0" w:name="_GoBack"/>
      <w:bookmarkEnd w:id="0"/>
      <w:r w:rsidRPr="00531439">
        <w:rPr>
          <w:rFonts w:ascii="Times New Roman" w:eastAsia="Times New Roman" w:hAnsi="Times New Roman" w:cs="Times New Roman"/>
          <w:sz w:val="24"/>
          <w:szCs w:val="24"/>
        </w:rPr>
        <w:t xml:space="preserve">that? Problem is that he has class during those meetings. Kyle can possibly attend. </w:t>
      </w:r>
    </w:p>
    <w:p w:rsidR="00350A27" w:rsidRPr="00531439" w:rsidRDefault="00350A27"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 xml:space="preserve">Interns can attend meetings. </w:t>
      </w:r>
    </w:p>
    <w:p w:rsidR="00350A27" w:rsidRPr="00531439" w:rsidRDefault="00350A27"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Charles, it’s a committee that approves events comprised of different faulty members. Starts at 2pm to 3:30pm. Nick can go on Wednesday</w:t>
      </w:r>
    </w:p>
    <w:p w:rsidR="00350A27" w:rsidRPr="00531439" w:rsidRDefault="00350A27"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Date February 1</w:t>
      </w:r>
      <w:r w:rsidRPr="00531439">
        <w:rPr>
          <w:rFonts w:ascii="Times New Roman" w:eastAsia="Times New Roman" w:hAnsi="Times New Roman" w:cs="Times New Roman"/>
          <w:sz w:val="24"/>
          <w:szCs w:val="24"/>
          <w:vertAlign w:val="superscript"/>
        </w:rPr>
        <w:t>st</w:t>
      </w:r>
      <w:r w:rsidRPr="00531439">
        <w:rPr>
          <w:rFonts w:ascii="Times New Roman" w:eastAsia="Times New Roman" w:hAnsi="Times New Roman" w:cs="Times New Roman"/>
          <w:sz w:val="24"/>
          <w:szCs w:val="24"/>
        </w:rPr>
        <w:t xml:space="preserve">, before the start of session. Catering could be local business possibly. Bring in a lot of people from the community. </w:t>
      </w:r>
    </w:p>
    <w:p w:rsidR="00350A27" w:rsidRPr="00531439" w:rsidRDefault="00350A27"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Andrea Sharp entered the room at 5:30</w:t>
      </w:r>
    </w:p>
    <w:p w:rsidR="00350A27" w:rsidRPr="00531439" w:rsidRDefault="00350A27"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Jacob, is it mingling event?</w:t>
      </w:r>
    </w:p>
    <w:p w:rsidR="00350A27" w:rsidRPr="00531439" w:rsidRDefault="00350A27" w:rsidP="00350A27">
      <w:pPr>
        <w:spacing w:after="15" w:line="271" w:lineRule="auto"/>
        <w:ind w:left="1929" w:right="3987"/>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 xml:space="preserve">Charles, right now it is a welcoming event, make sure students get to meet their elected officials. </w:t>
      </w:r>
    </w:p>
    <w:p w:rsidR="00350A27" w:rsidRPr="00531439" w:rsidRDefault="00350A27" w:rsidP="00350A27">
      <w:pPr>
        <w:spacing w:after="15" w:line="271" w:lineRule="auto"/>
        <w:ind w:left="1929" w:right="3987"/>
        <w:rPr>
          <w:sz w:val="24"/>
          <w:szCs w:val="24"/>
        </w:rPr>
      </w:pPr>
      <w:r w:rsidRPr="00531439">
        <w:rPr>
          <w:rFonts w:ascii="Times New Roman" w:eastAsia="Times New Roman" w:hAnsi="Times New Roman" w:cs="Times New Roman"/>
          <w:sz w:val="24"/>
          <w:szCs w:val="24"/>
        </w:rPr>
        <w:t xml:space="preserve">Charles, try to send an email to me by tonight. </w:t>
      </w:r>
    </w:p>
    <w:p w:rsidR="00031AD6" w:rsidRPr="00531439" w:rsidRDefault="006A27CC">
      <w:pPr>
        <w:pStyle w:val="Heading1"/>
        <w:ind w:left="355"/>
        <w:rPr>
          <w:sz w:val="24"/>
          <w:szCs w:val="24"/>
        </w:rPr>
      </w:pPr>
      <w:r w:rsidRPr="00531439">
        <w:rPr>
          <w:sz w:val="24"/>
          <w:szCs w:val="24"/>
        </w:rPr>
        <w:t>8.</w:t>
      </w:r>
      <w:r w:rsidRPr="00531439">
        <w:rPr>
          <w:rFonts w:ascii="Arial" w:eastAsia="Arial" w:hAnsi="Arial" w:cs="Arial"/>
          <w:sz w:val="24"/>
          <w:szCs w:val="24"/>
        </w:rPr>
        <w:t xml:space="preserve"> </w:t>
      </w:r>
      <w:r w:rsidRPr="00531439">
        <w:rPr>
          <w:sz w:val="24"/>
          <w:szCs w:val="24"/>
        </w:rPr>
        <w:t>REPORTS OF INTERNS</w:t>
      </w:r>
    </w:p>
    <w:p w:rsidR="00031AD6" w:rsidRPr="00531439" w:rsidRDefault="006A27CC">
      <w:pPr>
        <w:spacing w:after="15" w:line="271" w:lineRule="auto"/>
        <w:ind w:left="1075" w:hanging="10"/>
        <w:rPr>
          <w:sz w:val="24"/>
          <w:szCs w:val="24"/>
        </w:rPr>
      </w:pPr>
      <w:r w:rsidRPr="00531439">
        <w:rPr>
          <w:rFonts w:ascii="Times New Roman" w:eastAsia="Times New Roman" w:hAnsi="Times New Roman" w:cs="Times New Roman"/>
          <w:sz w:val="24"/>
          <w:szCs w:val="24"/>
        </w:rPr>
        <w:t>a.</w:t>
      </w:r>
      <w:r w:rsidRPr="00531439">
        <w:rPr>
          <w:rFonts w:ascii="Arial" w:eastAsia="Arial" w:hAnsi="Arial" w:cs="Arial"/>
          <w:sz w:val="24"/>
          <w:szCs w:val="24"/>
        </w:rPr>
        <w:t xml:space="preserve"> </w:t>
      </w:r>
      <w:r w:rsidRPr="00531439">
        <w:rPr>
          <w:rFonts w:ascii="Times New Roman" w:eastAsia="Times New Roman" w:hAnsi="Times New Roman" w:cs="Times New Roman"/>
          <w:sz w:val="24"/>
          <w:szCs w:val="24"/>
        </w:rPr>
        <w:t xml:space="preserve">The Government Relations Interns will give any available reports </w:t>
      </w:r>
    </w:p>
    <w:p w:rsidR="00031AD6" w:rsidRPr="00531439" w:rsidRDefault="006A27CC">
      <w:pPr>
        <w:numPr>
          <w:ilvl w:val="0"/>
          <w:numId w:val="3"/>
        </w:numPr>
        <w:spacing w:after="15" w:line="271" w:lineRule="auto"/>
        <w:ind w:hanging="396"/>
        <w:rPr>
          <w:sz w:val="24"/>
          <w:szCs w:val="24"/>
        </w:rPr>
      </w:pPr>
      <w:r w:rsidRPr="00531439">
        <w:rPr>
          <w:rFonts w:ascii="Times New Roman" w:eastAsia="Times New Roman" w:hAnsi="Times New Roman" w:cs="Times New Roman"/>
          <w:sz w:val="24"/>
          <w:szCs w:val="24"/>
        </w:rPr>
        <w:t xml:space="preserve">Jacob Allen, Intern </w:t>
      </w:r>
    </w:p>
    <w:p w:rsidR="00350A27" w:rsidRPr="00531439" w:rsidRDefault="00350A27" w:rsidP="00350A27">
      <w:pPr>
        <w:spacing w:after="15" w:line="271" w:lineRule="auto"/>
        <w:ind w:left="2215"/>
        <w:rPr>
          <w:sz w:val="24"/>
          <w:szCs w:val="24"/>
        </w:rPr>
      </w:pPr>
      <w:r w:rsidRPr="00531439">
        <w:rPr>
          <w:rFonts w:ascii="Times New Roman" w:eastAsia="Times New Roman" w:hAnsi="Times New Roman" w:cs="Times New Roman"/>
          <w:sz w:val="24"/>
          <w:szCs w:val="24"/>
        </w:rPr>
        <w:t>No report</w:t>
      </w:r>
    </w:p>
    <w:p w:rsidR="00031AD6" w:rsidRPr="00531439" w:rsidRDefault="006A27CC">
      <w:pPr>
        <w:numPr>
          <w:ilvl w:val="0"/>
          <w:numId w:val="3"/>
        </w:numPr>
        <w:spacing w:after="15" w:line="271" w:lineRule="auto"/>
        <w:ind w:hanging="396"/>
        <w:rPr>
          <w:sz w:val="24"/>
          <w:szCs w:val="24"/>
        </w:rPr>
      </w:pPr>
      <w:proofErr w:type="spellStart"/>
      <w:r w:rsidRPr="00531439">
        <w:rPr>
          <w:rFonts w:ascii="Times New Roman" w:eastAsia="Times New Roman" w:hAnsi="Times New Roman" w:cs="Times New Roman"/>
          <w:sz w:val="24"/>
          <w:szCs w:val="24"/>
        </w:rPr>
        <w:t>Nic</w:t>
      </w:r>
      <w:proofErr w:type="spellEnd"/>
      <w:r w:rsidRPr="00531439">
        <w:rPr>
          <w:rFonts w:ascii="Times New Roman" w:eastAsia="Times New Roman" w:hAnsi="Times New Roman" w:cs="Times New Roman"/>
          <w:sz w:val="24"/>
          <w:szCs w:val="24"/>
        </w:rPr>
        <w:t xml:space="preserve"> </w:t>
      </w:r>
      <w:proofErr w:type="spellStart"/>
      <w:r w:rsidRPr="00531439">
        <w:rPr>
          <w:rFonts w:ascii="Times New Roman" w:eastAsia="Times New Roman" w:hAnsi="Times New Roman" w:cs="Times New Roman"/>
          <w:sz w:val="24"/>
          <w:szCs w:val="24"/>
        </w:rPr>
        <w:t>Ariagno</w:t>
      </w:r>
      <w:proofErr w:type="spellEnd"/>
      <w:r w:rsidRPr="00531439">
        <w:rPr>
          <w:rFonts w:ascii="Times New Roman" w:eastAsia="Times New Roman" w:hAnsi="Times New Roman" w:cs="Times New Roman"/>
          <w:sz w:val="24"/>
          <w:szCs w:val="24"/>
        </w:rPr>
        <w:t xml:space="preserve">, Intern </w:t>
      </w:r>
    </w:p>
    <w:p w:rsidR="00350A27" w:rsidRPr="00531439" w:rsidRDefault="00350A27" w:rsidP="00350A27">
      <w:pPr>
        <w:spacing w:after="15" w:line="271" w:lineRule="auto"/>
        <w:ind w:left="2215"/>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Tax incentive bill, worth looking into an act passed nationally for the same thing but got shut down?</w:t>
      </w:r>
    </w:p>
    <w:p w:rsidR="00350A27" w:rsidRPr="00531439" w:rsidRDefault="00350A27" w:rsidP="00350A27">
      <w:pPr>
        <w:spacing w:after="15" w:line="271" w:lineRule="auto"/>
        <w:ind w:left="2215"/>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Charles, yes</w:t>
      </w:r>
    </w:p>
    <w:p w:rsidR="00350A27" w:rsidRPr="00531439" w:rsidRDefault="00350A27" w:rsidP="00350A27">
      <w:pPr>
        <w:spacing w:after="15" w:line="271" w:lineRule="auto"/>
        <w:ind w:left="2215"/>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Wants to know why it died</w:t>
      </w:r>
    </w:p>
    <w:p w:rsidR="00350A27" w:rsidRPr="00531439" w:rsidRDefault="00350A27" w:rsidP="00350A27">
      <w:pPr>
        <w:spacing w:after="15" w:line="271" w:lineRule="auto"/>
        <w:ind w:left="2215"/>
        <w:rPr>
          <w:rFonts w:ascii="Times New Roman" w:eastAsia="Times New Roman" w:hAnsi="Times New Roman" w:cs="Times New Roman"/>
          <w:sz w:val="24"/>
          <w:szCs w:val="24"/>
        </w:rPr>
      </w:pPr>
      <w:r w:rsidRPr="00531439">
        <w:rPr>
          <w:rFonts w:ascii="Times New Roman" w:eastAsia="Times New Roman" w:hAnsi="Times New Roman" w:cs="Times New Roman"/>
          <w:sz w:val="24"/>
          <w:szCs w:val="24"/>
        </w:rPr>
        <w:t>Charles, looked into it a little bit because of composition of Nevada she doesn’t see it being an issue.</w:t>
      </w:r>
    </w:p>
    <w:p w:rsidR="00350A27" w:rsidRPr="00531439" w:rsidRDefault="00350A27" w:rsidP="00350A27">
      <w:pPr>
        <w:spacing w:after="15" w:line="271" w:lineRule="auto"/>
        <w:ind w:left="2215"/>
        <w:rPr>
          <w:sz w:val="24"/>
          <w:szCs w:val="24"/>
        </w:rPr>
      </w:pPr>
      <w:r w:rsidRPr="00531439">
        <w:rPr>
          <w:rFonts w:ascii="Times New Roman" w:eastAsia="Times New Roman" w:hAnsi="Times New Roman" w:cs="Times New Roman"/>
          <w:sz w:val="24"/>
          <w:szCs w:val="24"/>
        </w:rPr>
        <w:t>Is there any relation with work opportunity credits?</w:t>
      </w:r>
    </w:p>
    <w:p w:rsidR="00031AD6" w:rsidRPr="00531439" w:rsidRDefault="006A27CC">
      <w:pPr>
        <w:numPr>
          <w:ilvl w:val="0"/>
          <w:numId w:val="3"/>
        </w:numPr>
        <w:spacing w:after="15" w:line="271" w:lineRule="auto"/>
        <w:ind w:hanging="396"/>
        <w:rPr>
          <w:sz w:val="24"/>
          <w:szCs w:val="24"/>
        </w:rPr>
      </w:pPr>
      <w:r w:rsidRPr="00531439">
        <w:rPr>
          <w:rFonts w:ascii="Times New Roman" w:eastAsia="Times New Roman" w:hAnsi="Times New Roman" w:cs="Times New Roman"/>
          <w:sz w:val="24"/>
          <w:szCs w:val="24"/>
        </w:rPr>
        <w:t xml:space="preserve">Andrea Sharp, Intern </w:t>
      </w:r>
    </w:p>
    <w:p w:rsidR="00350A27" w:rsidRPr="00531439" w:rsidRDefault="00350A27" w:rsidP="00350A27">
      <w:pPr>
        <w:spacing w:after="15" w:line="271" w:lineRule="auto"/>
        <w:ind w:left="2215"/>
        <w:rPr>
          <w:sz w:val="24"/>
          <w:szCs w:val="24"/>
        </w:rPr>
      </w:pPr>
      <w:r w:rsidRPr="00531439">
        <w:rPr>
          <w:rFonts w:ascii="Times New Roman" w:eastAsia="Times New Roman" w:hAnsi="Times New Roman" w:cs="Times New Roman"/>
          <w:sz w:val="24"/>
          <w:szCs w:val="24"/>
        </w:rPr>
        <w:t>No report</w:t>
      </w:r>
    </w:p>
    <w:p w:rsidR="00350A27" w:rsidRPr="00531439" w:rsidRDefault="006A27CC">
      <w:pPr>
        <w:numPr>
          <w:ilvl w:val="0"/>
          <w:numId w:val="3"/>
        </w:numPr>
        <w:spacing w:after="15" w:line="271" w:lineRule="auto"/>
        <w:ind w:hanging="396"/>
        <w:rPr>
          <w:sz w:val="24"/>
          <w:szCs w:val="24"/>
        </w:rPr>
      </w:pPr>
      <w:r w:rsidRPr="00531439">
        <w:rPr>
          <w:rFonts w:ascii="Times New Roman" w:eastAsia="Times New Roman" w:hAnsi="Times New Roman" w:cs="Times New Roman"/>
          <w:sz w:val="24"/>
          <w:szCs w:val="24"/>
        </w:rPr>
        <w:lastRenderedPageBreak/>
        <w:t xml:space="preserve">Katie Worrall, Intern </w:t>
      </w:r>
    </w:p>
    <w:p w:rsidR="00031AD6" w:rsidRPr="00531439" w:rsidRDefault="00350A27" w:rsidP="00350A27">
      <w:pPr>
        <w:spacing w:after="15" w:line="271" w:lineRule="auto"/>
        <w:ind w:left="2215"/>
        <w:rPr>
          <w:sz w:val="24"/>
          <w:szCs w:val="24"/>
        </w:rPr>
      </w:pPr>
      <w:r w:rsidRPr="00531439">
        <w:rPr>
          <w:rFonts w:ascii="Times New Roman" w:eastAsia="Times New Roman" w:hAnsi="Times New Roman" w:cs="Times New Roman"/>
          <w:sz w:val="24"/>
          <w:szCs w:val="24"/>
        </w:rPr>
        <w:t>No report</w:t>
      </w:r>
      <w:r w:rsidR="006A27CC" w:rsidRPr="00531439">
        <w:rPr>
          <w:rFonts w:ascii="Times New Roman" w:eastAsia="Times New Roman" w:hAnsi="Times New Roman" w:cs="Times New Roman"/>
          <w:sz w:val="24"/>
          <w:szCs w:val="24"/>
        </w:rPr>
        <w:t xml:space="preserve"> </w:t>
      </w:r>
    </w:p>
    <w:p w:rsidR="00350A27" w:rsidRPr="00531439" w:rsidRDefault="006A27CC">
      <w:pPr>
        <w:numPr>
          <w:ilvl w:val="0"/>
          <w:numId w:val="4"/>
        </w:numPr>
        <w:spacing w:after="21"/>
        <w:ind w:hanging="360"/>
        <w:rPr>
          <w:sz w:val="24"/>
          <w:szCs w:val="24"/>
        </w:rPr>
      </w:pPr>
      <w:r w:rsidRPr="00531439">
        <w:rPr>
          <w:rFonts w:ascii="Times New Roman" w:eastAsia="Times New Roman" w:hAnsi="Times New Roman" w:cs="Times New Roman"/>
          <w:b/>
          <w:sz w:val="24"/>
          <w:szCs w:val="24"/>
        </w:rPr>
        <w:t>REMARKS</w:t>
      </w:r>
    </w:p>
    <w:p w:rsidR="00031AD6" w:rsidRPr="00531439" w:rsidRDefault="00350A27" w:rsidP="00350A27">
      <w:pPr>
        <w:spacing w:after="21"/>
        <w:ind w:left="705"/>
        <w:rPr>
          <w:sz w:val="24"/>
          <w:szCs w:val="24"/>
        </w:rPr>
      </w:pPr>
      <w:r w:rsidRPr="00531439">
        <w:rPr>
          <w:rFonts w:ascii="Times New Roman" w:eastAsia="Times New Roman" w:hAnsi="Times New Roman" w:cs="Times New Roman"/>
          <w:sz w:val="24"/>
          <w:szCs w:val="24"/>
        </w:rPr>
        <w:t xml:space="preserve">Sharp gets a bag on candy as well. </w:t>
      </w:r>
      <w:r w:rsidR="006A27CC" w:rsidRPr="00531439">
        <w:rPr>
          <w:rFonts w:ascii="Times New Roman" w:eastAsia="Times New Roman" w:hAnsi="Times New Roman" w:cs="Times New Roman"/>
          <w:sz w:val="24"/>
          <w:szCs w:val="24"/>
        </w:rPr>
        <w:t xml:space="preserve"> </w:t>
      </w:r>
    </w:p>
    <w:p w:rsidR="00031AD6" w:rsidRPr="00531439" w:rsidRDefault="006A27CC">
      <w:pPr>
        <w:numPr>
          <w:ilvl w:val="0"/>
          <w:numId w:val="4"/>
        </w:numPr>
        <w:spacing w:after="21"/>
        <w:ind w:hanging="360"/>
        <w:rPr>
          <w:sz w:val="24"/>
          <w:szCs w:val="24"/>
        </w:rPr>
      </w:pPr>
      <w:r w:rsidRPr="00531439">
        <w:rPr>
          <w:rFonts w:ascii="Times New Roman" w:eastAsia="Times New Roman" w:hAnsi="Times New Roman" w:cs="Times New Roman"/>
          <w:b/>
          <w:sz w:val="24"/>
          <w:szCs w:val="24"/>
        </w:rPr>
        <w:t>STAFF REPORT(S)</w:t>
      </w:r>
    </w:p>
    <w:p w:rsidR="00350A27" w:rsidRPr="00531439" w:rsidRDefault="00350A27" w:rsidP="00350A27">
      <w:pPr>
        <w:spacing w:after="21"/>
        <w:ind w:left="705"/>
        <w:rPr>
          <w:rFonts w:ascii="Times New Roman" w:hAnsi="Times New Roman" w:cs="Times New Roman"/>
          <w:sz w:val="24"/>
          <w:szCs w:val="24"/>
        </w:rPr>
      </w:pPr>
      <w:r w:rsidRPr="00531439">
        <w:rPr>
          <w:rFonts w:ascii="Times New Roman" w:hAnsi="Times New Roman" w:cs="Times New Roman"/>
          <w:sz w:val="24"/>
          <w:szCs w:val="24"/>
        </w:rPr>
        <w:t>No staff reports at this time</w:t>
      </w:r>
    </w:p>
    <w:p w:rsidR="00031AD6" w:rsidRPr="00531439" w:rsidRDefault="006A27CC">
      <w:pPr>
        <w:pStyle w:val="Heading1"/>
        <w:ind w:left="355"/>
        <w:rPr>
          <w:sz w:val="24"/>
          <w:szCs w:val="24"/>
        </w:rPr>
      </w:pPr>
      <w:r w:rsidRPr="00531439">
        <w:rPr>
          <w:sz w:val="24"/>
          <w:szCs w:val="24"/>
        </w:rPr>
        <w:t>11.</w:t>
      </w:r>
      <w:r w:rsidRPr="00531439">
        <w:rPr>
          <w:rFonts w:ascii="Arial" w:eastAsia="Arial" w:hAnsi="Arial" w:cs="Arial"/>
          <w:sz w:val="24"/>
          <w:szCs w:val="24"/>
        </w:rPr>
        <w:t xml:space="preserve"> </w:t>
      </w:r>
      <w:r w:rsidRPr="00531439">
        <w:rPr>
          <w:sz w:val="24"/>
          <w:szCs w:val="24"/>
        </w:rPr>
        <w:t xml:space="preserve">PUBLIC COMMENT </w:t>
      </w:r>
    </w:p>
    <w:p w:rsidR="00981431" w:rsidRPr="00531439" w:rsidRDefault="00981431" w:rsidP="00981431">
      <w:pPr>
        <w:rPr>
          <w:rFonts w:ascii="Garamond" w:hAnsi="Garamond"/>
          <w:sz w:val="24"/>
          <w:szCs w:val="24"/>
        </w:rPr>
      </w:pPr>
      <w:r w:rsidRPr="00531439">
        <w:rPr>
          <w:sz w:val="24"/>
          <w:szCs w:val="24"/>
        </w:rPr>
        <w:tab/>
      </w:r>
      <w:r w:rsidRPr="00531439">
        <w:rPr>
          <w:rFonts w:ascii="Garamond" w:hAnsi="Garamond"/>
          <w:sz w:val="24"/>
          <w:szCs w:val="24"/>
        </w:rPr>
        <w:t>No public comment at this time</w:t>
      </w:r>
    </w:p>
    <w:p w:rsidR="00031AD6" w:rsidRPr="00531439" w:rsidRDefault="00031AD6">
      <w:pPr>
        <w:spacing w:after="15" w:line="271" w:lineRule="auto"/>
        <w:ind w:left="1425" w:hanging="360"/>
        <w:rPr>
          <w:sz w:val="24"/>
          <w:szCs w:val="24"/>
        </w:rPr>
      </w:pPr>
    </w:p>
    <w:p w:rsidR="00031AD6" w:rsidRPr="00531439" w:rsidRDefault="006A27CC">
      <w:pPr>
        <w:spacing w:after="30"/>
        <w:ind w:left="1440"/>
        <w:rPr>
          <w:sz w:val="24"/>
          <w:szCs w:val="24"/>
        </w:rPr>
      </w:pPr>
      <w:r w:rsidRPr="00531439">
        <w:rPr>
          <w:rFonts w:ascii="Times New Roman" w:eastAsia="Times New Roman" w:hAnsi="Times New Roman" w:cs="Times New Roman"/>
          <w:sz w:val="24"/>
          <w:szCs w:val="24"/>
        </w:rPr>
        <w:t xml:space="preserve"> </w:t>
      </w:r>
    </w:p>
    <w:p w:rsidR="00031AD6" w:rsidRPr="00531439" w:rsidRDefault="006A27CC">
      <w:pPr>
        <w:pStyle w:val="Heading1"/>
        <w:spacing w:after="0"/>
        <w:ind w:left="355"/>
        <w:rPr>
          <w:sz w:val="24"/>
          <w:szCs w:val="24"/>
        </w:rPr>
      </w:pPr>
      <w:r w:rsidRPr="00531439">
        <w:rPr>
          <w:sz w:val="24"/>
          <w:szCs w:val="24"/>
        </w:rPr>
        <w:t>12.</w:t>
      </w:r>
      <w:r w:rsidRPr="00531439">
        <w:rPr>
          <w:rFonts w:ascii="Arial" w:eastAsia="Arial" w:hAnsi="Arial" w:cs="Arial"/>
          <w:sz w:val="24"/>
          <w:szCs w:val="24"/>
        </w:rPr>
        <w:t xml:space="preserve"> </w:t>
      </w:r>
      <w:r w:rsidRPr="00531439">
        <w:rPr>
          <w:sz w:val="24"/>
          <w:szCs w:val="24"/>
        </w:rPr>
        <w:t xml:space="preserve">ADJOURNMENT </w:t>
      </w:r>
    </w:p>
    <w:p w:rsidR="00031AD6" w:rsidRPr="00531439" w:rsidRDefault="006A27CC">
      <w:pPr>
        <w:spacing w:after="0"/>
        <w:ind w:left="360"/>
        <w:rPr>
          <w:rFonts w:ascii="Garamond" w:hAnsi="Garamond"/>
        </w:rPr>
      </w:pPr>
      <w:r w:rsidRPr="00531439">
        <w:rPr>
          <w:rFonts w:ascii="Times New Roman" w:eastAsia="Times New Roman" w:hAnsi="Times New Roman" w:cs="Times New Roman"/>
          <w:i/>
          <w:sz w:val="24"/>
          <w:szCs w:val="24"/>
        </w:rPr>
        <w:t xml:space="preserve"> </w:t>
      </w:r>
      <w:r w:rsidR="00531439" w:rsidRPr="00531439">
        <w:rPr>
          <w:rFonts w:ascii="Garamond" w:eastAsia="Times New Roman" w:hAnsi="Garamond" w:cs="Times New Roman"/>
          <w:sz w:val="24"/>
          <w:szCs w:val="24"/>
        </w:rPr>
        <w:t>Meeting was adjourned at 5:34 pm</w:t>
      </w:r>
    </w:p>
    <w:p w:rsidR="00031AD6" w:rsidRDefault="006A27CC">
      <w:pPr>
        <w:spacing w:after="12" w:line="242" w:lineRule="auto"/>
        <w:ind w:left="360"/>
      </w:pPr>
      <w:r>
        <w:rPr>
          <w:rFonts w:ascii="Times New Roman" w:eastAsia="Times New Roman" w:hAnsi="Times New Roman" w:cs="Times New Roman"/>
          <w:i/>
          <w:sz w:val="20"/>
        </w:rPr>
        <w:t>Note: Unless otherwise marked by an asterisk, all agenda items are action items upon which the Department may take action. Action items may be taken out of the order to be presented at the discretion of the Director</w:t>
      </w:r>
      <w:r>
        <w:rPr>
          <w:rFonts w:ascii="Garamond" w:eastAsia="Garamond" w:hAnsi="Garamond" w:cs="Garamond"/>
          <w:i/>
          <w:sz w:val="20"/>
        </w:rPr>
        <w:t>.</w:t>
      </w:r>
      <w:r>
        <w:rPr>
          <w:rFonts w:ascii="Times New Roman" w:eastAsia="Times New Roman" w:hAnsi="Times New Roman" w:cs="Times New Roman"/>
          <w:i/>
          <w:sz w:val="20"/>
        </w:rPr>
        <w:t xml:space="preserve">  </w:t>
      </w:r>
    </w:p>
    <w:p w:rsidR="00031AD6" w:rsidRDefault="006A27CC">
      <w:pPr>
        <w:spacing w:after="0"/>
        <w:ind w:left="360"/>
      </w:pPr>
      <w:r>
        <w:rPr>
          <w:rFonts w:ascii="Times New Roman" w:eastAsia="Times New Roman" w:hAnsi="Times New Roman" w:cs="Times New Roman"/>
          <w:i/>
          <w:sz w:val="20"/>
        </w:rPr>
        <w:t xml:space="preserve"> </w:t>
      </w:r>
    </w:p>
    <w:p w:rsidR="00031AD6" w:rsidRDefault="006A27CC">
      <w:pPr>
        <w:spacing w:after="164"/>
      </w:pPr>
      <w:r>
        <w:rPr>
          <w:rFonts w:ascii="Times New Roman" w:eastAsia="Times New Roman" w:hAnsi="Times New Roman" w:cs="Times New Roman"/>
          <w:i/>
          <w:sz w:val="20"/>
        </w:rPr>
        <w:t xml:space="preserve"> </w:t>
      </w:r>
    </w:p>
    <w:p w:rsidR="00031AD6" w:rsidRDefault="006A27CC">
      <w:pPr>
        <w:spacing w:after="0"/>
      </w:pPr>
      <w:r>
        <w:rPr>
          <w:rFonts w:ascii="Garamond" w:eastAsia="Garamond" w:hAnsi="Garamond" w:cs="Garamond"/>
          <w:b/>
          <w:sz w:val="16"/>
        </w:rPr>
        <w:t xml:space="preserve"> </w:t>
      </w:r>
    </w:p>
    <w:p w:rsidR="00031AD6" w:rsidRDefault="006A27CC">
      <w:pPr>
        <w:spacing w:after="40"/>
        <w:ind w:left="-29"/>
      </w:pPr>
      <w:r>
        <w:rPr>
          <w:noProof/>
        </w:rPr>
        <mc:AlternateContent>
          <mc:Choice Requires="wpg">
            <w:drawing>
              <wp:inline distT="0" distB="0" distL="0" distR="0">
                <wp:extent cx="4334891" cy="18287"/>
                <wp:effectExtent l="0" t="0" r="0" b="0"/>
                <wp:docPr id="1349" name="Group 1349"/>
                <wp:cNvGraphicFramePr/>
                <a:graphic xmlns:a="http://schemas.openxmlformats.org/drawingml/2006/main">
                  <a:graphicData uri="http://schemas.microsoft.com/office/word/2010/wordprocessingGroup">
                    <wpg:wgp>
                      <wpg:cNvGrpSpPr/>
                      <wpg:grpSpPr>
                        <a:xfrm>
                          <a:off x="0" y="0"/>
                          <a:ext cx="4334891" cy="18287"/>
                          <a:chOff x="0" y="0"/>
                          <a:chExt cx="4334891" cy="18287"/>
                        </a:xfrm>
                      </wpg:grpSpPr>
                      <wps:wsp>
                        <wps:cNvPr id="1791" name="Shape 1791"/>
                        <wps:cNvSpPr/>
                        <wps:spPr>
                          <a:xfrm>
                            <a:off x="0" y="0"/>
                            <a:ext cx="4334891" cy="18287"/>
                          </a:xfrm>
                          <a:custGeom>
                            <a:avLst/>
                            <a:gdLst/>
                            <a:ahLst/>
                            <a:cxnLst/>
                            <a:rect l="0" t="0" r="0" b="0"/>
                            <a:pathLst>
                              <a:path w="4334891" h="18287">
                                <a:moveTo>
                                  <a:pt x="0" y="0"/>
                                </a:moveTo>
                                <a:lnTo>
                                  <a:pt x="4334891" y="0"/>
                                </a:lnTo>
                                <a:lnTo>
                                  <a:pt x="4334891"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80334E" id="Group 1349" o:spid="_x0000_s1026" style="width:341.35pt;height:1.45pt;mso-position-horizontal-relative:char;mso-position-vertical-relative:line" coordsize="4334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">
                <v:shape id="Shape 1791" o:spid="_x0000_s1027" style="position:absolute;width:43348;height:182;visibility:visible;mso-wrap-style:square;v-text-anchor:top" coordsize="4334891,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lcMA&#10;AADdAAAADwAAAGRycy9kb3ducmV2LnhtbERP22oCMRB9L/gPYQRfSs1GodatUWSrUKgvXj5g2Ex3&#10;VzeTJUl1/XtTKPRtDuc6i1VvW3ElHxrHGtQ4A0FcOtNwpeF03L68gQgR2WDrmDTcKcBqOXhaYG7c&#10;jfd0PcRKpBAOOWqoY+xyKUNZk8Uwdh1x4r6dtxgT9JU0Hm8p3LZykmWv0mLDqaHGjoqaysvhx2rY&#10;mem5+CrmTqmNf1blx0buTxetR8N+/Q4iUh//xX/uT5Pmz+YKfr9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P+lcMAAADdAAAADwAAAAAAAAAAAAAAAACYAgAAZHJzL2Rv&#10;d25yZXYueG1sUEsFBgAAAAAEAAQA9QAAAIgDAAAAAA==&#10;" path="m,l4334891,r,18287l,18287,,e" fillcolor="black" stroked="f" strokeweight="0">
                  <v:stroke miterlimit="83231f" joinstyle="miter"/>
                  <v:path arrowok="t" textboxrect="0,0,4334891,18287"/>
                </v:shape>
                <w10:anchorlock/>
              </v:group>
            </w:pict>
          </mc:Fallback>
        </mc:AlternateContent>
      </w:r>
    </w:p>
    <w:p w:rsidR="00031AD6" w:rsidRDefault="006A27CC">
      <w:pPr>
        <w:spacing w:after="0" w:line="240" w:lineRule="auto"/>
        <w:ind w:right="2030"/>
      </w:pPr>
      <w:r>
        <w:rPr>
          <w:noProof/>
        </w:rPr>
        <w:drawing>
          <wp:anchor distT="0" distB="0" distL="114300" distR="114300" simplePos="0" relativeHeight="251658240" behindDoc="0" locked="0" layoutInCell="1" allowOverlap="0">
            <wp:simplePos x="0" y="0"/>
            <wp:positionH relativeFrom="column">
              <wp:posOffset>5057471</wp:posOffset>
            </wp:positionH>
            <wp:positionV relativeFrom="paragraph">
              <wp:posOffset>-17830</wp:posOffset>
            </wp:positionV>
            <wp:extent cx="1483360" cy="1495171"/>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83360" cy="1495171"/>
                    </a:xfrm>
                    <a:prstGeom prst="rect">
                      <a:avLst/>
                    </a:prstGeom>
                  </pic:spPr>
                </pic:pic>
              </a:graphicData>
            </a:graphic>
          </wp:anchor>
        </w:drawing>
      </w:r>
      <w:r>
        <w:rPr>
          <w:rFonts w:ascii="Garamond" w:eastAsia="Garamond" w:hAnsi="Garamond" w:cs="Garamond"/>
          <w:b/>
          <w:sz w:val="20"/>
        </w:rPr>
        <w:t>POSTED ON OR BEFORE 9:00 A.M. ON THE THIRD WORKING DAY BEFORE THE MEETING</w:t>
      </w:r>
      <w:r>
        <w:rPr>
          <w:rFonts w:ascii="Garamond" w:eastAsia="Garamond" w:hAnsi="Garamond" w:cs="Garamond"/>
          <w:sz w:val="20"/>
        </w:rPr>
        <w:t xml:space="preserve">. </w:t>
      </w:r>
      <w:r>
        <w:rPr>
          <w:rFonts w:ascii="Garamond" w:eastAsia="Garamond" w:hAnsi="Garamond" w:cs="Garamond"/>
          <w:b/>
          <w:sz w:val="20"/>
        </w:rPr>
        <w:t xml:space="preserve"> </w:t>
      </w:r>
    </w:p>
    <w:p w:rsidR="00031AD6" w:rsidRDefault="006A27CC">
      <w:pPr>
        <w:spacing w:after="0" w:line="239" w:lineRule="auto"/>
        <w:ind w:left="-5" w:right="-234" w:hanging="10"/>
      </w:pPr>
      <w:r>
        <w:rPr>
          <w:rFonts w:ascii="Garamond" w:eastAsia="Garamond" w:hAnsi="Garamond" w:cs="Garamond"/>
          <w:sz w:val="20"/>
        </w:rPr>
        <w:t xml:space="preserve">Posted at the ASUN Offices in the Joe Crowley Student Union, </w:t>
      </w:r>
      <w:proofErr w:type="spellStart"/>
      <w:r>
        <w:rPr>
          <w:rFonts w:ascii="Garamond" w:eastAsia="Garamond" w:hAnsi="Garamond" w:cs="Garamond"/>
          <w:sz w:val="20"/>
        </w:rPr>
        <w:t>Fransden</w:t>
      </w:r>
      <w:proofErr w:type="spellEnd"/>
      <w:r>
        <w:rPr>
          <w:rFonts w:ascii="Garamond" w:eastAsia="Garamond" w:hAnsi="Garamond" w:cs="Garamond"/>
          <w:sz w:val="20"/>
        </w:rPr>
        <w:t xml:space="preserve"> Humanities Building</w:t>
      </w:r>
      <w:proofErr w:type="gramStart"/>
      <w:r>
        <w:rPr>
          <w:rFonts w:ascii="Garamond" w:eastAsia="Garamond" w:hAnsi="Garamond" w:cs="Garamond"/>
          <w:sz w:val="20"/>
        </w:rPr>
        <w:t>,  the</w:t>
      </w:r>
      <w:proofErr w:type="gramEnd"/>
      <w:r>
        <w:rPr>
          <w:rFonts w:ascii="Garamond" w:eastAsia="Garamond" w:hAnsi="Garamond" w:cs="Garamond"/>
          <w:sz w:val="20"/>
        </w:rPr>
        <w:t xml:space="preserve"> Ansari Business Building, The Mathewson IGT Knowledge Center and online at  www.nevadaasun.com. ASUN supports providing equal access to all programs for people </w:t>
      </w:r>
      <w:proofErr w:type="gramStart"/>
      <w:r>
        <w:rPr>
          <w:rFonts w:ascii="Garamond" w:eastAsia="Garamond" w:hAnsi="Garamond" w:cs="Garamond"/>
          <w:sz w:val="20"/>
        </w:rPr>
        <w:t>with  disabilities</w:t>
      </w:r>
      <w:proofErr w:type="gramEnd"/>
      <w:r>
        <w:rPr>
          <w:rFonts w:ascii="Garamond" w:eastAsia="Garamond" w:hAnsi="Garamond" w:cs="Garamond"/>
          <w:sz w:val="20"/>
        </w:rPr>
        <w:t xml:space="preserve">. Reasonable efforts will be made to assist and accommodate physically </w:t>
      </w:r>
      <w:proofErr w:type="gramStart"/>
      <w:r>
        <w:rPr>
          <w:rFonts w:ascii="Garamond" w:eastAsia="Garamond" w:hAnsi="Garamond" w:cs="Garamond"/>
          <w:sz w:val="20"/>
        </w:rPr>
        <w:t>handicapped  persons</w:t>
      </w:r>
      <w:proofErr w:type="gramEnd"/>
      <w:r>
        <w:rPr>
          <w:rFonts w:ascii="Garamond" w:eastAsia="Garamond" w:hAnsi="Garamond" w:cs="Garamond"/>
          <w:sz w:val="20"/>
        </w:rPr>
        <w:t xml:space="preserve"> desiring to attend the meeting. Please call the ASUN at (775) 784-6589 in advance </w:t>
      </w:r>
      <w:proofErr w:type="gramStart"/>
      <w:r>
        <w:rPr>
          <w:rFonts w:ascii="Garamond" w:eastAsia="Garamond" w:hAnsi="Garamond" w:cs="Garamond"/>
          <w:sz w:val="20"/>
        </w:rPr>
        <w:t>so  that</w:t>
      </w:r>
      <w:proofErr w:type="gramEnd"/>
      <w:r>
        <w:rPr>
          <w:rFonts w:ascii="Garamond" w:eastAsia="Garamond" w:hAnsi="Garamond" w:cs="Garamond"/>
          <w:sz w:val="20"/>
        </w:rPr>
        <w:t xml:space="preserve"> arrangements may be conveniently made.  If you would like a copy of any of the </w:t>
      </w:r>
      <w:proofErr w:type="gramStart"/>
      <w:r>
        <w:rPr>
          <w:rFonts w:ascii="Garamond" w:eastAsia="Garamond" w:hAnsi="Garamond" w:cs="Garamond"/>
          <w:sz w:val="20"/>
        </w:rPr>
        <w:t>agenda  items</w:t>
      </w:r>
      <w:proofErr w:type="gramEnd"/>
      <w:r>
        <w:rPr>
          <w:rFonts w:ascii="Garamond" w:eastAsia="Garamond" w:hAnsi="Garamond" w:cs="Garamond"/>
          <w:sz w:val="20"/>
        </w:rPr>
        <w:t xml:space="preserve"> listed, please contact Veronica Charles, Director of Legislative Affairs,  </w:t>
      </w:r>
    </w:p>
    <w:p w:rsidR="00031AD6" w:rsidRDefault="006A27CC">
      <w:pPr>
        <w:spacing w:after="0" w:line="239" w:lineRule="auto"/>
        <w:ind w:left="-5" w:right="-234" w:hanging="10"/>
      </w:pPr>
      <w:proofErr w:type="gramStart"/>
      <w:r>
        <w:rPr>
          <w:rFonts w:ascii="Garamond" w:eastAsia="Garamond" w:hAnsi="Garamond" w:cs="Garamond"/>
          <w:sz w:val="20"/>
        </w:rPr>
        <w:t>at</w:t>
      </w:r>
      <w:proofErr w:type="gramEnd"/>
      <w:r>
        <w:rPr>
          <w:rFonts w:ascii="Garamond" w:eastAsia="Garamond" w:hAnsi="Garamond" w:cs="Garamond"/>
          <w:sz w:val="20"/>
        </w:rPr>
        <w:t xml:space="preserve"> </w:t>
      </w:r>
      <w:r>
        <w:rPr>
          <w:rFonts w:ascii="Garamond" w:eastAsia="Garamond" w:hAnsi="Garamond" w:cs="Garamond"/>
          <w:color w:val="0000FF"/>
          <w:sz w:val="20"/>
          <w:u w:val="single" w:color="0000FF"/>
        </w:rPr>
        <w:t xml:space="preserve">directorlegislativeaffairs@asun.unr.edu </w:t>
      </w:r>
      <w:r>
        <w:rPr>
          <w:rFonts w:ascii="Garamond" w:eastAsia="Garamond" w:hAnsi="Garamond" w:cs="Garamond"/>
          <w:sz w:val="20"/>
        </w:rPr>
        <w:t xml:space="preserve">or Kyle Sharp, Assistant Director of Legislative Affairs,  at ksharp@nevada.unr.edu  </w:t>
      </w:r>
    </w:p>
    <w:p w:rsidR="00031AD6" w:rsidRDefault="006A27CC">
      <w:pPr>
        <w:spacing w:after="18"/>
        <w:ind w:left="4247"/>
        <w:jc w:val="center"/>
      </w:pPr>
      <w:r>
        <w:rPr>
          <w:rFonts w:ascii="Garamond" w:eastAsia="Garamond" w:hAnsi="Garamond" w:cs="Garamond"/>
          <w:sz w:val="20"/>
        </w:rPr>
        <w:t xml:space="preserve"> </w:t>
      </w:r>
    </w:p>
    <w:p w:rsidR="00031AD6" w:rsidRDefault="006A27CC">
      <w:pPr>
        <w:spacing w:after="0"/>
      </w:pPr>
      <w:r>
        <w:rPr>
          <w:rFonts w:ascii="Garamond" w:eastAsia="Garamond" w:hAnsi="Garamond" w:cs="Garamond"/>
          <w:sz w:val="24"/>
        </w:rPr>
        <w:t xml:space="preserve"> </w:t>
      </w:r>
    </w:p>
    <w:p w:rsidR="00031AD6" w:rsidRDefault="006A27CC">
      <w:pPr>
        <w:spacing w:after="0"/>
      </w:pPr>
      <w:r>
        <w:rPr>
          <w:rFonts w:ascii="Garamond" w:eastAsia="Garamond" w:hAnsi="Garamond" w:cs="Garamond"/>
          <w:sz w:val="24"/>
        </w:rPr>
        <w:t xml:space="preserve"> </w:t>
      </w:r>
    </w:p>
    <w:sectPr w:rsidR="00031AD6">
      <w:pgSz w:w="12240" w:h="15840"/>
      <w:pgMar w:top="1440" w:right="145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B553F"/>
    <w:multiLevelType w:val="hybridMultilevel"/>
    <w:tmpl w:val="46B2ACDC"/>
    <w:lvl w:ilvl="0" w:tplc="1F321958">
      <w:start w:val="9"/>
      <w:numFmt w:val="decimal"/>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EC1168">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A8DCD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340CF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DCA50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B6430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9ADB4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A41C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404A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EF41B8"/>
    <w:multiLevelType w:val="hybridMultilevel"/>
    <w:tmpl w:val="DD06A956"/>
    <w:lvl w:ilvl="0" w:tplc="B48CEB20">
      <w:start w:val="1"/>
      <w:numFmt w:val="lowerRoman"/>
      <w:lvlText w:val="%1."/>
      <w:lvlJc w:val="left"/>
      <w:pPr>
        <w:ind w:left="18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9832AC">
      <w:start w:val="1"/>
      <w:numFmt w:val="lowerLetter"/>
      <w:lvlText w:val="%2"/>
      <w:lvlJc w:val="left"/>
      <w:pPr>
        <w:ind w:left="2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D4B3F0">
      <w:start w:val="1"/>
      <w:numFmt w:val="lowerRoman"/>
      <w:lvlText w:val="%3"/>
      <w:lvlJc w:val="left"/>
      <w:pPr>
        <w:ind w:left="3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46C382">
      <w:start w:val="1"/>
      <w:numFmt w:val="decimal"/>
      <w:lvlText w:val="%4"/>
      <w:lvlJc w:val="left"/>
      <w:pPr>
        <w:ind w:left="4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209272">
      <w:start w:val="1"/>
      <w:numFmt w:val="lowerLetter"/>
      <w:lvlText w:val="%5"/>
      <w:lvlJc w:val="left"/>
      <w:pPr>
        <w:ind w:left="5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5E433E">
      <w:start w:val="1"/>
      <w:numFmt w:val="lowerRoman"/>
      <w:lvlText w:val="%6"/>
      <w:lvlJc w:val="left"/>
      <w:pPr>
        <w:ind w:left="5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9E829C">
      <w:start w:val="1"/>
      <w:numFmt w:val="decimal"/>
      <w:lvlText w:val="%7"/>
      <w:lvlJc w:val="left"/>
      <w:pPr>
        <w:ind w:left="6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0460A6">
      <w:start w:val="1"/>
      <w:numFmt w:val="lowerLetter"/>
      <w:lvlText w:val="%8"/>
      <w:lvlJc w:val="left"/>
      <w:pPr>
        <w:ind w:left="7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A0AC50">
      <w:start w:val="1"/>
      <w:numFmt w:val="lowerRoman"/>
      <w:lvlText w:val="%9"/>
      <w:lvlJc w:val="left"/>
      <w:pPr>
        <w:ind w:left="7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674486E"/>
    <w:multiLevelType w:val="hybridMultilevel"/>
    <w:tmpl w:val="E17A973E"/>
    <w:lvl w:ilvl="0" w:tplc="CED6891E">
      <w:start w:val="1"/>
      <w:numFmt w:val="lowerRoman"/>
      <w:lvlText w:val="%1."/>
      <w:lvlJc w:val="left"/>
      <w:pPr>
        <w:ind w:left="2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FA6FA2">
      <w:start w:val="1"/>
      <w:numFmt w:val="lowerLetter"/>
      <w:lvlText w:val="%2"/>
      <w:lvlJc w:val="left"/>
      <w:pPr>
        <w:ind w:left="28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AA982E">
      <w:start w:val="1"/>
      <w:numFmt w:val="lowerRoman"/>
      <w:lvlText w:val="%3"/>
      <w:lvlJc w:val="left"/>
      <w:pPr>
        <w:ind w:left="3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0AF422">
      <w:start w:val="1"/>
      <w:numFmt w:val="decimal"/>
      <w:lvlText w:val="%4"/>
      <w:lvlJc w:val="left"/>
      <w:pPr>
        <w:ind w:left="4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68C664">
      <w:start w:val="1"/>
      <w:numFmt w:val="lowerLetter"/>
      <w:lvlText w:val="%5"/>
      <w:lvlJc w:val="left"/>
      <w:pPr>
        <w:ind w:left="50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E4D732">
      <w:start w:val="1"/>
      <w:numFmt w:val="lowerRoman"/>
      <w:lvlText w:val="%6"/>
      <w:lvlJc w:val="left"/>
      <w:pPr>
        <w:ind w:left="57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209180">
      <w:start w:val="1"/>
      <w:numFmt w:val="decimal"/>
      <w:lvlText w:val="%7"/>
      <w:lvlJc w:val="left"/>
      <w:pPr>
        <w:ind w:left="64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2E67A0">
      <w:start w:val="1"/>
      <w:numFmt w:val="lowerLetter"/>
      <w:lvlText w:val="%8"/>
      <w:lvlJc w:val="left"/>
      <w:pPr>
        <w:ind w:left="7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1A9D22">
      <w:start w:val="1"/>
      <w:numFmt w:val="lowerRoman"/>
      <w:lvlText w:val="%9"/>
      <w:lvlJc w:val="left"/>
      <w:pPr>
        <w:ind w:left="79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AEE5652"/>
    <w:multiLevelType w:val="hybridMultilevel"/>
    <w:tmpl w:val="A5FC2782"/>
    <w:lvl w:ilvl="0" w:tplc="FAF8A8B8">
      <w:start w:val="1"/>
      <w:numFmt w:val="lowerRoman"/>
      <w:lvlText w:val="%1."/>
      <w:lvlJc w:val="left"/>
      <w:pPr>
        <w:ind w:left="2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9C0D48">
      <w:start w:val="1"/>
      <w:numFmt w:val="lowerLetter"/>
      <w:lvlText w:val="%2"/>
      <w:lvlJc w:val="left"/>
      <w:pPr>
        <w:ind w:left="28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FC6CE0">
      <w:start w:val="1"/>
      <w:numFmt w:val="lowerRoman"/>
      <w:lvlText w:val="%3"/>
      <w:lvlJc w:val="left"/>
      <w:pPr>
        <w:ind w:left="3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122068">
      <w:start w:val="1"/>
      <w:numFmt w:val="decimal"/>
      <w:lvlText w:val="%4"/>
      <w:lvlJc w:val="left"/>
      <w:pPr>
        <w:ind w:left="43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CE0624">
      <w:start w:val="1"/>
      <w:numFmt w:val="lowerLetter"/>
      <w:lvlText w:val="%5"/>
      <w:lvlJc w:val="left"/>
      <w:pPr>
        <w:ind w:left="50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E80856">
      <w:start w:val="1"/>
      <w:numFmt w:val="lowerRoman"/>
      <w:lvlText w:val="%6"/>
      <w:lvlJc w:val="left"/>
      <w:pPr>
        <w:ind w:left="5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6C57DC">
      <w:start w:val="1"/>
      <w:numFmt w:val="decimal"/>
      <w:lvlText w:val="%7"/>
      <w:lvlJc w:val="left"/>
      <w:pPr>
        <w:ind w:left="64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D6FB5E">
      <w:start w:val="1"/>
      <w:numFmt w:val="lowerLetter"/>
      <w:lvlText w:val="%8"/>
      <w:lvlJc w:val="left"/>
      <w:pPr>
        <w:ind w:left="72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7E28FC">
      <w:start w:val="1"/>
      <w:numFmt w:val="lowerRoman"/>
      <w:lvlText w:val="%9"/>
      <w:lvlJc w:val="left"/>
      <w:pPr>
        <w:ind w:left="79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D6"/>
    <w:rsid w:val="00031AD6"/>
    <w:rsid w:val="00350A27"/>
    <w:rsid w:val="00531439"/>
    <w:rsid w:val="006A27CC"/>
    <w:rsid w:val="0078685B"/>
    <w:rsid w:val="00981431"/>
    <w:rsid w:val="00C3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B5BA6-D10A-40ED-8A00-2EB4408E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
      <w:ind w:left="37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Desamero</dc:creator>
  <cp:keywords/>
  <cp:lastModifiedBy>Courtney Cunneen</cp:lastModifiedBy>
  <cp:revision>3</cp:revision>
  <dcterms:created xsi:type="dcterms:W3CDTF">2016-12-06T01:35:00Z</dcterms:created>
  <dcterms:modified xsi:type="dcterms:W3CDTF">2017-04-10T16:45:00Z</dcterms:modified>
</cp:coreProperties>
</file>