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1F7D" w14:textId="4A9F12D9" w:rsidR="008C3E1B" w:rsidRPr="00593B5C" w:rsidRDefault="008C3E1B" w:rsidP="00593B5C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r w:rsidRPr="00593B5C">
        <w:rPr>
          <w:rFonts w:ascii="Times" w:hAnsi="Times"/>
          <w:b/>
          <w:sz w:val="20"/>
        </w:rPr>
        <w:t>CALL MEETING TO ORDER</w:t>
      </w:r>
    </w:p>
    <w:p w14:paraId="5060CA29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</w:p>
    <w:p w14:paraId="2C38793D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204111F4" w14:textId="2D3734DF" w:rsidR="008C3E1B" w:rsidRPr="00762DB0" w:rsidRDefault="008C3E1B" w:rsidP="00762DB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762DB0">
        <w:rPr>
          <w:rFonts w:ascii="Times" w:hAnsi="Times"/>
          <w:b/>
          <w:sz w:val="20"/>
        </w:rPr>
        <w:t>POLICIES, PROCEDURES</w:t>
      </w:r>
      <w:r w:rsidR="00AC141C">
        <w:rPr>
          <w:rFonts w:ascii="Times" w:hAnsi="Times"/>
          <w:b/>
          <w:sz w:val="20"/>
        </w:rPr>
        <w:t>,</w:t>
      </w:r>
      <w:r w:rsidRPr="00762DB0">
        <w:rPr>
          <w:rFonts w:ascii="Times" w:hAnsi="Times"/>
          <w:b/>
          <w:sz w:val="20"/>
        </w:rPr>
        <w:t xml:space="preserve"> AND ADMINISTRATIVE ACTIONS</w:t>
      </w:r>
    </w:p>
    <w:p w14:paraId="7B5A936E" w14:textId="0AD1DF68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 w:rsidR="00A76060"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 w:rsidR="00730B9D">
        <w:rPr>
          <w:rFonts w:ascii="Times" w:hAnsi="Times"/>
          <w:sz w:val="20"/>
        </w:rPr>
        <w:t>rtment policies and procedures, Club Support F</w:t>
      </w:r>
      <w:r w:rsidR="002D45FC">
        <w:rPr>
          <w:rFonts w:ascii="Times" w:hAnsi="Times"/>
          <w:sz w:val="20"/>
        </w:rPr>
        <w:t>unding</w:t>
      </w:r>
      <w:r w:rsidR="00A76060">
        <w:rPr>
          <w:rFonts w:ascii="Times" w:hAnsi="Times"/>
          <w:sz w:val="20"/>
        </w:rPr>
        <w:t xml:space="preserve"> requests</w:t>
      </w:r>
      <w:r w:rsidRPr="008025BD">
        <w:rPr>
          <w:rFonts w:ascii="Times" w:hAnsi="Times"/>
          <w:sz w:val="20"/>
        </w:rPr>
        <w:t>, c</w:t>
      </w:r>
      <w:r w:rsidR="002D45FC">
        <w:rPr>
          <w:rFonts w:ascii="Times" w:hAnsi="Times"/>
          <w:sz w:val="20"/>
        </w:rPr>
        <w:t xml:space="preserve">onduct proceedings requests, </w:t>
      </w:r>
      <w:r w:rsidR="00A76060">
        <w:rPr>
          <w:rFonts w:ascii="Times" w:hAnsi="Times"/>
          <w:sz w:val="20"/>
        </w:rPr>
        <w:t xml:space="preserve">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14:paraId="7D822846" w14:textId="175B18EB" w:rsidR="008817D2" w:rsidRDefault="008817D2" w:rsidP="00160A7E">
      <w:pPr>
        <w:pStyle w:val="ListParagraph"/>
        <w:numPr>
          <w:ilvl w:val="2"/>
          <w:numId w:val="1"/>
        </w:numPr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 w:rsidR="007E1B71">
        <w:rPr>
          <w:rFonts w:ascii="Times" w:hAnsi="Times"/>
          <w:sz w:val="20"/>
        </w:rPr>
        <w:t xml:space="preserve"> The Commission </w:t>
      </w:r>
      <w:r>
        <w:rPr>
          <w:rFonts w:ascii="Times" w:hAnsi="Times"/>
          <w:sz w:val="20"/>
        </w:rPr>
        <w:t xml:space="preserve">will hear </w:t>
      </w:r>
      <w:r w:rsidR="007C6112">
        <w:rPr>
          <w:rFonts w:ascii="Times" w:hAnsi="Times"/>
          <w:sz w:val="20"/>
        </w:rPr>
        <w:t>the following requests for</w:t>
      </w:r>
      <w:r>
        <w:rPr>
          <w:rFonts w:ascii="Times" w:hAnsi="Times"/>
          <w:sz w:val="20"/>
        </w:rPr>
        <w:t xml:space="preserve"> Club </w:t>
      </w:r>
      <w:r w:rsidR="004A449C">
        <w:rPr>
          <w:rFonts w:ascii="Times" w:hAnsi="Times"/>
          <w:sz w:val="20"/>
        </w:rPr>
        <w:t xml:space="preserve">Support Funding for the Fall I </w:t>
      </w:r>
      <w:r>
        <w:rPr>
          <w:rFonts w:ascii="Times" w:hAnsi="Times"/>
          <w:sz w:val="20"/>
        </w:rPr>
        <w:t>Funding Period</w:t>
      </w:r>
      <w:r w:rsidR="00C33E0A">
        <w:rPr>
          <w:rFonts w:ascii="Times" w:hAnsi="Times"/>
          <w:sz w:val="20"/>
        </w:rPr>
        <w:t>.</w:t>
      </w:r>
    </w:p>
    <w:p w14:paraId="2A84A4D9" w14:textId="77777777" w:rsidR="00326B2C" w:rsidRPr="00326B2C" w:rsidRDefault="00326B2C" w:rsidP="00326B2C">
      <w:pPr>
        <w:rPr>
          <w:rFonts w:ascii="Times" w:hAnsi="Times"/>
          <w:sz w:val="20"/>
        </w:rPr>
      </w:pPr>
    </w:p>
    <w:tbl>
      <w:tblPr>
        <w:tblW w:w="9324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463"/>
        <w:gridCol w:w="1463"/>
        <w:gridCol w:w="1316"/>
        <w:gridCol w:w="1383"/>
      </w:tblGrid>
      <w:tr w:rsidR="00326B2C" w:rsidRPr="00EC543D" w14:paraId="55F5F00F" w14:textId="77777777" w:rsidTr="00326B2C">
        <w:trPr>
          <w:trHeight w:val="135"/>
        </w:trPr>
        <w:tc>
          <w:tcPr>
            <w:tcW w:w="3699" w:type="dxa"/>
            <w:shd w:val="clear" w:color="auto" w:fill="auto"/>
            <w:vAlign w:val="center"/>
            <w:hideMark/>
          </w:tcPr>
          <w:p w14:paraId="1DF0B6BB" w14:textId="77777777" w:rsidR="00326B2C" w:rsidRPr="00326B2C" w:rsidRDefault="00326B2C" w:rsidP="00EC543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69EEF50" w14:textId="77777777" w:rsidR="00326B2C" w:rsidRPr="00326B2C" w:rsidRDefault="00326B2C" w:rsidP="00EC543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Tier Requested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0A4FADF4" w14:textId="77777777" w:rsidR="00326B2C" w:rsidRPr="00326B2C" w:rsidRDefault="00326B2C" w:rsidP="00EC543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Amount Requested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DD10D9C" w14:textId="77777777" w:rsidR="00326B2C" w:rsidRPr="00EC543D" w:rsidRDefault="00326B2C" w:rsidP="00EC5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803D457" w14:textId="77777777" w:rsidR="00326B2C" w:rsidRPr="00EC543D" w:rsidRDefault="00326B2C" w:rsidP="00EC54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B424F3" w:rsidRPr="00EC543D" w14:paraId="2F56BDDF" w14:textId="77777777" w:rsidTr="00326B2C">
        <w:trPr>
          <w:trHeight w:val="67"/>
        </w:trPr>
        <w:tc>
          <w:tcPr>
            <w:tcW w:w="3699" w:type="dxa"/>
            <w:shd w:val="clear" w:color="auto" w:fill="auto"/>
            <w:vAlign w:val="bottom"/>
            <w:hideMark/>
          </w:tcPr>
          <w:p w14:paraId="3709D825" w14:textId="57C96CCC" w:rsidR="00B424F3" w:rsidRPr="00EC543D" w:rsidRDefault="004A449C" w:rsidP="00B42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Audio Engineering Society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14:paraId="0FB5E035" w14:textId="300EEBE3" w:rsidR="00B424F3" w:rsidRPr="00EC543D" w:rsidRDefault="004A449C" w:rsidP="00B42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Early: Tier 2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14:paraId="4F66FFC9" w14:textId="067994D0" w:rsidR="00B424F3" w:rsidRPr="00EC543D" w:rsidRDefault="004A449C" w:rsidP="00B424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$798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D6F9424" w14:textId="0C974E73" w:rsidR="00B424F3" w:rsidRPr="00EC543D" w:rsidRDefault="00B424F3" w:rsidP="00B42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14:paraId="7C9305E9" w14:textId="31CC8986" w:rsidR="00B424F3" w:rsidRPr="00EC543D" w:rsidRDefault="00B424F3" w:rsidP="00B42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B3E7C25" w14:textId="449C1D43" w:rsidR="00AC5359" w:rsidRPr="00FD267F" w:rsidRDefault="00AC5359" w:rsidP="00FD267F">
      <w:pPr>
        <w:rPr>
          <w:rFonts w:ascii="Times" w:hAnsi="Times"/>
          <w:sz w:val="20"/>
        </w:rPr>
      </w:pPr>
    </w:p>
    <w:p w14:paraId="3949C755" w14:textId="77777777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REPORT OF THE DIRECTOR OF CLUBS AND ORGANIZATIONS*</w:t>
      </w:r>
    </w:p>
    <w:p w14:paraId="5E70D4C1" w14:textId="130A9329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Director of Clubs and Org</w:t>
      </w:r>
      <w:r w:rsidR="0085505B">
        <w:rPr>
          <w:rFonts w:ascii="Times" w:hAnsi="Times"/>
          <w:sz w:val="20"/>
        </w:rPr>
        <w:t>anization</w:t>
      </w:r>
      <w:r>
        <w:rPr>
          <w:rFonts w:ascii="Times" w:hAnsi="Times"/>
          <w:sz w:val="20"/>
        </w:rPr>
        <w:t>s, Richard Long,</w:t>
      </w:r>
      <w:r w:rsidRPr="008025BD">
        <w:rPr>
          <w:rFonts w:ascii="Times" w:hAnsi="Times"/>
          <w:sz w:val="20"/>
        </w:rPr>
        <w:t xml:space="preserve"> will give his report.</w:t>
      </w:r>
    </w:p>
    <w:p w14:paraId="299ED7E4" w14:textId="77777777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</w:p>
    <w:p w14:paraId="4DCD0F42" w14:textId="046656FC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24CF108F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Pr="008025BD">
        <w:rPr>
          <w:rFonts w:ascii="Times" w:hAnsi="Times"/>
          <w:b/>
          <w:sz w:val="20"/>
        </w:rPr>
        <w:t>CLUB SUPPORT FUNDING MANAGER*</w:t>
      </w:r>
    </w:p>
    <w:p w14:paraId="6F770C30" w14:textId="6CB03048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Support Funding Manager, Jared Desamero, will give his report.</w:t>
      </w:r>
    </w:p>
    <w:p w14:paraId="77A15D07" w14:textId="42D76821" w:rsidR="00A76060" w:rsidRPr="00A22B10" w:rsidRDefault="000470DA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Club Support Funding Manager regarding </w:t>
      </w:r>
      <w:r w:rsidR="0085505B">
        <w:rPr>
          <w:rFonts w:ascii="Times" w:hAnsi="Times"/>
          <w:sz w:val="20"/>
        </w:rPr>
        <w:t xml:space="preserve">the </w:t>
      </w:r>
      <w:r w:rsidR="00A22B10">
        <w:rPr>
          <w:rFonts w:ascii="Times" w:hAnsi="Times"/>
          <w:sz w:val="20"/>
        </w:rPr>
        <w:t>Club Support Funding account</w:t>
      </w:r>
      <w:r w:rsidR="00326B2C">
        <w:rPr>
          <w:rFonts w:ascii="Times" w:hAnsi="Times"/>
          <w:sz w:val="20"/>
        </w:rPr>
        <w:t xml:space="preserve"> and Funding Tracker</w:t>
      </w:r>
      <w:bookmarkStart w:id="0" w:name="_GoBack"/>
      <w:bookmarkEnd w:id="0"/>
    </w:p>
    <w:p w14:paraId="7D9C1314" w14:textId="05E1BE7F" w:rsidR="000470DA" w:rsidRPr="008025BD" w:rsidRDefault="00C33E0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 OF THE COMMISSIONERS</w:t>
      </w:r>
      <w:r w:rsidR="000470DA" w:rsidRPr="008025BD">
        <w:rPr>
          <w:rFonts w:ascii="Times" w:hAnsi="Times"/>
          <w:b/>
          <w:sz w:val="20"/>
        </w:rPr>
        <w:t>*</w:t>
      </w:r>
    </w:p>
    <w:p w14:paraId="6794D588" w14:textId="4C230FDC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53D0B891" w14:textId="6969FCC9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Luke Bittar, Sports and Recreation</w:t>
      </w:r>
    </w:p>
    <w:p w14:paraId="09457DAD" w14:textId="2BCBEEF1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Roderick Hidalgo, Greek Life/</w:t>
      </w:r>
      <w:r w:rsidRPr="008025BD">
        <w:rPr>
          <w:rFonts w:ascii="Times" w:hAnsi="Times"/>
          <w:sz w:val="20"/>
        </w:rPr>
        <w:t>Service and Community Outreach</w:t>
      </w:r>
    </w:p>
    <w:p w14:paraId="49F31802" w14:textId="542E69F5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Adam Tarr, </w:t>
      </w:r>
      <w:r w:rsidRPr="008025BD">
        <w:rPr>
          <w:rFonts w:ascii="Times" w:hAnsi="Times"/>
          <w:sz w:val="20"/>
        </w:rPr>
        <w:t>Pre-Professional and Academic: Arts, Business, &amp; Education</w:t>
      </w:r>
    </w:p>
    <w:p w14:paraId="0DECED7B" w14:textId="603A22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Rachel Wang,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14:paraId="555F389C" w14:textId="44A605C8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Casandra Carrasco,</w:t>
      </w:r>
      <w:r w:rsidRPr="008025BD">
        <w:rPr>
          <w:rFonts w:ascii="Times" w:hAnsi="Times"/>
          <w:sz w:val="20"/>
        </w:rPr>
        <w:t xml:space="preserve"> Multicultural </w:t>
      </w:r>
      <w:r>
        <w:rPr>
          <w:rFonts w:ascii="Times" w:hAnsi="Times"/>
          <w:sz w:val="20"/>
        </w:rPr>
        <w:t>&amp; Diversity</w:t>
      </w:r>
    </w:p>
    <w:p w14:paraId="410BA9F7" w14:textId="71D57F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Kenneth Ronquillo,</w:t>
      </w:r>
      <w:r w:rsidRPr="008025BD">
        <w:rPr>
          <w:rFonts w:ascii="Times" w:hAnsi="Times"/>
          <w:sz w:val="20"/>
        </w:rPr>
        <w:t xml:space="preserve"> Campus Life/Faith Based/Social &amp; Political Involvement</w:t>
      </w:r>
    </w:p>
    <w:p w14:paraId="14247FC7" w14:textId="77777777" w:rsidR="000470DA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496FFA07" w14:textId="4055CA74" w:rsidR="008C3E1B" w:rsidRPr="008025BD" w:rsidRDefault="008C3E1B" w:rsidP="00C177A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REMARKS</w:t>
      </w:r>
      <w:r w:rsidR="00C33E0A">
        <w:rPr>
          <w:rFonts w:ascii="Times" w:hAnsi="Times"/>
          <w:b/>
          <w:sz w:val="20"/>
        </w:rPr>
        <w:t>*</w:t>
      </w:r>
    </w:p>
    <w:p w14:paraId="67D7B156" w14:textId="1E6A29BB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 w:rsidR="00410CD0">
        <w:rPr>
          <w:rFonts w:ascii="Times" w:hAnsi="Times"/>
          <w:sz w:val="20"/>
        </w:rPr>
        <w:t>ay give remarks to the Director and Funding Manager.</w:t>
      </w:r>
    </w:p>
    <w:p w14:paraId="58BB256E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STAFF REPORT(S)</w:t>
      </w:r>
      <w:r w:rsidR="00863B61" w:rsidRPr="008025BD">
        <w:rPr>
          <w:rFonts w:ascii="Times" w:hAnsi="Times"/>
          <w:b/>
          <w:sz w:val="20"/>
        </w:rPr>
        <w:t>*</w:t>
      </w:r>
    </w:p>
    <w:p w14:paraId="1E97CA19" w14:textId="2F415EE8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30D23005" w14:textId="06FB8066" w:rsidR="005C6395" w:rsidRPr="008025BD" w:rsidRDefault="008C3E1B" w:rsidP="005C639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77777777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463E0910" w14:textId="6C40FBE9" w:rsidR="00863B61" w:rsidRPr="00C33E0A" w:rsidRDefault="00C33E0A" w:rsidP="00C33E0A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lastRenderedPageBreak/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="00863B61" w:rsidRPr="001A549F">
        <w:rPr>
          <w:i/>
          <w:sz w:val="20"/>
        </w:rPr>
        <w:t>.</w:t>
      </w:r>
    </w:p>
    <w:sectPr w:rsidR="00863B61" w:rsidRPr="00C33E0A" w:rsidSect="0075541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A539" w14:textId="77777777" w:rsidR="00165106" w:rsidRDefault="00165106" w:rsidP="00AE5060">
      <w:r>
        <w:separator/>
      </w:r>
    </w:p>
  </w:endnote>
  <w:endnote w:type="continuationSeparator" w:id="0">
    <w:p w14:paraId="00072A28" w14:textId="77777777" w:rsidR="00165106" w:rsidRDefault="00165106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72B1" w14:textId="77777777" w:rsidR="00146800" w:rsidRPr="00434B6D" w:rsidRDefault="00146800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698D1859" w:rsidR="00146800" w:rsidRPr="00A76060" w:rsidRDefault="00146800" w:rsidP="00AE5060">
    <w:pPr>
      <w:ind w:right="2592"/>
      <w:rPr>
        <w:rFonts w:cs="Arial"/>
        <w:b/>
        <w:bCs/>
        <w:sz w:val="20"/>
      </w:rPr>
    </w:pPr>
    <w:r w:rsidRPr="0075541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70124CB8" wp14:editId="740E8962">
          <wp:simplePos x="0" y="0"/>
          <wp:positionH relativeFrom="margin">
            <wp:posOffset>5108575</wp:posOffset>
          </wp:positionH>
          <wp:positionV relativeFrom="margin">
            <wp:posOffset>6680200</wp:posOffset>
          </wp:positionV>
          <wp:extent cx="1243330" cy="14211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N Clubs and Org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060"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 w:rsidR="00A76060">
      <w:rPr>
        <w:rFonts w:cs="Arial"/>
        <w:sz w:val="20"/>
      </w:rPr>
      <w:t xml:space="preserve">. </w:t>
    </w:r>
  </w:p>
  <w:p w14:paraId="7133640B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Posted at the ASUN Offices in the Joe Crowley Student Union, </w:t>
    </w:r>
    <w:proofErr w:type="spellStart"/>
    <w:r w:rsidRPr="00755417">
      <w:rPr>
        <w:rFonts w:ascii="Garamond" w:hAnsi="Garamond" w:cs="Arial"/>
        <w:sz w:val="20"/>
        <w:szCs w:val="20"/>
      </w:rPr>
      <w:t>Frandsen</w:t>
    </w:r>
    <w:proofErr w:type="spellEnd"/>
    <w:r w:rsidRPr="00755417">
      <w:rPr>
        <w:rFonts w:ascii="Garamond" w:hAnsi="Garamond" w:cs="Arial"/>
        <w:sz w:val="20"/>
        <w:szCs w:val="20"/>
      </w:rPr>
      <w:t xml:space="preserve"> Humanities Building, </w:t>
    </w:r>
  </w:p>
  <w:p w14:paraId="5B91E751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the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www.nevadaasun.com.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disabilities. Reasonable efforts will be made to assist and accommodate physically handicapped </w:t>
    </w:r>
  </w:p>
  <w:p w14:paraId="76AF6D63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14:paraId="4304668D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/>
        <w:sz w:val="20"/>
        <w:szCs w:val="20"/>
      </w:rPr>
      <w:t>that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12915E76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items listed, please contact </w:t>
    </w:r>
    <w:r w:rsidR="002413F1">
      <w:rPr>
        <w:rFonts w:ascii="Garamond" w:hAnsi="Garamond" w:cs="Arial"/>
        <w:sz w:val="20"/>
        <w:szCs w:val="20"/>
      </w:rPr>
      <w:t>Richard Long</w:t>
    </w:r>
    <w:r w:rsidRPr="00755417">
      <w:rPr>
        <w:rFonts w:ascii="Garamond" w:hAnsi="Garamond" w:cs="Arial"/>
        <w:sz w:val="20"/>
        <w:szCs w:val="20"/>
      </w:rPr>
      <w:t xml:space="preserve">, Director of Clubs and Organizations, </w:t>
    </w:r>
  </w:p>
  <w:p w14:paraId="56D4DB60" w14:textId="77777777" w:rsidR="00326B2C" w:rsidRDefault="009C13AF" w:rsidP="0085505B">
    <w:pPr>
      <w:rPr>
        <w:rFonts w:eastAsiaTheme="minorHAnsi" w:cs="Arial"/>
        <w:sz w:val="20"/>
      </w:rPr>
    </w:pPr>
    <w:r>
      <w:rPr>
        <w:rFonts w:cs="Arial"/>
        <w:sz w:val="20"/>
      </w:rPr>
      <w:t>at</w:t>
    </w:r>
    <w:r w:rsidR="00146800">
      <w:rPr>
        <w:rFonts w:cs="Arial"/>
        <w:sz w:val="20"/>
      </w:rPr>
      <w:t xml:space="preserve"> </w:t>
    </w:r>
    <w:hyperlink r:id="rId2" w:history="1">
      <w:r w:rsidR="00146800" w:rsidRPr="00755417">
        <w:rPr>
          <w:rStyle w:val="Hyperlink"/>
          <w:sz w:val="20"/>
        </w:rPr>
        <w:t>directorco@asun.unr.edu</w:t>
      </w:r>
    </w:hyperlink>
    <w:r w:rsidR="0085505B">
      <w:rPr>
        <w:rStyle w:val="Hyperlink"/>
        <w:sz w:val="20"/>
      </w:rPr>
      <w:t xml:space="preserve"> </w:t>
    </w:r>
    <w:r w:rsidR="0085505B" w:rsidRPr="0085505B">
      <w:rPr>
        <w:rFonts w:eastAsiaTheme="minorHAnsi" w:cs="Arial"/>
        <w:sz w:val="20"/>
      </w:rPr>
      <w:t xml:space="preserve">or Jared Desamero, Club Support Funding Manager, </w:t>
    </w:r>
  </w:p>
  <w:p w14:paraId="78D60335" w14:textId="3EF0E604" w:rsidR="00146800" w:rsidRPr="0085505B" w:rsidRDefault="0085505B" w:rsidP="0085505B">
    <w:r w:rsidRPr="0085505B">
      <w:rPr>
        <w:rFonts w:eastAsiaTheme="minorHAnsi" w:cs="Arial"/>
        <w:sz w:val="20"/>
      </w:rPr>
      <w:t xml:space="preserve">at </w:t>
    </w:r>
    <w:hyperlink r:id="rId3" w:history="1">
      <w:r w:rsidRPr="005274E7">
        <w:rPr>
          <w:rStyle w:val="Hyperlink"/>
          <w:rFonts w:eastAsiaTheme="minorHAnsi" w:cs="Arial"/>
          <w:sz w:val="20"/>
        </w:rPr>
        <w:t>fundingmanager@asun.unr.edu</w:t>
      </w:r>
    </w:hyperlink>
    <w:r>
      <w:rPr>
        <w:rFonts w:eastAsiaTheme="minorHAnsi" w:cs="Arial"/>
        <w:sz w:val="20"/>
      </w:rPr>
      <w:t xml:space="preserve">. </w:t>
    </w:r>
  </w:p>
  <w:p w14:paraId="4545F81F" w14:textId="77777777" w:rsidR="00146800" w:rsidRPr="00434B6D" w:rsidRDefault="00146800" w:rsidP="00AE5060">
    <w:pPr>
      <w:ind w:right="2592"/>
      <w:jc w:val="right"/>
      <w:rPr>
        <w:rFonts w:cs="Arial"/>
        <w:sz w:val="20"/>
      </w:rPr>
    </w:pPr>
  </w:p>
  <w:p w14:paraId="284C9E72" w14:textId="77777777" w:rsidR="00146800" w:rsidRPr="00434B6D" w:rsidRDefault="00146800" w:rsidP="00AE5060">
    <w:pPr>
      <w:pStyle w:val="Footer"/>
    </w:pPr>
  </w:p>
  <w:p w14:paraId="1E674572" w14:textId="77777777" w:rsidR="00146800" w:rsidRDefault="00146800" w:rsidP="00AE5060">
    <w:pPr>
      <w:pStyle w:val="Footer"/>
    </w:pPr>
  </w:p>
  <w:p w14:paraId="7ADFEB92" w14:textId="77777777" w:rsidR="00146800" w:rsidRPr="00AE5060" w:rsidRDefault="00146800" w:rsidP="00AE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FAD6" w14:textId="77777777" w:rsidR="00165106" w:rsidRDefault="00165106" w:rsidP="00AE5060">
      <w:r>
        <w:separator/>
      </w:r>
    </w:p>
  </w:footnote>
  <w:footnote w:type="continuationSeparator" w:id="0">
    <w:p w14:paraId="25A9EEE0" w14:textId="77777777" w:rsidR="00165106" w:rsidRDefault="00165106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9A06" w14:textId="77777777" w:rsidR="00146800" w:rsidRPr="008C3E1B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 w:rsidRPr="008C3E1B">
      <w:rPr>
        <w:rFonts w:ascii="Garamond" w:hAnsi="Garamond"/>
        <w:sz w:val="36"/>
        <w:szCs w:val="44"/>
      </w:rPr>
      <w:t>Clubs and Organizations Commission</w:t>
    </w:r>
  </w:p>
  <w:p w14:paraId="30F3ACED" w14:textId="77777777" w:rsidR="00146800" w:rsidRPr="00987184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of Clubs and </w:t>
    </w:r>
    <w:r w:rsidRPr="00987184">
      <w:rPr>
        <w:rFonts w:ascii="Garamond" w:hAnsi="Garamond"/>
        <w:sz w:val="24"/>
        <w:szCs w:val="32"/>
      </w:rPr>
      <w:t>Organizations</w:t>
    </w:r>
  </w:p>
  <w:p w14:paraId="0F3DC449" w14:textId="3F6D3550" w:rsidR="00146800" w:rsidRPr="00987184" w:rsidRDefault="00146800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FD267F">
      <w:rPr>
        <w:rFonts w:cs="Arial"/>
        <w:b/>
        <w:bCs/>
        <w:szCs w:val="28"/>
      </w:rPr>
      <w:t>Wednesday, August 31</w:t>
    </w:r>
    <w:r w:rsidR="00FD267F" w:rsidRPr="00FD267F">
      <w:rPr>
        <w:rFonts w:cs="Arial"/>
        <w:b/>
        <w:bCs/>
        <w:szCs w:val="28"/>
        <w:vertAlign w:val="superscript"/>
      </w:rPr>
      <w:t>st</w:t>
    </w:r>
    <w:r w:rsidR="00FD267F">
      <w:rPr>
        <w:rFonts w:cs="Arial"/>
        <w:b/>
        <w:bCs/>
        <w:szCs w:val="28"/>
      </w:rPr>
      <w:t>, 2016 at 10 AM</w:t>
    </w:r>
  </w:p>
  <w:p w14:paraId="4F9FE33C" w14:textId="7669AB27" w:rsidR="00146800" w:rsidRDefault="00326B2C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>Joe Crowley Student Union, President’s Conference Room, 3</w:t>
    </w:r>
    <w:r w:rsidRPr="00326B2C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</w:p>
  <w:p w14:paraId="4ED7DF51" w14:textId="77777777" w:rsidR="00593B5C" w:rsidRPr="000470DA" w:rsidRDefault="00593B5C" w:rsidP="003D74D9">
    <w:pPr>
      <w:jc w:val="center"/>
      <w:rPr>
        <w:b/>
        <w:bCs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71E647EC"/>
    <w:multiLevelType w:val="hybridMultilevel"/>
    <w:tmpl w:val="A74455A0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0"/>
    <w:rsid w:val="0000030C"/>
    <w:rsid w:val="00005A94"/>
    <w:rsid w:val="000169C5"/>
    <w:rsid w:val="00023238"/>
    <w:rsid w:val="000470DA"/>
    <w:rsid w:val="00092676"/>
    <w:rsid w:val="000A1946"/>
    <w:rsid w:val="000B3E18"/>
    <w:rsid w:val="000E681E"/>
    <w:rsid w:val="000F0FE8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E50D4"/>
    <w:rsid w:val="001F231E"/>
    <w:rsid w:val="002038D9"/>
    <w:rsid w:val="002067E1"/>
    <w:rsid w:val="00216DB8"/>
    <w:rsid w:val="002235AC"/>
    <w:rsid w:val="0022588B"/>
    <w:rsid w:val="00240F56"/>
    <w:rsid w:val="002413F1"/>
    <w:rsid w:val="0024202C"/>
    <w:rsid w:val="0025575C"/>
    <w:rsid w:val="00270125"/>
    <w:rsid w:val="00280A3D"/>
    <w:rsid w:val="00282B04"/>
    <w:rsid w:val="00287DB1"/>
    <w:rsid w:val="002A01C2"/>
    <w:rsid w:val="002B3B0B"/>
    <w:rsid w:val="002B61BE"/>
    <w:rsid w:val="002D45FC"/>
    <w:rsid w:val="00326B2C"/>
    <w:rsid w:val="00345164"/>
    <w:rsid w:val="003631D3"/>
    <w:rsid w:val="00370FDC"/>
    <w:rsid w:val="003845FF"/>
    <w:rsid w:val="003A144A"/>
    <w:rsid w:val="003A37DE"/>
    <w:rsid w:val="003B7C15"/>
    <w:rsid w:val="003C13E2"/>
    <w:rsid w:val="003D74D9"/>
    <w:rsid w:val="00410CD0"/>
    <w:rsid w:val="0041454C"/>
    <w:rsid w:val="004169CE"/>
    <w:rsid w:val="004249E1"/>
    <w:rsid w:val="004265F2"/>
    <w:rsid w:val="004274B5"/>
    <w:rsid w:val="00432151"/>
    <w:rsid w:val="00443910"/>
    <w:rsid w:val="004832A0"/>
    <w:rsid w:val="00485F7C"/>
    <w:rsid w:val="004A449C"/>
    <w:rsid w:val="004B06EC"/>
    <w:rsid w:val="004B7872"/>
    <w:rsid w:val="004E0A15"/>
    <w:rsid w:val="004E32FE"/>
    <w:rsid w:val="004F5865"/>
    <w:rsid w:val="0050060C"/>
    <w:rsid w:val="005150EE"/>
    <w:rsid w:val="00524B0F"/>
    <w:rsid w:val="00535EA3"/>
    <w:rsid w:val="00556CA2"/>
    <w:rsid w:val="00565252"/>
    <w:rsid w:val="00580186"/>
    <w:rsid w:val="00584FF8"/>
    <w:rsid w:val="00593B5C"/>
    <w:rsid w:val="005C1AA0"/>
    <w:rsid w:val="005C6395"/>
    <w:rsid w:val="005E577B"/>
    <w:rsid w:val="005F57C8"/>
    <w:rsid w:val="0061038A"/>
    <w:rsid w:val="00615247"/>
    <w:rsid w:val="00620298"/>
    <w:rsid w:val="006630FF"/>
    <w:rsid w:val="006818DE"/>
    <w:rsid w:val="006A364B"/>
    <w:rsid w:val="006E157B"/>
    <w:rsid w:val="006F739B"/>
    <w:rsid w:val="00724ABF"/>
    <w:rsid w:val="00730B9D"/>
    <w:rsid w:val="007456B8"/>
    <w:rsid w:val="00755417"/>
    <w:rsid w:val="00760308"/>
    <w:rsid w:val="0076122E"/>
    <w:rsid w:val="00762DB0"/>
    <w:rsid w:val="007726C2"/>
    <w:rsid w:val="00775FDB"/>
    <w:rsid w:val="007A0745"/>
    <w:rsid w:val="007A211E"/>
    <w:rsid w:val="007A742F"/>
    <w:rsid w:val="007C4AE9"/>
    <w:rsid w:val="007C6112"/>
    <w:rsid w:val="007E1B71"/>
    <w:rsid w:val="008025BD"/>
    <w:rsid w:val="0080575B"/>
    <w:rsid w:val="0080610D"/>
    <w:rsid w:val="00817987"/>
    <w:rsid w:val="0082425D"/>
    <w:rsid w:val="00831F5B"/>
    <w:rsid w:val="00832A96"/>
    <w:rsid w:val="00836BDD"/>
    <w:rsid w:val="008501E0"/>
    <w:rsid w:val="0085505B"/>
    <w:rsid w:val="00863B61"/>
    <w:rsid w:val="008801BD"/>
    <w:rsid w:val="008817D2"/>
    <w:rsid w:val="00884662"/>
    <w:rsid w:val="00892C8C"/>
    <w:rsid w:val="008B1879"/>
    <w:rsid w:val="008C2FED"/>
    <w:rsid w:val="008C3E1B"/>
    <w:rsid w:val="008C7292"/>
    <w:rsid w:val="008E5C7D"/>
    <w:rsid w:val="008E621B"/>
    <w:rsid w:val="008F7E16"/>
    <w:rsid w:val="0090258B"/>
    <w:rsid w:val="00906F37"/>
    <w:rsid w:val="00906FCE"/>
    <w:rsid w:val="009120BB"/>
    <w:rsid w:val="00915445"/>
    <w:rsid w:val="00955384"/>
    <w:rsid w:val="00976FF6"/>
    <w:rsid w:val="00987184"/>
    <w:rsid w:val="009874FC"/>
    <w:rsid w:val="00994F1B"/>
    <w:rsid w:val="009B23AE"/>
    <w:rsid w:val="009B4C89"/>
    <w:rsid w:val="009C0E5E"/>
    <w:rsid w:val="009C13AF"/>
    <w:rsid w:val="009C59C1"/>
    <w:rsid w:val="009E26CC"/>
    <w:rsid w:val="00A22B10"/>
    <w:rsid w:val="00A321E5"/>
    <w:rsid w:val="00A76060"/>
    <w:rsid w:val="00A95C6F"/>
    <w:rsid w:val="00AA3845"/>
    <w:rsid w:val="00AB4160"/>
    <w:rsid w:val="00AC141C"/>
    <w:rsid w:val="00AC5359"/>
    <w:rsid w:val="00AC6391"/>
    <w:rsid w:val="00AC7879"/>
    <w:rsid w:val="00AE1339"/>
    <w:rsid w:val="00AE23A6"/>
    <w:rsid w:val="00AE5060"/>
    <w:rsid w:val="00B327FE"/>
    <w:rsid w:val="00B3424D"/>
    <w:rsid w:val="00B424F3"/>
    <w:rsid w:val="00B53DAF"/>
    <w:rsid w:val="00B54D49"/>
    <w:rsid w:val="00B57D3A"/>
    <w:rsid w:val="00B959E9"/>
    <w:rsid w:val="00B9631C"/>
    <w:rsid w:val="00BA0B2D"/>
    <w:rsid w:val="00BD1512"/>
    <w:rsid w:val="00BD46F5"/>
    <w:rsid w:val="00BF474F"/>
    <w:rsid w:val="00BF70F8"/>
    <w:rsid w:val="00C01EAF"/>
    <w:rsid w:val="00C177AB"/>
    <w:rsid w:val="00C20A9E"/>
    <w:rsid w:val="00C21C08"/>
    <w:rsid w:val="00C234C0"/>
    <w:rsid w:val="00C25C5B"/>
    <w:rsid w:val="00C33E0A"/>
    <w:rsid w:val="00C4025F"/>
    <w:rsid w:val="00C42038"/>
    <w:rsid w:val="00C50097"/>
    <w:rsid w:val="00C630B7"/>
    <w:rsid w:val="00C72A30"/>
    <w:rsid w:val="00C74708"/>
    <w:rsid w:val="00C7786D"/>
    <w:rsid w:val="00CB0CAF"/>
    <w:rsid w:val="00CB43E2"/>
    <w:rsid w:val="00CD22C2"/>
    <w:rsid w:val="00CD313D"/>
    <w:rsid w:val="00CF1906"/>
    <w:rsid w:val="00CF2DC5"/>
    <w:rsid w:val="00D1034F"/>
    <w:rsid w:val="00D6228E"/>
    <w:rsid w:val="00D8659D"/>
    <w:rsid w:val="00DB28E4"/>
    <w:rsid w:val="00DB3BE2"/>
    <w:rsid w:val="00DC1E41"/>
    <w:rsid w:val="00DC3FFC"/>
    <w:rsid w:val="00E07D17"/>
    <w:rsid w:val="00E13190"/>
    <w:rsid w:val="00E2128F"/>
    <w:rsid w:val="00E23268"/>
    <w:rsid w:val="00E66155"/>
    <w:rsid w:val="00E74C25"/>
    <w:rsid w:val="00E9058F"/>
    <w:rsid w:val="00EC543D"/>
    <w:rsid w:val="00EF7D41"/>
    <w:rsid w:val="00F17099"/>
    <w:rsid w:val="00F507F8"/>
    <w:rsid w:val="00F510F6"/>
    <w:rsid w:val="00F9007E"/>
    <w:rsid w:val="00FA454D"/>
    <w:rsid w:val="00FD267F"/>
    <w:rsid w:val="00FD4DDE"/>
    <w:rsid w:val="00FE3632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E172A4"/>
  <w15:docId w15:val="{14BD1CBC-31CE-48A7-8383-A3BCFBB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ingmanager@asun.unr.edu" TargetMode="External"/><Relationship Id="rId2" Type="http://schemas.openxmlformats.org/officeDocument/2006/relationships/hyperlink" Target="mailto:directorco@asun.unr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A5F2-D49B-4D03-8B30-0971E57E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Desamero</dc:creator>
  <cp:lastModifiedBy>Jared Desamero</cp:lastModifiedBy>
  <cp:revision>4</cp:revision>
  <cp:lastPrinted>2016-07-24T19:52:00Z</cp:lastPrinted>
  <dcterms:created xsi:type="dcterms:W3CDTF">2016-08-25T06:34:00Z</dcterms:created>
  <dcterms:modified xsi:type="dcterms:W3CDTF">2016-08-25T06:38:00Z</dcterms:modified>
</cp:coreProperties>
</file>