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C0306F" w:rsidRDefault="005A7297" w:rsidP="00C0306F">
      <w:pPr>
        <w:pStyle w:val="Purposeinheadingcentered"/>
        <w:rPr>
          <w:rFonts w:ascii="Century Schoolbook" w:hAnsi="Century Schoolbook"/>
          <w:bCs/>
          <w:sz w:val="16"/>
          <w:szCs w:val="16"/>
        </w:rPr>
        <w:sectPr w:rsidR="00D30244" w:rsidRPr="00C0306F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 w:rsidRPr="005A7297">
        <w:rPr>
          <w:rFonts w:ascii="Century Schoolbook" w:hAnsi="Century Schoolbook"/>
          <w:sz w:val="16"/>
          <w:szCs w:val="16"/>
        </w:rPr>
        <w:t xml:space="preserve">To Censure Senator </w:t>
      </w:r>
      <w:proofErr w:type="spellStart"/>
      <w:r w:rsidR="00B31256">
        <w:rPr>
          <w:rFonts w:ascii="Century Schoolbook" w:hAnsi="Century Schoolbook"/>
          <w:sz w:val="16"/>
          <w:szCs w:val="16"/>
        </w:rPr>
        <w:t>Waldeck</w:t>
      </w:r>
      <w:proofErr w:type="spellEnd"/>
    </w:p>
    <w:p w:rsidR="005A7297" w:rsidRDefault="005A7297" w:rsidP="00B31256">
      <w:pPr>
        <w:pStyle w:val="Billtext"/>
        <w:spacing w:after="120" w:line="360" w:lineRule="auto"/>
        <w:ind w:firstLine="360"/>
      </w:pPr>
      <w:r>
        <w:rPr>
          <w:rStyle w:val="Enactingclauseitalic"/>
        </w:rPr>
        <w:lastRenderedPageBreak/>
        <w:t>Whereas</w:t>
      </w:r>
      <w:r w:rsidR="00D30244">
        <w:rPr>
          <w:rStyle w:val="Enactingclauseitalic"/>
        </w:rPr>
        <w:t>,</w:t>
      </w:r>
      <w:r w:rsidR="000C7F57">
        <w:t xml:space="preserve"> </w:t>
      </w:r>
      <w:r>
        <w:t>S</w:t>
      </w:r>
      <w:r w:rsidRPr="005A7297">
        <w:t>enate Rule II.f.3 states:</w:t>
      </w:r>
    </w:p>
    <w:p w:rsidR="0021677C" w:rsidRPr="00B31256" w:rsidRDefault="005A7297" w:rsidP="00B31256">
      <w:pPr>
        <w:pStyle w:val="Billtext"/>
        <w:spacing w:after="120" w:line="360" w:lineRule="auto"/>
        <w:ind w:left="720" w:firstLine="0"/>
        <w:rPr>
          <w:szCs w:val="20"/>
        </w:rPr>
      </w:pPr>
      <w:r w:rsidRPr="00B31256">
        <w:rPr>
          <w:szCs w:val="20"/>
        </w:rPr>
        <w:t>Upon verifying the fifth accumulated attendance point, the Committee on</w:t>
      </w:r>
      <w:r w:rsidR="00830072" w:rsidRPr="00B31256">
        <w:rPr>
          <w:szCs w:val="20"/>
        </w:rPr>
        <w:t xml:space="preserve"> </w:t>
      </w:r>
      <w:r w:rsidRPr="00B31256">
        <w:rPr>
          <w:szCs w:val="20"/>
        </w:rPr>
        <w:t>Oversight shall recommend a censure of the offending senator. Any senator’s first censure shall include, at minimum, a recommendation that the senator in question release a public statement or apology to the Nevada Sagebrush. Additional punitive action, which may include expulsion from the Senate, will be recommended upon the accumulation of additional points.</w:t>
      </w:r>
    </w:p>
    <w:p w:rsidR="00BC6E9E" w:rsidRDefault="00BC6E9E" w:rsidP="00B31256">
      <w:pPr>
        <w:pStyle w:val="Billtext"/>
        <w:spacing w:after="120" w:line="360" w:lineRule="auto"/>
        <w:ind w:firstLine="360"/>
      </w:pPr>
      <w:r w:rsidRPr="00622DFF">
        <w:rPr>
          <w:i/>
        </w:rPr>
        <w:t>Whereas</w:t>
      </w:r>
      <w:r>
        <w:t>, Senate Rule II.f.4 states:</w:t>
      </w:r>
    </w:p>
    <w:p w:rsidR="00BC6E9E" w:rsidRPr="00B31256" w:rsidRDefault="00BC6E9E" w:rsidP="00B31256">
      <w:pPr>
        <w:pStyle w:val="Billtext"/>
        <w:numPr>
          <w:ilvl w:val="0"/>
          <w:numId w:val="5"/>
        </w:numPr>
        <w:spacing w:after="120" w:line="360" w:lineRule="auto"/>
        <w:rPr>
          <w:szCs w:val="20"/>
        </w:rPr>
      </w:pPr>
      <w:r w:rsidRPr="00B31256">
        <w:rPr>
          <w:szCs w:val="20"/>
        </w:rPr>
        <w:t>The Senate of the Associated Students shall calculate attendance upon the following point formula:</w:t>
      </w:r>
    </w:p>
    <w:p w:rsidR="00BC6E9E" w:rsidRPr="00B31256" w:rsidRDefault="00BC6E9E" w:rsidP="00B31256">
      <w:pPr>
        <w:pStyle w:val="Billtext"/>
        <w:numPr>
          <w:ilvl w:val="0"/>
          <w:numId w:val="6"/>
        </w:numPr>
        <w:spacing w:after="120" w:line="360" w:lineRule="auto"/>
        <w:ind w:left="1800"/>
        <w:rPr>
          <w:szCs w:val="20"/>
        </w:rPr>
      </w:pPr>
      <w:r w:rsidRPr="00B31256">
        <w:rPr>
          <w:szCs w:val="20"/>
        </w:rPr>
        <w:t>An unexcused absence from a Committee meeting of the Senate shall be equivalent to one point.</w:t>
      </w:r>
    </w:p>
    <w:p w:rsidR="00BC6E9E" w:rsidRPr="00B31256" w:rsidRDefault="00BC6E9E" w:rsidP="00B31256">
      <w:pPr>
        <w:pStyle w:val="Billtext"/>
        <w:numPr>
          <w:ilvl w:val="0"/>
          <w:numId w:val="6"/>
        </w:numPr>
        <w:spacing w:after="120" w:line="360" w:lineRule="auto"/>
        <w:ind w:left="1800"/>
        <w:rPr>
          <w:szCs w:val="20"/>
        </w:rPr>
      </w:pPr>
      <w:r w:rsidRPr="00B31256">
        <w:rPr>
          <w:szCs w:val="20"/>
        </w:rPr>
        <w:t>Six unexcused absent Senate office hours shall be equivalent to two points.</w:t>
      </w:r>
    </w:p>
    <w:p w:rsidR="00BC6E9E" w:rsidRPr="00B31256" w:rsidRDefault="00BC6E9E" w:rsidP="00B31256">
      <w:pPr>
        <w:pStyle w:val="Billtext"/>
        <w:numPr>
          <w:ilvl w:val="0"/>
          <w:numId w:val="6"/>
        </w:numPr>
        <w:spacing w:after="120" w:line="360" w:lineRule="auto"/>
        <w:ind w:left="1800"/>
        <w:rPr>
          <w:szCs w:val="20"/>
        </w:rPr>
      </w:pPr>
      <w:r w:rsidRPr="00B31256">
        <w:rPr>
          <w:szCs w:val="20"/>
        </w:rPr>
        <w:t>An unexcused absence from a meeting of the Senate of the Associated Students shall be equivalent to two points.</w:t>
      </w:r>
    </w:p>
    <w:p w:rsidR="005A7297" w:rsidRDefault="005A7297" w:rsidP="00B31256">
      <w:pPr>
        <w:pStyle w:val="Billtext"/>
        <w:spacing w:after="120" w:line="360" w:lineRule="auto"/>
      </w:pPr>
      <w:r w:rsidRPr="005A7297">
        <w:rPr>
          <w:i/>
        </w:rPr>
        <w:lastRenderedPageBreak/>
        <w:t>Whereas</w:t>
      </w:r>
      <w:r>
        <w:t xml:space="preserve">, Senator </w:t>
      </w:r>
      <w:r w:rsidR="00B31256">
        <w:t>Waldeck</w:t>
      </w:r>
      <w:r>
        <w:t xml:space="preserve"> has accumulated a total of </w:t>
      </w:r>
      <w:r w:rsidR="00B31256">
        <w:t>nine (9</w:t>
      </w:r>
      <w:r>
        <w:t xml:space="preserve">) demerit points; </w:t>
      </w:r>
    </w:p>
    <w:p w:rsidR="005A7297" w:rsidRDefault="005A7297" w:rsidP="00B31256">
      <w:pPr>
        <w:pStyle w:val="Billtext"/>
        <w:spacing w:after="120" w:line="360" w:lineRule="auto"/>
        <w:ind w:firstLine="360"/>
      </w:pPr>
      <w:r w:rsidRPr="005A7297">
        <w:rPr>
          <w:i/>
        </w:rPr>
        <w:t>Be it resolved by the Senate of the Associated Students</w:t>
      </w:r>
      <w:r>
        <w:t xml:space="preserve">, Senator </w:t>
      </w:r>
      <w:proofErr w:type="spellStart"/>
      <w:r w:rsidR="00B31256">
        <w:t>Waldeck</w:t>
      </w:r>
      <w:proofErr w:type="spellEnd"/>
      <w:r>
        <w:t xml:space="preserve"> is hereby censured; </w:t>
      </w:r>
    </w:p>
    <w:p w:rsidR="005A7297" w:rsidRDefault="005A7297" w:rsidP="00B31256">
      <w:pPr>
        <w:pStyle w:val="Billtext"/>
        <w:spacing w:after="120" w:line="360" w:lineRule="auto"/>
        <w:ind w:firstLine="360"/>
      </w:pPr>
      <w:r w:rsidRPr="005A7297">
        <w:rPr>
          <w:i/>
        </w:rPr>
        <w:t>Be it further resolved</w:t>
      </w:r>
      <w:r>
        <w:t xml:space="preserve">, Senator </w:t>
      </w:r>
      <w:proofErr w:type="spellStart"/>
      <w:r w:rsidR="00B31256">
        <w:t>Waldeck</w:t>
      </w:r>
      <w:proofErr w:type="spellEnd"/>
      <w:r>
        <w:t xml:space="preserve"> is recommended to release a public sta</w:t>
      </w:r>
      <w:r w:rsidR="002E2367">
        <w:t>tement or apology concerning her</w:t>
      </w:r>
      <w:bookmarkStart w:id="0" w:name="_GoBack"/>
      <w:bookmarkEnd w:id="0"/>
      <w:r>
        <w:t xml:space="preserve"> censure to the Nevada Sagebrush;</w:t>
      </w:r>
    </w:p>
    <w:p w:rsidR="005A7297" w:rsidRPr="00580DFB" w:rsidRDefault="005A7297" w:rsidP="00B31256">
      <w:pPr>
        <w:pStyle w:val="Billtext"/>
        <w:spacing w:after="120" w:line="360" w:lineRule="auto"/>
        <w:ind w:firstLine="360"/>
      </w:pPr>
      <w:r w:rsidRPr="005A7297">
        <w:rPr>
          <w:i/>
        </w:rPr>
        <w:t>Be it further resolved</w:t>
      </w:r>
      <w:r>
        <w:t xml:space="preserve">, Senator </w:t>
      </w:r>
      <w:proofErr w:type="spellStart"/>
      <w:r w:rsidR="00B31256">
        <w:t>Waldeck</w:t>
      </w:r>
      <w:proofErr w:type="spellEnd"/>
      <w:r>
        <w:t xml:space="preserve"> will be recommended for expulsion from the Senate upon the accumulation of the third (3rd) additional demerit point.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B31256" w:rsidRDefault="00B31256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9E" w:rsidRDefault="00BC6E9E">
      <w:r>
        <w:separator/>
      </w:r>
    </w:p>
  </w:endnote>
  <w:endnote w:type="continuationSeparator" w:id="0">
    <w:p w:rsidR="00BC6E9E" w:rsidRDefault="00B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Pr="00CD1F74" w:rsidRDefault="00BC6E9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9E" w:rsidRDefault="00BC6E9E">
      <w:r>
        <w:separator/>
      </w:r>
    </w:p>
  </w:footnote>
  <w:footnote w:type="continuationSeparator" w:id="0">
    <w:p w:rsidR="00BC6E9E" w:rsidRDefault="00BC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E9E" w:rsidRDefault="00BC6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011012"/>
  <w:p w:rsidR="00BC6E9E" w:rsidRDefault="00BC6E9E" w:rsidP="00011012"/>
  <w:p w:rsidR="00BC6E9E" w:rsidRDefault="00BC6E9E" w:rsidP="00011012"/>
  <w:p w:rsidR="00BC6E9E" w:rsidRPr="00346164" w:rsidRDefault="00B31256" w:rsidP="005E6E39">
    <w:pPr>
      <w:pStyle w:val="Headerpageone"/>
    </w:pPr>
    <w:r>
      <w:t>S. Res. 80-75</w:t>
    </w:r>
    <w:r w:rsidR="00BC6E9E">
      <w:tab/>
      <w:t xml:space="preserve">Agreed to </w:t>
    </w:r>
    <w:r>
      <w:t>March 13</w:t>
    </w:r>
    <w:r w:rsidR="00BC6E9E">
      <w:t>, 2013</w:t>
    </w:r>
  </w:p>
  <w:p w:rsidR="00BC6E9E" w:rsidRPr="00DE7AF9" w:rsidRDefault="00BC6E9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9E" w:rsidRDefault="00BC6E9E" w:rsidP="00090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3A1E5ECA"/>
    <w:multiLevelType w:val="hybridMultilevel"/>
    <w:tmpl w:val="A2AC155C"/>
    <w:lvl w:ilvl="0" w:tplc="3F400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59A9"/>
    <w:multiLevelType w:val="hybridMultilevel"/>
    <w:tmpl w:val="68B8F212"/>
    <w:lvl w:ilvl="0" w:tplc="33FCC8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3206"/>
    <w:multiLevelType w:val="multilevel"/>
    <w:tmpl w:val="80E8C7BE"/>
    <w:numStyleLink w:val="Billoutline"/>
  </w:abstractNum>
  <w:abstractNum w:abstractNumId="4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5">
    <w:nsid w:val="753A0D03"/>
    <w:multiLevelType w:val="multilevel"/>
    <w:tmpl w:val="80E8C7BE"/>
    <w:numStyleLink w:val="Billoutline"/>
  </w:abstractNum>
  <w:abstractNum w:abstractNumId="6">
    <w:nsid w:val="7F0123E2"/>
    <w:multiLevelType w:val="hybridMultilevel"/>
    <w:tmpl w:val="AB1AB4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316CD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147B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2367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4036"/>
    <w:rsid w:val="00395440"/>
    <w:rsid w:val="00396259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3D57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61D03"/>
    <w:rsid w:val="00571570"/>
    <w:rsid w:val="00577520"/>
    <w:rsid w:val="00580DFB"/>
    <w:rsid w:val="00582F47"/>
    <w:rsid w:val="005849CE"/>
    <w:rsid w:val="00595F52"/>
    <w:rsid w:val="005A7253"/>
    <w:rsid w:val="005A7297"/>
    <w:rsid w:val="005A7AD6"/>
    <w:rsid w:val="005B118F"/>
    <w:rsid w:val="005C36ED"/>
    <w:rsid w:val="005C76A0"/>
    <w:rsid w:val="005D44C8"/>
    <w:rsid w:val="005D5742"/>
    <w:rsid w:val="005D6B23"/>
    <w:rsid w:val="005E2E5B"/>
    <w:rsid w:val="005E6E39"/>
    <w:rsid w:val="005F009A"/>
    <w:rsid w:val="00613230"/>
    <w:rsid w:val="00614C39"/>
    <w:rsid w:val="00621700"/>
    <w:rsid w:val="00622DFF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F1BC0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007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22752"/>
    <w:rsid w:val="0092595A"/>
    <w:rsid w:val="009306E4"/>
    <w:rsid w:val="00941E20"/>
    <w:rsid w:val="00941ECB"/>
    <w:rsid w:val="00946BEB"/>
    <w:rsid w:val="00951F48"/>
    <w:rsid w:val="009535E1"/>
    <w:rsid w:val="0096030D"/>
    <w:rsid w:val="00986110"/>
    <w:rsid w:val="0098697A"/>
    <w:rsid w:val="00995A36"/>
    <w:rsid w:val="009A4F9F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A1E9E"/>
    <w:rsid w:val="00AA7619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256"/>
    <w:rsid w:val="00B31C8F"/>
    <w:rsid w:val="00B47175"/>
    <w:rsid w:val="00B57F8E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C6E9E"/>
    <w:rsid w:val="00BD2104"/>
    <w:rsid w:val="00BD2AE5"/>
    <w:rsid w:val="00BE2651"/>
    <w:rsid w:val="00BF79A9"/>
    <w:rsid w:val="00C022E8"/>
    <w:rsid w:val="00C0306F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27FD0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3</TotalTime>
  <Pages>3</Pages>
  <Words>259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4</cp:revision>
  <cp:lastPrinted>2013-01-31T04:16:00Z</cp:lastPrinted>
  <dcterms:created xsi:type="dcterms:W3CDTF">2013-03-13T23:45:00Z</dcterms:created>
  <dcterms:modified xsi:type="dcterms:W3CDTF">2013-03-19T01:24:00Z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