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04" w:rsidRPr="004604DB" w:rsidRDefault="00BD2104" w:rsidP="007C68A3">
      <w:pPr>
        <w:pStyle w:val="BodyText"/>
        <w:rPr>
          <w:vertAlign w:val="subscript"/>
        </w:rPr>
        <w:sectPr w:rsidR="00BD2104" w:rsidRPr="004604DB" w:rsidSect="00011012">
          <w:headerReference w:type="even" r:id="rId7"/>
          <w:headerReference w:type="default" r:id="rId8"/>
          <w:type w:val="continuous"/>
          <w:pgSz w:w="12240" w:h="15840" w:code="1"/>
          <w:pgMar w:top="2160" w:right="2880" w:bottom="1440" w:left="2880" w:header="720" w:footer="720" w:gutter="0"/>
          <w:pgNumType w:fmt="upperRoman"/>
          <w:cols w:space="720"/>
          <w:docGrid w:linePitch="360"/>
        </w:sectPr>
      </w:pPr>
      <w:bookmarkStart w:id="0" w:name="_GoBack"/>
      <w:bookmarkEnd w:id="0"/>
    </w:p>
    <w:p w:rsidR="00E66E34" w:rsidRPr="0069396A" w:rsidRDefault="00C60100" w:rsidP="0034516F">
      <w:pPr>
        <w:pStyle w:val="Congress"/>
        <w:rPr>
          <w:rFonts w:ascii="Old English Text MT" w:hAnsi="Old English Text MT"/>
        </w:rPr>
      </w:pPr>
      <w:r w:rsidRPr="0069396A">
        <w:rPr>
          <w:rFonts w:ascii="Old English Text MT" w:hAnsi="Old English Text MT"/>
        </w:rPr>
        <w:lastRenderedPageBreak/>
        <w:t>Senate</w:t>
      </w:r>
      <w:r w:rsidR="00723E1B">
        <w:rPr>
          <w:rFonts w:ascii="Old English Text MT" w:hAnsi="Old English Text MT"/>
        </w:rPr>
        <w:t xml:space="preserve"> </w:t>
      </w:r>
      <w:r w:rsidR="001754AF" w:rsidRPr="0069396A">
        <w:rPr>
          <w:rFonts w:ascii="Old English Text MT" w:hAnsi="Old English Text MT"/>
        </w:rPr>
        <w:t>of the</w:t>
      </w:r>
    </w:p>
    <w:p w:rsidR="00C60100" w:rsidRDefault="00C60100" w:rsidP="0034516F">
      <w:pPr>
        <w:pStyle w:val="Congress"/>
        <w:rPr>
          <w:rFonts w:ascii="Old English Text MT" w:hAnsi="Old English Text MT"/>
        </w:rPr>
      </w:pPr>
      <w:r w:rsidRPr="0069396A">
        <w:rPr>
          <w:rFonts w:ascii="Old English Text MT" w:hAnsi="Old English Text MT"/>
        </w:rPr>
        <w:t>Associated Students</w:t>
      </w:r>
    </w:p>
    <w:p w:rsidR="00723E1B" w:rsidRPr="0069396A" w:rsidRDefault="00723E1B" w:rsidP="0034516F">
      <w:pPr>
        <w:pStyle w:val="Congress"/>
        <w:rPr>
          <w:rFonts w:ascii="Old English Text MT" w:hAnsi="Old English Text MT"/>
        </w:rPr>
      </w:pPr>
      <w:proofErr w:type="gramStart"/>
      <w:r>
        <w:rPr>
          <w:rFonts w:ascii="Old English Text MT" w:hAnsi="Old English Text MT"/>
        </w:rPr>
        <w:t>of</w:t>
      </w:r>
      <w:proofErr w:type="gramEnd"/>
      <w:r>
        <w:rPr>
          <w:rFonts w:ascii="Old English Text MT" w:hAnsi="Old English Text MT"/>
        </w:rPr>
        <w:t xml:space="preserve"> the University of Nevada</w:t>
      </w:r>
    </w:p>
    <w:p w:rsidR="0069396A" w:rsidRDefault="0069396A" w:rsidP="00D47372">
      <w:pPr>
        <w:pStyle w:val="Session"/>
      </w:pPr>
    </w:p>
    <w:p w:rsidR="00D47372" w:rsidRDefault="00D47372" w:rsidP="00D47372">
      <w:pPr>
        <w:pStyle w:val="Session"/>
      </w:pPr>
      <w:r w:rsidRPr="00D47372">
        <w:t xml:space="preserve">at the </w:t>
      </w:r>
      <w:r w:rsidR="00812141">
        <w:t xml:space="preserve">Eightieth </w:t>
      </w:r>
      <w:r w:rsidRPr="00D47372">
        <w:t>session</w:t>
      </w:r>
    </w:p>
    <w:p w:rsidR="001754AF" w:rsidRDefault="001754AF" w:rsidP="0034516F">
      <w:pPr>
        <w:pStyle w:val="Introductioninfo"/>
      </w:pPr>
      <w:r>
        <w:t>Beg</w:t>
      </w:r>
      <w:r w:rsidR="006741DB">
        <w:t>u</w:t>
      </w:r>
      <w:r>
        <w:t xml:space="preserve">n and held at the City of </w:t>
      </w:r>
      <w:r w:rsidR="00C60100">
        <w:t>Reno</w:t>
      </w:r>
      <w:r>
        <w:t xml:space="preserve"> on </w:t>
      </w:r>
      <w:r w:rsidR="00C60100">
        <w:t>Wednesday</w:t>
      </w:r>
      <w:proofErr w:type="gramStart"/>
      <w:r>
        <w:t>,</w:t>
      </w:r>
      <w:proofErr w:type="gramEnd"/>
      <w:r w:rsidR="0034516F">
        <w:br/>
      </w:r>
      <w:r>
        <w:t xml:space="preserve">the </w:t>
      </w:r>
      <w:r w:rsidR="00E2530D">
        <w:t>eighteenth</w:t>
      </w:r>
      <w:r>
        <w:t xml:space="preserve"> day of </w:t>
      </w:r>
      <w:r w:rsidR="00DE637D">
        <w:t>April</w:t>
      </w:r>
      <w:r>
        <w:t xml:space="preserve">, two thousand and </w:t>
      </w:r>
      <w:r w:rsidR="00E2530D">
        <w:t>twelve</w:t>
      </w:r>
    </w:p>
    <w:p w:rsidR="0021677C" w:rsidRDefault="00BC1B7F" w:rsidP="0021677C">
      <w:pPr>
        <w:pStyle w:val="MeasureType"/>
        <w:suppressLineNumbers w:val="0"/>
        <w:rPr>
          <w:rFonts w:ascii="Old English Text MT" w:hAnsi="Old English Text MT"/>
        </w:rPr>
      </w:pPr>
      <w:r>
        <w:rPr>
          <w:rFonts w:ascii="Old English Text MT" w:hAnsi="Old English Text MT"/>
        </w:rPr>
        <w:t>A</w:t>
      </w:r>
      <w:r w:rsidR="00723E1B">
        <w:rPr>
          <w:rFonts w:ascii="Old English Text MT" w:hAnsi="Old English Text MT"/>
        </w:rPr>
        <w:t xml:space="preserve"> Resolution</w:t>
      </w:r>
    </w:p>
    <w:p w:rsidR="00DB6A1D" w:rsidRPr="00DB6A1D" w:rsidRDefault="00DB6A1D" w:rsidP="00DB6A1D">
      <w:pPr>
        <w:pStyle w:val="Purposeinheading"/>
        <w:spacing w:after="0"/>
        <w:jc w:val="center"/>
        <w:rPr>
          <w:rFonts w:ascii="Century Schoolbook" w:hAnsi="Century Schoolbook"/>
          <w:sz w:val="16"/>
          <w:szCs w:val="16"/>
        </w:rPr>
      </w:pPr>
      <w:r w:rsidRPr="00DB6A1D">
        <w:rPr>
          <w:rFonts w:ascii="Century Schoolbook" w:hAnsi="Century Schoolbook"/>
          <w:sz w:val="16"/>
          <w:szCs w:val="16"/>
        </w:rPr>
        <w:t xml:space="preserve">Resolution in Support of Adding a Voting Student Regent to the Nevada System of Higher Education Board of Regents </w:t>
      </w:r>
    </w:p>
    <w:p w:rsidR="00DB6A1D" w:rsidRDefault="00DB6A1D" w:rsidP="00DB6A1D">
      <w:pPr>
        <w:spacing w:line="360" w:lineRule="auto"/>
        <w:rPr>
          <w:i/>
        </w:rPr>
      </w:pPr>
    </w:p>
    <w:p w:rsidR="00DB6A1D" w:rsidRPr="000A3FE7" w:rsidRDefault="00DB6A1D" w:rsidP="00DB6A1D">
      <w:pPr>
        <w:spacing w:line="360" w:lineRule="auto"/>
        <w:ind w:firstLine="360"/>
      </w:pPr>
      <w:r>
        <w:rPr>
          <w:i/>
        </w:rPr>
        <w:t xml:space="preserve">Whereas, </w:t>
      </w:r>
      <w:r>
        <w:t xml:space="preserve">there currently exists no outlet for Nevada students to have a tangible impact on the Nevada System of Higher Education policy-making process, under which these students are expected to abide. </w:t>
      </w:r>
    </w:p>
    <w:p w:rsidR="00DB6A1D" w:rsidRPr="00AF7B46" w:rsidRDefault="00DB6A1D" w:rsidP="00DB6A1D">
      <w:pPr>
        <w:spacing w:line="360" w:lineRule="auto"/>
        <w:ind w:firstLine="360"/>
      </w:pPr>
      <w:r w:rsidRPr="00B15F70">
        <w:rPr>
          <w:i/>
        </w:rPr>
        <w:t>Whereas</w:t>
      </w:r>
      <w:r>
        <w:rPr>
          <w:i/>
        </w:rPr>
        <w:t>,</w:t>
      </w:r>
      <w:r>
        <w:t xml:space="preserve"> the presence of a student regent with voting ability and policy crafting ability would dramatically enhance the representation of the students of the state of Nevada, most critically in cases of budget cuts, tuition increases, or other pivotal </w:t>
      </w:r>
      <w:r w:rsidRPr="005C3752">
        <w:t>instances</w:t>
      </w:r>
      <w:r>
        <w:t>.</w:t>
      </w:r>
    </w:p>
    <w:p w:rsidR="00DB6A1D" w:rsidRDefault="00DB6A1D" w:rsidP="00DB6A1D">
      <w:pPr>
        <w:spacing w:line="360" w:lineRule="auto"/>
        <w:ind w:firstLine="90"/>
        <w:rPr>
          <w:color w:val="000000"/>
        </w:rPr>
      </w:pPr>
      <w:r w:rsidRPr="0048749E">
        <w:rPr>
          <w:i/>
        </w:rPr>
        <w:t>Whereas</w:t>
      </w:r>
      <w:r>
        <w:rPr>
          <w:i/>
        </w:rPr>
        <w:t xml:space="preserve">, </w:t>
      </w:r>
      <w:r>
        <w:rPr>
          <w:color w:val="000000"/>
        </w:rPr>
        <w:t>thirty-nine</w:t>
      </w:r>
      <w:r w:rsidRPr="002D5FE9">
        <w:rPr>
          <w:color w:val="000000"/>
        </w:rPr>
        <w:t xml:space="preserve"> states have created Student Regent </w:t>
      </w:r>
      <w:proofErr w:type="gramStart"/>
      <w:r w:rsidRPr="002D5FE9">
        <w:rPr>
          <w:color w:val="000000"/>
        </w:rPr>
        <w:t>positions</w:t>
      </w:r>
      <w:proofErr w:type="gramEnd"/>
      <w:r w:rsidRPr="002D5FE9">
        <w:rPr>
          <w:color w:val="000000"/>
        </w:rPr>
        <w:t xml:space="preserve"> within their Board of Regents</w:t>
      </w:r>
      <w:r>
        <w:rPr>
          <w:color w:val="000000"/>
        </w:rPr>
        <w:t xml:space="preserve"> or their equivalent</w:t>
      </w:r>
      <w:r w:rsidRPr="002D5FE9">
        <w:rPr>
          <w:color w:val="000000"/>
        </w:rPr>
        <w:t xml:space="preserve">. </w:t>
      </w:r>
    </w:p>
    <w:p w:rsidR="00DB6A1D" w:rsidRDefault="00DB6A1D" w:rsidP="00DB6A1D">
      <w:pPr>
        <w:spacing w:line="360" w:lineRule="auto"/>
        <w:ind w:firstLine="90"/>
        <w:rPr>
          <w:color w:val="000000"/>
        </w:rPr>
      </w:pPr>
      <w:r w:rsidRPr="000128ED">
        <w:rPr>
          <w:i/>
          <w:color w:val="000000"/>
        </w:rPr>
        <w:t>Whereas</w:t>
      </w:r>
      <w:r>
        <w:rPr>
          <w:i/>
          <w:color w:val="000000"/>
        </w:rPr>
        <w:t>,</w:t>
      </w:r>
      <w:r>
        <w:rPr>
          <w:color w:val="000000"/>
        </w:rPr>
        <w:t xml:space="preserve"> in thirty</w:t>
      </w:r>
      <w:r w:rsidRPr="002D5FE9">
        <w:rPr>
          <w:color w:val="000000"/>
        </w:rPr>
        <w:t xml:space="preserve"> of those states, the Student Regent holds full voting powers alongside their fellow Regents. </w:t>
      </w:r>
    </w:p>
    <w:p w:rsidR="00DB6A1D" w:rsidRPr="00AF7B46" w:rsidRDefault="00DB6A1D" w:rsidP="00DB6A1D">
      <w:pPr>
        <w:spacing w:line="360" w:lineRule="auto"/>
        <w:ind w:firstLine="360"/>
      </w:pPr>
      <w:proofErr w:type="gramStart"/>
      <w:r w:rsidRPr="00ED7FE6">
        <w:rPr>
          <w:i/>
        </w:rPr>
        <w:t xml:space="preserve">Whereas, </w:t>
      </w:r>
      <w:r w:rsidRPr="00ED7FE6">
        <w:t xml:space="preserve">a </w:t>
      </w:r>
      <w:r>
        <w:t xml:space="preserve">voting </w:t>
      </w:r>
      <w:r w:rsidRPr="00ED7FE6">
        <w:t xml:space="preserve">student regent will provide a </w:t>
      </w:r>
      <w:r>
        <w:t xml:space="preserve">unique </w:t>
      </w:r>
      <w:r w:rsidRPr="00ED7FE6">
        <w:t>perspective not currently enjoyed by the Board of Regents.</w:t>
      </w:r>
      <w:proofErr w:type="gramEnd"/>
    </w:p>
    <w:p w:rsidR="00DB6A1D" w:rsidRPr="00AF7B46" w:rsidRDefault="00DB6A1D" w:rsidP="00DB6A1D">
      <w:pPr>
        <w:spacing w:line="360" w:lineRule="auto"/>
        <w:ind w:firstLine="360"/>
        <w:rPr>
          <w:b/>
          <w:i/>
        </w:rPr>
      </w:pPr>
      <w:r w:rsidRPr="0048749E">
        <w:rPr>
          <w:i/>
        </w:rPr>
        <w:t>Whereas</w:t>
      </w:r>
      <w:r>
        <w:rPr>
          <w:i/>
        </w:rPr>
        <w:t xml:space="preserve">, </w:t>
      </w:r>
      <w:r>
        <w:t xml:space="preserve">a voting student regent is the only way to allow students within the </w:t>
      </w:r>
      <w:r w:rsidRPr="00A0691C">
        <w:t>Nevada System of Higher Education to have a tangible impact on policy.</w:t>
      </w:r>
    </w:p>
    <w:p w:rsidR="00DB6A1D" w:rsidRDefault="00DB6A1D" w:rsidP="00DB6A1D">
      <w:pPr>
        <w:spacing w:line="480" w:lineRule="auto"/>
        <w:ind w:firstLine="360"/>
      </w:pPr>
      <w:r w:rsidRPr="00ED7FE6">
        <w:rPr>
          <w:i/>
        </w:rPr>
        <w:lastRenderedPageBreak/>
        <w:t>Be it resolved</w:t>
      </w:r>
      <w:r>
        <w:rPr>
          <w:i/>
        </w:rPr>
        <w:t xml:space="preserve"> by the Associated Students of the University of Nevada </w:t>
      </w:r>
      <w:r>
        <w:t>that the ASUN are in full support of having a student within the Nevada System of Higher Education serve as a voting member of the NSHE Board of Regents.</w:t>
      </w:r>
    </w:p>
    <w:p w:rsidR="00DB6A1D" w:rsidRPr="00ED7FE6" w:rsidRDefault="00DB6A1D" w:rsidP="00DB6A1D">
      <w:pPr>
        <w:spacing w:line="480" w:lineRule="auto"/>
        <w:ind w:firstLine="360"/>
      </w:pPr>
      <w:r w:rsidRPr="00A5137C">
        <w:rPr>
          <w:i/>
        </w:rPr>
        <w:t>Be it further resolved</w:t>
      </w:r>
      <w:r w:rsidRPr="00ED7FE6">
        <w:t xml:space="preserve"> that a copy of this resolution is sent to </w:t>
      </w:r>
      <w:r>
        <w:t>the Nevada L</w:t>
      </w:r>
      <w:r w:rsidRPr="00ED7FE6">
        <w:t>egislat</w:t>
      </w:r>
      <w:r>
        <w:t>ure</w:t>
      </w:r>
      <w:r w:rsidRPr="00ED7FE6">
        <w:t xml:space="preserve">, the </w:t>
      </w:r>
      <w:r>
        <w:t xml:space="preserve">NSHE </w:t>
      </w:r>
      <w:r w:rsidRPr="00ED7FE6">
        <w:t xml:space="preserve">Board of Regents, </w:t>
      </w:r>
      <w:r>
        <w:t xml:space="preserve">the Nevada Student Alliance, </w:t>
      </w:r>
      <w:r w:rsidRPr="00ED7FE6">
        <w:t xml:space="preserve">and the Nevada Sagebrush. </w:t>
      </w:r>
    </w:p>
    <w:p w:rsidR="00705D95" w:rsidRDefault="00705D95" w:rsidP="00580DFB">
      <w:pPr>
        <w:pStyle w:val="Billtext"/>
        <w:spacing w:line="360" w:lineRule="auto"/>
        <w:ind w:firstLine="360"/>
        <w:jc w:val="left"/>
      </w:pPr>
    </w:p>
    <w:p w:rsidR="00705D95" w:rsidRDefault="00705D95" w:rsidP="00580DFB">
      <w:pPr>
        <w:pStyle w:val="Billtext"/>
        <w:spacing w:line="360" w:lineRule="auto"/>
        <w:ind w:firstLine="360"/>
        <w:jc w:val="left"/>
      </w:pPr>
    </w:p>
    <w:p w:rsidR="00705D95" w:rsidRDefault="00705D95" w:rsidP="00705D95">
      <w:pPr>
        <w:pStyle w:val="BodyHanging"/>
        <w:spacing w:line="480" w:lineRule="auto"/>
        <w:ind w:left="0" w:firstLine="0"/>
        <w:rPr>
          <w:sz w:val="16"/>
        </w:rPr>
      </w:pPr>
    </w:p>
    <w:p w:rsidR="00705D95" w:rsidRDefault="00705D95" w:rsidP="00705D95">
      <w:pPr>
        <w:pStyle w:val="BodyHanging"/>
        <w:spacing w:line="480" w:lineRule="auto"/>
        <w:ind w:left="0" w:firstLine="0"/>
        <w:rPr>
          <w:sz w:val="16"/>
        </w:rPr>
      </w:pPr>
      <w:r w:rsidRPr="00187F64">
        <w:rPr>
          <w:sz w:val="16"/>
        </w:rPr>
        <w:t>Attest:</w:t>
      </w:r>
    </w:p>
    <w:p w:rsidR="00705D95" w:rsidRPr="00187F64" w:rsidRDefault="00705D95" w:rsidP="00705D95">
      <w:pPr>
        <w:pStyle w:val="BodyHanging"/>
        <w:spacing w:line="480" w:lineRule="auto"/>
        <w:ind w:left="0" w:firstLine="0"/>
        <w:rPr>
          <w:sz w:val="16"/>
        </w:rPr>
      </w:pPr>
    </w:p>
    <w:p w:rsidR="00705D95" w:rsidRPr="00187F64" w:rsidRDefault="00705D95" w:rsidP="00705D95">
      <w:pPr>
        <w:pStyle w:val="BodyHanging"/>
        <w:spacing w:line="480" w:lineRule="auto"/>
        <w:ind w:left="0" w:firstLine="0"/>
        <w:rPr>
          <w:sz w:val="16"/>
        </w:rPr>
      </w:pPr>
    </w:p>
    <w:p w:rsidR="00705D95" w:rsidRPr="00187F64" w:rsidRDefault="00705D95" w:rsidP="00705D95">
      <w:pPr>
        <w:pStyle w:val="BodyHanging"/>
        <w:spacing w:line="480" w:lineRule="auto"/>
        <w:ind w:left="0" w:firstLine="0"/>
        <w:rPr>
          <w:sz w:val="16"/>
        </w:rPr>
      </w:pPr>
    </w:p>
    <w:p w:rsidR="00705D95" w:rsidRDefault="00705D95" w:rsidP="00705D95">
      <w:pPr>
        <w:pStyle w:val="BodyHanging"/>
        <w:spacing w:line="480" w:lineRule="auto"/>
        <w:ind w:left="0" w:firstLine="0"/>
        <w:jc w:val="right"/>
        <w:rPr>
          <w:sz w:val="16"/>
        </w:rPr>
      </w:pPr>
      <w:r w:rsidRPr="00187F64">
        <w:rPr>
          <w:i/>
          <w:sz w:val="16"/>
        </w:rPr>
        <w:t>Secretary of the Senate</w:t>
      </w: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Default="00705D95" w:rsidP="00705D95">
      <w:pPr>
        <w:pStyle w:val="BodyHanging"/>
        <w:spacing w:line="480" w:lineRule="auto"/>
        <w:ind w:left="0" w:firstLine="0"/>
        <w:jc w:val="right"/>
        <w:rPr>
          <w:sz w:val="16"/>
        </w:rPr>
      </w:pPr>
    </w:p>
    <w:p w:rsidR="00705D95" w:rsidRPr="00187F64" w:rsidRDefault="00705D95" w:rsidP="00705D95">
      <w:pPr>
        <w:pStyle w:val="BodyHanging"/>
        <w:spacing w:line="480" w:lineRule="auto"/>
        <w:ind w:left="0" w:firstLine="0"/>
        <w:jc w:val="right"/>
        <w:rPr>
          <w:sz w:val="16"/>
        </w:rPr>
      </w:pPr>
      <w:r>
        <w:rPr>
          <w:sz w:val="16"/>
        </w:rPr>
        <w:t>Speaker of the Senate</w:t>
      </w:r>
    </w:p>
    <w:p w:rsidR="00705D95" w:rsidRDefault="00705D95" w:rsidP="00705D95">
      <w:pPr>
        <w:pStyle w:val="Billtext"/>
        <w:spacing w:line="360" w:lineRule="auto"/>
        <w:ind w:firstLine="0"/>
        <w:jc w:val="left"/>
      </w:pPr>
    </w:p>
    <w:p w:rsidR="00DE637D" w:rsidRPr="00187F64" w:rsidRDefault="00DE637D" w:rsidP="00187F64">
      <w:pPr>
        <w:pStyle w:val="BodyHanging"/>
        <w:spacing w:line="480" w:lineRule="auto"/>
        <w:ind w:left="0" w:firstLine="0"/>
        <w:jc w:val="right"/>
        <w:rPr>
          <w:sz w:val="16"/>
        </w:rPr>
      </w:pPr>
    </w:p>
    <w:sectPr w:rsidR="00DE637D" w:rsidRPr="00187F64" w:rsidSect="00E7056B">
      <w:headerReference w:type="default" r:id="rId9"/>
      <w:footerReference w:type="default" r:id="rId10"/>
      <w:type w:val="continuous"/>
      <w:pgSz w:w="12240" w:h="15840" w:code="1"/>
      <w:pgMar w:top="1440" w:right="2880" w:bottom="245" w:left="288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81" w:rsidRDefault="00BA6881">
      <w:r>
        <w:separator/>
      </w:r>
    </w:p>
  </w:endnote>
  <w:endnote w:type="continuationSeparator" w:id="0">
    <w:p w:rsidR="00BA6881" w:rsidRDefault="00BA6881">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Vinne BT">
    <w:altName w:val="Times New Roman"/>
    <w:charset w:val="00"/>
    <w:family w:val="roman"/>
    <w:pitch w:val="variable"/>
    <w:sig w:usb0="00000001" w:usb1="1000204A" w:usb2="00000000" w:usb3="00000000" w:csb0="0000001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81" w:rsidRPr="00CD1F74" w:rsidRDefault="00BA6881" w:rsidP="00CD1F74">
    <w:pPr>
      <w:pStyle w:val="Footer"/>
      <w:tabs>
        <w:tab w:val="left" w:pos="360"/>
      </w:tabs>
      <w:rPr>
        <w:rFonts w:ascii="Century Schoolbook" w:hAnsi="Century Schoolbook"/>
        <w:b/>
        <w: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81" w:rsidRDefault="00BA6881">
      <w:r>
        <w:separator/>
      </w:r>
    </w:p>
  </w:footnote>
  <w:footnote w:type="continuationSeparator" w:id="0">
    <w:p w:rsidR="00BA6881" w:rsidRDefault="00BA6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81" w:rsidRDefault="00C35315" w:rsidP="00464112">
    <w:pPr>
      <w:pStyle w:val="Header"/>
      <w:framePr w:wrap="around" w:vAnchor="text" w:hAnchor="margin" w:xAlign="center" w:y="1"/>
      <w:rPr>
        <w:rStyle w:val="PageNumber"/>
      </w:rPr>
    </w:pPr>
    <w:r>
      <w:rPr>
        <w:rStyle w:val="PageNumber"/>
      </w:rPr>
      <w:fldChar w:fldCharType="begin"/>
    </w:r>
    <w:r w:rsidR="00BA6881">
      <w:rPr>
        <w:rStyle w:val="PageNumber"/>
      </w:rPr>
      <w:instrText xml:space="preserve">PAGE  </w:instrText>
    </w:r>
    <w:r>
      <w:rPr>
        <w:rStyle w:val="PageNumber"/>
      </w:rPr>
      <w:fldChar w:fldCharType="end"/>
    </w:r>
  </w:p>
  <w:p w:rsidR="00BA6881" w:rsidRDefault="00BA6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81" w:rsidRDefault="00BA6881" w:rsidP="00011012"/>
  <w:p w:rsidR="00BA6881" w:rsidRDefault="00BA6881" w:rsidP="00011012"/>
  <w:p w:rsidR="00BA6881" w:rsidRDefault="00BA6881" w:rsidP="00011012"/>
  <w:p w:rsidR="00BA6881" w:rsidRPr="00346164" w:rsidRDefault="00A93AAD" w:rsidP="00346164">
    <w:pPr>
      <w:pStyle w:val="Headerpageone"/>
    </w:pPr>
    <w:r>
      <w:t>S. Res. 80-54</w:t>
    </w:r>
    <w:r w:rsidR="00BA6881">
      <w:tab/>
      <w:t>Agreed to November 7th, 2012</w:t>
    </w:r>
  </w:p>
  <w:p w:rsidR="00BA6881" w:rsidRPr="00DE7AF9" w:rsidRDefault="00BA6881" w:rsidP="00464112">
    <w:pPr>
      <w:pStyle w:val="Header"/>
      <w:jc w:val="right"/>
      <w:rPr>
        <w:rFonts w:ascii="DeVinne BT" w:hAnsi="DeVinne BT"/>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81" w:rsidRDefault="00BA6881" w:rsidP="00090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23E1"/>
    <w:multiLevelType w:val="multilevel"/>
    <w:tmpl w:val="80E8C7BE"/>
    <w:numStyleLink w:val="Billoutline"/>
  </w:abstractNum>
  <w:abstractNum w:abstractNumId="1">
    <w:nsid w:val="51463206"/>
    <w:multiLevelType w:val="multilevel"/>
    <w:tmpl w:val="80E8C7BE"/>
    <w:numStyleLink w:val="Billoutline"/>
  </w:abstractNum>
  <w:abstractNum w:abstractNumId="2">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3">
    <w:nsid w:val="753A0D03"/>
    <w:multiLevelType w:val="multilevel"/>
    <w:tmpl w:val="80E8C7BE"/>
    <w:numStyleLink w:val="Billoutline"/>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001"/>
  <w:defaultTabStop w:val="360"/>
  <w:noPunctuationKerning/>
  <w:characterSpacingControl w:val="doNotCompress"/>
  <w:hdrShapeDefaults>
    <o:shapedefaults v:ext="edit" spidmax="73729"/>
  </w:hdrShapeDefaults>
  <w:footnotePr>
    <w:footnote w:id="-1"/>
    <w:footnote w:id="0"/>
  </w:footnotePr>
  <w:endnotePr>
    <w:endnote w:id="-1"/>
    <w:endnote w:id="0"/>
  </w:endnotePr>
  <w:compat/>
  <w:rsids>
    <w:rsidRoot w:val="00F92A73"/>
    <w:rsid w:val="00002047"/>
    <w:rsid w:val="00011012"/>
    <w:rsid w:val="00013A3D"/>
    <w:rsid w:val="0001428B"/>
    <w:rsid w:val="00044E78"/>
    <w:rsid w:val="00056A28"/>
    <w:rsid w:val="00061A92"/>
    <w:rsid w:val="00061D3F"/>
    <w:rsid w:val="00070AD7"/>
    <w:rsid w:val="00082574"/>
    <w:rsid w:val="00086986"/>
    <w:rsid w:val="00090284"/>
    <w:rsid w:val="00095B91"/>
    <w:rsid w:val="000B3D11"/>
    <w:rsid w:val="000B62CD"/>
    <w:rsid w:val="000B7C61"/>
    <w:rsid w:val="000C50E4"/>
    <w:rsid w:val="000C7F57"/>
    <w:rsid w:val="000D28FA"/>
    <w:rsid w:val="00100F37"/>
    <w:rsid w:val="00107EDD"/>
    <w:rsid w:val="001223D5"/>
    <w:rsid w:val="00132EF2"/>
    <w:rsid w:val="00143858"/>
    <w:rsid w:val="00152542"/>
    <w:rsid w:val="00152A01"/>
    <w:rsid w:val="00152C6E"/>
    <w:rsid w:val="00157F36"/>
    <w:rsid w:val="00172EA2"/>
    <w:rsid w:val="001754AF"/>
    <w:rsid w:val="00185077"/>
    <w:rsid w:val="00187F64"/>
    <w:rsid w:val="0019073A"/>
    <w:rsid w:val="001A6443"/>
    <w:rsid w:val="001B0EB5"/>
    <w:rsid w:val="001C08F8"/>
    <w:rsid w:val="001C2015"/>
    <w:rsid w:val="001D431D"/>
    <w:rsid w:val="001F1779"/>
    <w:rsid w:val="001F38AE"/>
    <w:rsid w:val="00200F01"/>
    <w:rsid w:val="0021677C"/>
    <w:rsid w:val="002225D3"/>
    <w:rsid w:val="00225C11"/>
    <w:rsid w:val="00226A83"/>
    <w:rsid w:val="00230FE6"/>
    <w:rsid w:val="00236390"/>
    <w:rsid w:val="002514C2"/>
    <w:rsid w:val="00254AE5"/>
    <w:rsid w:val="00264179"/>
    <w:rsid w:val="00267FB9"/>
    <w:rsid w:val="00274383"/>
    <w:rsid w:val="00296387"/>
    <w:rsid w:val="002D3983"/>
    <w:rsid w:val="002D5220"/>
    <w:rsid w:val="002E5996"/>
    <w:rsid w:val="002F1612"/>
    <w:rsid w:val="002F229E"/>
    <w:rsid w:val="002F40A4"/>
    <w:rsid w:val="0030004C"/>
    <w:rsid w:val="003000E0"/>
    <w:rsid w:val="00313363"/>
    <w:rsid w:val="00316077"/>
    <w:rsid w:val="00326924"/>
    <w:rsid w:val="00340D0A"/>
    <w:rsid w:val="0034516F"/>
    <w:rsid w:val="00346164"/>
    <w:rsid w:val="00357DFE"/>
    <w:rsid w:val="00370834"/>
    <w:rsid w:val="00371D0B"/>
    <w:rsid w:val="00385B1E"/>
    <w:rsid w:val="003867E3"/>
    <w:rsid w:val="00393765"/>
    <w:rsid w:val="00395440"/>
    <w:rsid w:val="003B33BD"/>
    <w:rsid w:val="003C145D"/>
    <w:rsid w:val="003C7A15"/>
    <w:rsid w:val="003D4329"/>
    <w:rsid w:val="003D6502"/>
    <w:rsid w:val="003E3FF5"/>
    <w:rsid w:val="003E4A55"/>
    <w:rsid w:val="003F1EDC"/>
    <w:rsid w:val="003F2879"/>
    <w:rsid w:val="003F50E8"/>
    <w:rsid w:val="00403805"/>
    <w:rsid w:val="00407119"/>
    <w:rsid w:val="00410BAB"/>
    <w:rsid w:val="004110EA"/>
    <w:rsid w:val="00422E8B"/>
    <w:rsid w:val="00424906"/>
    <w:rsid w:val="004302B2"/>
    <w:rsid w:val="004326FE"/>
    <w:rsid w:val="00440085"/>
    <w:rsid w:val="004421E8"/>
    <w:rsid w:val="00455064"/>
    <w:rsid w:val="00456BF2"/>
    <w:rsid w:val="00457B46"/>
    <w:rsid w:val="004604DB"/>
    <w:rsid w:val="00464112"/>
    <w:rsid w:val="00465B0B"/>
    <w:rsid w:val="00465E14"/>
    <w:rsid w:val="004816EB"/>
    <w:rsid w:val="0048193F"/>
    <w:rsid w:val="00497259"/>
    <w:rsid w:val="004A3A7E"/>
    <w:rsid w:val="004C2FC8"/>
    <w:rsid w:val="004C6B56"/>
    <w:rsid w:val="004E5A14"/>
    <w:rsid w:val="004E5F7F"/>
    <w:rsid w:val="004F20AC"/>
    <w:rsid w:val="004F7A4D"/>
    <w:rsid w:val="005005BC"/>
    <w:rsid w:val="0051442D"/>
    <w:rsid w:val="00535B76"/>
    <w:rsid w:val="00537944"/>
    <w:rsid w:val="005414DC"/>
    <w:rsid w:val="00541829"/>
    <w:rsid w:val="00557C6D"/>
    <w:rsid w:val="00580DFB"/>
    <w:rsid w:val="00582F47"/>
    <w:rsid w:val="005849CE"/>
    <w:rsid w:val="005A0E78"/>
    <w:rsid w:val="005A7253"/>
    <w:rsid w:val="005A7AD6"/>
    <w:rsid w:val="005B118F"/>
    <w:rsid w:val="005C36ED"/>
    <w:rsid w:val="005D094B"/>
    <w:rsid w:val="005D44C8"/>
    <w:rsid w:val="005D6B23"/>
    <w:rsid w:val="005E2E5B"/>
    <w:rsid w:val="005F009A"/>
    <w:rsid w:val="00613230"/>
    <w:rsid w:val="00614C39"/>
    <w:rsid w:val="00621700"/>
    <w:rsid w:val="0063001A"/>
    <w:rsid w:val="0063535D"/>
    <w:rsid w:val="00636821"/>
    <w:rsid w:val="00640DD5"/>
    <w:rsid w:val="006544A2"/>
    <w:rsid w:val="006701B0"/>
    <w:rsid w:val="00670B48"/>
    <w:rsid w:val="00671B4D"/>
    <w:rsid w:val="006741DB"/>
    <w:rsid w:val="00674340"/>
    <w:rsid w:val="00674426"/>
    <w:rsid w:val="006801A1"/>
    <w:rsid w:val="006813B4"/>
    <w:rsid w:val="0069396A"/>
    <w:rsid w:val="00696303"/>
    <w:rsid w:val="006A1D06"/>
    <w:rsid w:val="006A4F6B"/>
    <w:rsid w:val="006B7C92"/>
    <w:rsid w:val="006C5DB8"/>
    <w:rsid w:val="006D1117"/>
    <w:rsid w:val="006E6BCC"/>
    <w:rsid w:val="00705D95"/>
    <w:rsid w:val="00710E00"/>
    <w:rsid w:val="00723E1B"/>
    <w:rsid w:val="007313DF"/>
    <w:rsid w:val="00743070"/>
    <w:rsid w:val="00747533"/>
    <w:rsid w:val="00752E7E"/>
    <w:rsid w:val="00761CC3"/>
    <w:rsid w:val="0076558E"/>
    <w:rsid w:val="00771B85"/>
    <w:rsid w:val="00777E28"/>
    <w:rsid w:val="0078149D"/>
    <w:rsid w:val="00786297"/>
    <w:rsid w:val="0079176F"/>
    <w:rsid w:val="00796210"/>
    <w:rsid w:val="007A72F4"/>
    <w:rsid w:val="007B3215"/>
    <w:rsid w:val="007C17F4"/>
    <w:rsid w:val="007C519D"/>
    <w:rsid w:val="007C5CF5"/>
    <w:rsid w:val="007C66DA"/>
    <w:rsid w:val="007C68A3"/>
    <w:rsid w:val="007C69B1"/>
    <w:rsid w:val="007D5FE2"/>
    <w:rsid w:val="007D7AA8"/>
    <w:rsid w:val="00803619"/>
    <w:rsid w:val="00804AD1"/>
    <w:rsid w:val="00807332"/>
    <w:rsid w:val="00812141"/>
    <w:rsid w:val="008172DC"/>
    <w:rsid w:val="008174CD"/>
    <w:rsid w:val="00824A52"/>
    <w:rsid w:val="00832335"/>
    <w:rsid w:val="00833D69"/>
    <w:rsid w:val="0083411E"/>
    <w:rsid w:val="00834440"/>
    <w:rsid w:val="008444BE"/>
    <w:rsid w:val="008450E9"/>
    <w:rsid w:val="0085259C"/>
    <w:rsid w:val="00855A8D"/>
    <w:rsid w:val="00861B34"/>
    <w:rsid w:val="00861DF8"/>
    <w:rsid w:val="00864903"/>
    <w:rsid w:val="0086556D"/>
    <w:rsid w:val="008730F4"/>
    <w:rsid w:val="00881538"/>
    <w:rsid w:val="0088549B"/>
    <w:rsid w:val="0088555D"/>
    <w:rsid w:val="00887753"/>
    <w:rsid w:val="0089049D"/>
    <w:rsid w:val="00896F22"/>
    <w:rsid w:val="00896F90"/>
    <w:rsid w:val="008A0FDB"/>
    <w:rsid w:val="008A26DA"/>
    <w:rsid w:val="008B7DFB"/>
    <w:rsid w:val="008E13BA"/>
    <w:rsid w:val="008E468D"/>
    <w:rsid w:val="00922752"/>
    <w:rsid w:val="0092595A"/>
    <w:rsid w:val="009306E4"/>
    <w:rsid w:val="00941ECB"/>
    <w:rsid w:val="00946BEB"/>
    <w:rsid w:val="00951F48"/>
    <w:rsid w:val="009535E1"/>
    <w:rsid w:val="0096030D"/>
    <w:rsid w:val="009629E5"/>
    <w:rsid w:val="00974C6E"/>
    <w:rsid w:val="0097784A"/>
    <w:rsid w:val="00986110"/>
    <w:rsid w:val="0098697A"/>
    <w:rsid w:val="009943E5"/>
    <w:rsid w:val="00995A36"/>
    <w:rsid w:val="009C0256"/>
    <w:rsid w:val="009C2D9B"/>
    <w:rsid w:val="009C50FE"/>
    <w:rsid w:val="009C702E"/>
    <w:rsid w:val="009D5C28"/>
    <w:rsid w:val="009D7993"/>
    <w:rsid w:val="009E01B4"/>
    <w:rsid w:val="009E13A1"/>
    <w:rsid w:val="00A014B2"/>
    <w:rsid w:val="00A01538"/>
    <w:rsid w:val="00A052A6"/>
    <w:rsid w:val="00A156ED"/>
    <w:rsid w:val="00A31BA2"/>
    <w:rsid w:val="00A3370F"/>
    <w:rsid w:val="00A35474"/>
    <w:rsid w:val="00A35E84"/>
    <w:rsid w:val="00A51F35"/>
    <w:rsid w:val="00A5604A"/>
    <w:rsid w:val="00A6029B"/>
    <w:rsid w:val="00A76F20"/>
    <w:rsid w:val="00A8059E"/>
    <w:rsid w:val="00A80AF7"/>
    <w:rsid w:val="00A83624"/>
    <w:rsid w:val="00A867BD"/>
    <w:rsid w:val="00A908C5"/>
    <w:rsid w:val="00A93AAD"/>
    <w:rsid w:val="00AB505A"/>
    <w:rsid w:val="00AB79DB"/>
    <w:rsid w:val="00AC4387"/>
    <w:rsid w:val="00AC7007"/>
    <w:rsid w:val="00AD6F92"/>
    <w:rsid w:val="00AE0CD1"/>
    <w:rsid w:val="00AE6808"/>
    <w:rsid w:val="00AF1F95"/>
    <w:rsid w:val="00B04809"/>
    <w:rsid w:val="00B05840"/>
    <w:rsid w:val="00B10B9F"/>
    <w:rsid w:val="00B20EAB"/>
    <w:rsid w:val="00B222DC"/>
    <w:rsid w:val="00B22469"/>
    <w:rsid w:val="00B3037B"/>
    <w:rsid w:val="00B31C8F"/>
    <w:rsid w:val="00B32E0A"/>
    <w:rsid w:val="00B47175"/>
    <w:rsid w:val="00B8035A"/>
    <w:rsid w:val="00B83D6D"/>
    <w:rsid w:val="00B87F42"/>
    <w:rsid w:val="00B91DAA"/>
    <w:rsid w:val="00B936E9"/>
    <w:rsid w:val="00B93E5E"/>
    <w:rsid w:val="00B94512"/>
    <w:rsid w:val="00BA6881"/>
    <w:rsid w:val="00BA7A01"/>
    <w:rsid w:val="00BB73C8"/>
    <w:rsid w:val="00BB7EE9"/>
    <w:rsid w:val="00BC1B7F"/>
    <w:rsid w:val="00BD2104"/>
    <w:rsid w:val="00BD2AE5"/>
    <w:rsid w:val="00BD3649"/>
    <w:rsid w:val="00BE2651"/>
    <w:rsid w:val="00BF7345"/>
    <w:rsid w:val="00BF79A9"/>
    <w:rsid w:val="00C001A3"/>
    <w:rsid w:val="00C022E8"/>
    <w:rsid w:val="00C11C63"/>
    <w:rsid w:val="00C164D5"/>
    <w:rsid w:val="00C2228D"/>
    <w:rsid w:val="00C2778B"/>
    <w:rsid w:val="00C27D3B"/>
    <w:rsid w:val="00C35315"/>
    <w:rsid w:val="00C40114"/>
    <w:rsid w:val="00C4616C"/>
    <w:rsid w:val="00C46BD9"/>
    <w:rsid w:val="00C60100"/>
    <w:rsid w:val="00C852BB"/>
    <w:rsid w:val="00C85902"/>
    <w:rsid w:val="00C9246B"/>
    <w:rsid w:val="00CA3FE7"/>
    <w:rsid w:val="00CB5BFA"/>
    <w:rsid w:val="00CC009E"/>
    <w:rsid w:val="00CD1F74"/>
    <w:rsid w:val="00CD522F"/>
    <w:rsid w:val="00CE52D6"/>
    <w:rsid w:val="00CE7973"/>
    <w:rsid w:val="00D30244"/>
    <w:rsid w:val="00D40402"/>
    <w:rsid w:val="00D45EF3"/>
    <w:rsid w:val="00D47372"/>
    <w:rsid w:val="00D47AD5"/>
    <w:rsid w:val="00D51724"/>
    <w:rsid w:val="00D60619"/>
    <w:rsid w:val="00D61C07"/>
    <w:rsid w:val="00D62EEB"/>
    <w:rsid w:val="00D67E4B"/>
    <w:rsid w:val="00D80F14"/>
    <w:rsid w:val="00D930A5"/>
    <w:rsid w:val="00DA4056"/>
    <w:rsid w:val="00DA6D39"/>
    <w:rsid w:val="00DB06A0"/>
    <w:rsid w:val="00DB26C6"/>
    <w:rsid w:val="00DB6A1D"/>
    <w:rsid w:val="00DC1369"/>
    <w:rsid w:val="00DC31E4"/>
    <w:rsid w:val="00DC4658"/>
    <w:rsid w:val="00DE4078"/>
    <w:rsid w:val="00DE637D"/>
    <w:rsid w:val="00DE6473"/>
    <w:rsid w:val="00DE7AF9"/>
    <w:rsid w:val="00DF42FE"/>
    <w:rsid w:val="00DF7E29"/>
    <w:rsid w:val="00E14393"/>
    <w:rsid w:val="00E22B7E"/>
    <w:rsid w:val="00E24264"/>
    <w:rsid w:val="00E2530D"/>
    <w:rsid w:val="00E44699"/>
    <w:rsid w:val="00E66E34"/>
    <w:rsid w:val="00E7056B"/>
    <w:rsid w:val="00E760BF"/>
    <w:rsid w:val="00E81AC9"/>
    <w:rsid w:val="00E847ED"/>
    <w:rsid w:val="00E84A22"/>
    <w:rsid w:val="00E86B68"/>
    <w:rsid w:val="00E87242"/>
    <w:rsid w:val="00E93985"/>
    <w:rsid w:val="00EA3703"/>
    <w:rsid w:val="00EB0E19"/>
    <w:rsid w:val="00EB25E4"/>
    <w:rsid w:val="00EB2B2C"/>
    <w:rsid w:val="00EB524D"/>
    <w:rsid w:val="00EB785E"/>
    <w:rsid w:val="00EC02B9"/>
    <w:rsid w:val="00EC05A1"/>
    <w:rsid w:val="00EC50A3"/>
    <w:rsid w:val="00EC5715"/>
    <w:rsid w:val="00EC59F7"/>
    <w:rsid w:val="00EC5B6C"/>
    <w:rsid w:val="00EE1F5F"/>
    <w:rsid w:val="00EE39D8"/>
    <w:rsid w:val="00EE4C07"/>
    <w:rsid w:val="00EE6F7F"/>
    <w:rsid w:val="00F33755"/>
    <w:rsid w:val="00F5274C"/>
    <w:rsid w:val="00F53022"/>
    <w:rsid w:val="00F55509"/>
    <w:rsid w:val="00F634FE"/>
    <w:rsid w:val="00F75C85"/>
    <w:rsid w:val="00F7762E"/>
    <w:rsid w:val="00F842BB"/>
    <w:rsid w:val="00F92A73"/>
    <w:rsid w:val="00F95139"/>
    <w:rsid w:val="00F976A7"/>
    <w:rsid w:val="00FA15B9"/>
    <w:rsid w:val="00FC5040"/>
    <w:rsid w:val="00FC6726"/>
    <w:rsid w:val="00FD700C"/>
    <w:rsid w:val="00FE573A"/>
    <w:rsid w:val="00FE5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b/>
      <w:i/>
      <w:kern w:val="16"/>
      <w:sz w:val="22"/>
      <w:szCs w:val="16"/>
      <w:lang w:val="en-US" w:eastAsia="en-US" w:bidi="ar-SA"/>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 w:type="paragraph" w:customStyle="1" w:styleId="Purposeinheading">
    <w:name w:val="Purpose in heading"/>
    <w:basedOn w:val="Normal"/>
    <w:locked/>
    <w:rsid w:val="00DB6A1D"/>
    <w:pPr>
      <w:suppressAutoHyphens/>
      <w:spacing w:after="360"/>
      <w:ind w:left="440" w:hanging="440"/>
      <w:jc w:val="both"/>
    </w:pPr>
    <w:rPr>
      <w:rFonts w:ascii="DeVinne BT" w:hAnsi="DeVinne BT"/>
      <w:kern w:val="22"/>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nactingclause">
    <w:name w:val="Billoutline"/>
    <w:pPr>
      <w:numPr>
        <w:numId w:val="1"/>
      </w:numPr>
    </w:pPr>
  </w:style>
</w:styles>
</file>

<file path=word/webSettings.xml><?xml version="1.0" encoding="utf-8"?>
<w:webSettings xmlns:r="http://schemas.openxmlformats.org/officeDocument/2006/relationships" xmlns:w="http://schemas.openxmlformats.org/wordprocessingml/2006/main">
  <w:divs>
    <w:div w:id="828789721">
      <w:bodyDiv w:val="1"/>
      <w:marLeft w:val="0"/>
      <w:marRight w:val="0"/>
      <w:marTop w:val="0"/>
      <w:marBottom w:val="0"/>
      <w:divBdr>
        <w:top w:val="none" w:sz="0" w:space="0" w:color="auto"/>
        <w:left w:val="none" w:sz="0" w:space="0" w:color="auto"/>
        <w:bottom w:val="none" w:sz="0" w:space="0" w:color="auto"/>
        <w:right w:val="none" w:sz="0" w:space="0" w:color="auto"/>
      </w:divBdr>
    </w:div>
    <w:div w:id="1307859323">
      <w:bodyDiv w:val="1"/>
      <w:marLeft w:val="0"/>
      <w:marRight w:val="0"/>
      <w:marTop w:val="0"/>
      <w:marBottom w:val="0"/>
      <w:divBdr>
        <w:top w:val="none" w:sz="0" w:space="0" w:color="auto"/>
        <w:left w:val="none" w:sz="0" w:space="0" w:color="auto"/>
        <w:bottom w:val="none" w:sz="0" w:space="0" w:color="auto"/>
        <w:right w:val="none" w:sz="0" w:space="0" w:color="auto"/>
      </w:divBdr>
    </w:div>
    <w:div w:id="16578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AN~1\LOCALS~1\Temp\Temporary%20Directory%205%20for%20Enrollment%20Templates.zip\Enrollment%20Templates\Resolution%20Enro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Enrolled</Template>
  <TotalTime>0</TotalTime>
  <Pages>2</Pages>
  <Words>281</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RS-0607-__</vt:lpstr>
    </vt:vector>
  </TitlesOfParts>
  <Company>Associated Students of the University of Nevada</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RS-0607-__</dc:title>
  <dc:subject/>
  <dc:creator>Desktop</dc:creator>
  <cp:keywords/>
  <dc:description/>
  <cp:lastModifiedBy>achais</cp:lastModifiedBy>
  <cp:revision>5</cp:revision>
  <cp:lastPrinted>2012-11-28T03:39:00Z</cp:lastPrinted>
  <dcterms:created xsi:type="dcterms:W3CDTF">2012-11-28T01:01:00Z</dcterms:created>
  <dcterms:modified xsi:type="dcterms:W3CDTF">2013-01-18T21:20:00Z</dcterms:modified>
  <cp:category>Resolution Enrolled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ENR</vt:lpwstr>
  </property>
  <property fmtid="{D5CDD505-2E9C-101B-9397-08002B2CF9AE}" pid="3" name="Recorded date">
    <vt:filetime>2007-01-01T07:00:00Z</vt:filetime>
  </property>
  <property fmtid="{D5CDD505-2E9C-101B-9397-08002B2CF9AE}" pid="4" name="Recorded by">
    <vt:lpwstr>[INSERT NAME]</vt:lpwstr>
  </property>
</Properties>
</file>