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30" w:rsidRDefault="008629B2" w:rsidP="00DC4730">
      <w:pPr>
        <w:numPr>
          <w:ilvl w:val="0"/>
          <w:numId w:val="1"/>
        </w:numPr>
        <w:rPr>
          <w:rFonts w:cs="Arial"/>
          <w:b/>
          <w:bCs/>
          <w:sz w:val="22"/>
        </w:rPr>
      </w:pPr>
      <w:r w:rsidRPr="00C32FCC">
        <w:rPr>
          <w:rFonts w:cs="Arial"/>
          <w:b/>
          <w:bCs/>
          <w:sz w:val="22"/>
        </w:rPr>
        <w:t>CALL MEETING TO ORDER</w:t>
      </w:r>
    </w:p>
    <w:p w:rsidR="00DC4730" w:rsidRDefault="00DC4730" w:rsidP="00DC4730">
      <w:pPr>
        <w:rPr>
          <w:rFonts w:cs="Arial"/>
          <w:b/>
          <w:bCs/>
          <w:sz w:val="22"/>
        </w:rPr>
      </w:pPr>
    </w:p>
    <w:p w:rsidR="00DC4730" w:rsidRDefault="00DC4730" w:rsidP="00DC4730">
      <w:pPr>
        <w:ind w:left="720"/>
        <w:rPr>
          <w:rFonts w:cs="Arial"/>
          <w:bCs/>
          <w:sz w:val="22"/>
        </w:rPr>
      </w:pPr>
      <w:r>
        <w:rPr>
          <w:rFonts w:cs="Arial"/>
          <w:bCs/>
          <w:sz w:val="22"/>
        </w:rPr>
        <w:t xml:space="preserve">Senator </w:t>
      </w:r>
      <w:proofErr w:type="spellStart"/>
      <w:r>
        <w:rPr>
          <w:rFonts w:cs="Arial"/>
          <w:bCs/>
          <w:sz w:val="22"/>
        </w:rPr>
        <w:t>Rashdan</w:t>
      </w:r>
      <w:proofErr w:type="spellEnd"/>
      <w:r>
        <w:rPr>
          <w:rFonts w:cs="Arial"/>
          <w:bCs/>
          <w:sz w:val="22"/>
        </w:rPr>
        <w:t xml:space="preserve"> called the Committee on Uni</w:t>
      </w:r>
      <w:r w:rsidR="0014113D">
        <w:rPr>
          <w:rFonts w:cs="Arial"/>
          <w:bCs/>
          <w:sz w:val="22"/>
        </w:rPr>
        <w:t>versity Affairs to order at 7:01</w:t>
      </w:r>
      <w:r>
        <w:rPr>
          <w:rFonts w:cs="Arial"/>
          <w:bCs/>
          <w:sz w:val="22"/>
        </w:rPr>
        <w:t xml:space="preserve"> PM on April 26, 2012, presiding Secretary </w:t>
      </w:r>
      <w:proofErr w:type="spellStart"/>
      <w:r>
        <w:rPr>
          <w:rFonts w:cs="Arial"/>
          <w:bCs/>
          <w:sz w:val="22"/>
        </w:rPr>
        <w:t>Colesha</w:t>
      </w:r>
      <w:proofErr w:type="spellEnd"/>
      <w:r>
        <w:rPr>
          <w:rFonts w:cs="Arial"/>
          <w:bCs/>
          <w:sz w:val="22"/>
        </w:rPr>
        <w:t xml:space="preserve"> Hill</w:t>
      </w:r>
    </w:p>
    <w:p w:rsidR="008629B2" w:rsidRPr="00DC4730" w:rsidRDefault="008629B2" w:rsidP="00DC4730">
      <w:pPr>
        <w:ind w:left="720"/>
        <w:rPr>
          <w:rFonts w:cs="Arial"/>
          <w:bCs/>
          <w:sz w:val="22"/>
        </w:rPr>
      </w:pPr>
    </w:p>
    <w:p w:rsidR="0014113D" w:rsidRPr="0014113D" w:rsidRDefault="008629B2" w:rsidP="008629B2">
      <w:pPr>
        <w:numPr>
          <w:ilvl w:val="0"/>
          <w:numId w:val="1"/>
        </w:numPr>
        <w:rPr>
          <w:rFonts w:cs="Arial"/>
          <w:bCs/>
          <w:sz w:val="22"/>
        </w:rPr>
      </w:pPr>
      <w:r>
        <w:rPr>
          <w:rFonts w:cs="Arial"/>
          <w:b/>
          <w:bCs/>
          <w:sz w:val="22"/>
        </w:rPr>
        <w:t>ROLL CALL</w:t>
      </w:r>
    </w:p>
    <w:p w:rsidR="0014113D" w:rsidRDefault="0014113D" w:rsidP="0014113D">
      <w:pPr>
        <w:ind w:left="360"/>
        <w:rPr>
          <w:rFonts w:cs="Arial"/>
          <w:bCs/>
          <w:sz w:val="22"/>
        </w:rPr>
      </w:pPr>
    </w:p>
    <w:p w:rsidR="0014113D" w:rsidRDefault="0014113D" w:rsidP="0014113D">
      <w:pPr>
        <w:ind w:left="720"/>
        <w:rPr>
          <w:rFonts w:cs="Arial"/>
          <w:bCs/>
          <w:sz w:val="22"/>
        </w:rPr>
      </w:pPr>
      <w:r>
        <w:rPr>
          <w:rFonts w:cs="Arial"/>
          <w:bCs/>
          <w:sz w:val="22"/>
        </w:rPr>
        <w:t xml:space="preserve">Senators </w:t>
      </w:r>
      <w:proofErr w:type="spellStart"/>
      <w:r>
        <w:rPr>
          <w:rFonts w:cs="Arial"/>
          <w:bCs/>
          <w:sz w:val="22"/>
        </w:rPr>
        <w:t>Beresid</w:t>
      </w:r>
      <w:proofErr w:type="spellEnd"/>
      <w:r>
        <w:rPr>
          <w:rFonts w:cs="Arial"/>
          <w:bCs/>
          <w:sz w:val="22"/>
        </w:rPr>
        <w:t xml:space="preserve">, Byrnes, Coffey, Corcoran, O’Shea, </w:t>
      </w:r>
      <w:proofErr w:type="spellStart"/>
      <w:r>
        <w:rPr>
          <w:rFonts w:cs="Arial"/>
          <w:bCs/>
          <w:sz w:val="22"/>
        </w:rPr>
        <w:t>Rashdan</w:t>
      </w:r>
      <w:proofErr w:type="spellEnd"/>
      <w:r>
        <w:rPr>
          <w:rFonts w:cs="Arial"/>
          <w:bCs/>
          <w:sz w:val="22"/>
        </w:rPr>
        <w:t xml:space="preserve">, and </w:t>
      </w:r>
      <w:proofErr w:type="spellStart"/>
      <w:r>
        <w:rPr>
          <w:rFonts w:cs="Arial"/>
          <w:bCs/>
          <w:sz w:val="22"/>
        </w:rPr>
        <w:t>Suri</w:t>
      </w:r>
      <w:proofErr w:type="spellEnd"/>
      <w:r>
        <w:rPr>
          <w:rFonts w:cs="Arial"/>
          <w:bCs/>
          <w:sz w:val="22"/>
        </w:rPr>
        <w:t xml:space="preserve"> were present. Senator Sharma was absent excused. </w:t>
      </w:r>
    </w:p>
    <w:p w:rsidR="0014113D" w:rsidRDefault="0014113D" w:rsidP="0014113D">
      <w:pPr>
        <w:ind w:left="720"/>
        <w:rPr>
          <w:rFonts w:cs="Arial"/>
          <w:bCs/>
          <w:sz w:val="22"/>
        </w:rPr>
      </w:pPr>
    </w:p>
    <w:p w:rsidR="0014113D" w:rsidRDefault="0014113D" w:rsidP="0014113D">
      <w:pPr>
        <w:ind w:left="720"/>
        <w:rPr>
          <w:rFonts w:cs="Arial"/>
          <w:bCs/>
          <w:sz w:val="22"/>
        </w:rPr>
      </w:pPr>
      <w:r>
        <w:rPr>
          <w:rFonts w:cs="Arial"/>
          <w:bCs/>
          <w:sz w:val="22"/>
        </w:rPr>
        <w:t xml:space="preserve">A quorum was present. </w:t>
      </w:r>
    </w:p>
    <w:p w:rsidR="008629B2" w:rsidRPr="000E5FB8" w:rsidRDefault="008629B2" w:rsidP="0014113D">
      <w:pPr>
        <w:ind w:left="720"/>
        <w:rPr>
          <w:rFonts w:cs="Arial"/>
          <w:bCs/>
          <w:sz w:val="22"/>
        </w:rPr>
      </w:pPr>
    </w:p>
    <w:p w:rsidR="00754F05" w:rsidRPr="00754F05" w:rsidRDefault="00335D58" w:rsidP="00754F05">
      <w:pPr>
        <w:numPr>
          <w:ilvl w:val="0"/>
          <w:numId w:val="1"/>
        </w:numPr>
        <w:tabs>
          <w:tab w:val="left" w:pos="450"/>
        </w:tabs>
        <w:rPr>
          <w:rFonts w:cs="Arial"/>
          <w:sz w:val="22"/>
        </w:rPr>
      </w:pPr>
      <w:r w:rsidRPr="00C32FCC">
        <w:rPr>
          <w:rFonts w:cs="Arial"/>
          <w:b/>
          <w:bCs/>
          <w:sz w:val="22"/>
        </w:rPr>
        <w:t>PUBLIC COMMENT</w:t>
      </w:r>
    </w:p>
    <w:p w:rsidR="00754F05" w:rsidRDefault="00754F05" w:rsidP="00754F05">
      <w:pPr>
        <w:tabs>
          <w:tab w:val="left" w:pos="450"/>
        </w:tabs>
        <w:ind w:left="360"/>
        <w:rPr>
          <w:rFonts w:cs="Arial"/>
          <w:sz w:val="22"/>
        </w:rPr>
      </w:pPr>
    </w:p>
    <w:p w:rsidR="00946E8B" w:rsidRDefault="008629B2" w:rsidP="00946E8B">
      <w:pPr>
        <w:numPr>
          <w:ilvl w:val="0"/>
          <w:numId w:val="1"/>
        </w:numPr>
        <w:tabs>
          <w:tab w:val="left" w:pos="450"/>
        </w:tabs>
        <w:rPr>
          <w:rFonts w:cs="Arial"/>
          <w:sz w:val="22"/>
        </w:rPr>
      </w:pPr>
      <w:r w:rsidRPr="00754F05">
        <w:rPr>
          <w:rFonts w:cs="Arial"/>
          <w:b/>
          <w:sz w:val="22"/>
        </w:rPr>
        <w:t>MINUTES</w:t>
      </w:r>
    </w:p>
    <w:p w:rsidR="00946E8B" w:rsidRDefault="00946E8B" w:rsidP="00946E8B">
      <w:pPr>
        <w:tabs>
          <w:tab w:val="left" w:pos="450"/>
        </w:tabs>
        <w:rPr>
          <w:rFonts w:cs="Arial"/>
          <w:sz w:val="22"/>
        </w:rPr>
      </w:pPr>
    </w:p>
    <w:p w:rsidR="005B56E7" w:rsidRPr="00946E8B" w:rsidRDefault="00031A00" w:rsidP="00946E8B">
      <w:pPr>
        <w:tabs>
          <w:tab w:val="left" w:pos="450"/>
        </w:tabs>
        <w:ind w:left="720"/>
        <w:rPr>
          <w:rFonts w:cs="Arial"/>
          <w:sz w:val="22"/>
        </w:rPr>
      </w:pPr>
      <w:r>
        <w:rPr>
          <w:rFonts w:cs="Arial"/>
          <w:sz w:val="22"/>
        </w:rPr>
        <w:t xml:space="preserve">There were no minutes at this time. </w:t>
      </w:r>
    </w:p>
    <w:p w:rsidR="005B56E7" w:rsidRPr="005B56E7" w:rsidRDefault="008629B2" w:rsidP="005B56E7">
      <w:pPr>
        <w:numPr>
          <w:ilvl w:val="0"/>
          <w:numId w:val="1"/>
        </w:numPr>
        <w:tabs>
          <w:tab w:val="left" w:pos="450"/>
        </w:tabs>
        <w:spacing w:before="100" w:beforeAutospacing="1"/>
        <w:rPr>
          <w:rFonts w:cs="Arial"/>
          <w:b/>
          <w:sz w:val="22"/>
        </w:rPr>
      </w:pPr>
      <w:r w:rsidRPr="005B56E7">
        <w:rPr>
          <w:rFonts w:cs="Arial"/>
          <w:b/>
          <w:sz w:val="22"/>
        </w:rPr>
        <w:t>OLD BUSINESS</w:t>
      </w:r>
    </w:p>
    <w:p w:rsidR="00CB1884" w:rsidRPr="00D667DA" w:rsidRDefault="005D6DAB" w:rsidP="00946E8B">
      <w:pPr>
        <w:numPr>
          <w:ilvl w:val="1"/>
          <w:numId w:val="1"/>
        </w:numPr>
        <w:tabs>
          <w:tab w:val="left" w:pos="450"/>
        </w:tabs>
        <w:spacing w:before="100" w:beforeAutospacing="1"/>
        <w:rPr>
          <w:rFonts w:cs="Arial"/>
          <w:b/>
          <w:sz w:val="22"/>
        </w:rPr>
      </w:pPr>
      <w:r w:rsidRPr="005B56E7">
        <w:rPr>
          <w:rFonts w:cs="Arial"/>
          <w:b/>
          <w:sz w:val="22"/>
        </w:rPr>
        <w:t>Legislation</w:t>
      </w:r>
      <w:r w:rsidR="00CB1884" w:rsidRPr="005B56E7">
        <w:rPr>
          <w:rFonts w:cs="Arial"/>
          <w:b/>
          <w:sz w:val="22"/>
        </w:rPr>
        <w:t xml:space="preserve"> to Honor the </w:t>
      </w:r>
      <w:r w:rsidRPr="005B56E7">
        <w:rPr>
          <w:rFonts w:cs="Arial"/>
          <w:b/>
          <w:sz w:val="22"/>
        </w:rPr>
        <w:t xml:space="preserve">Life of Bill </w:t>
      </w:r>
      <w:proofErr w:type="spellStart"/>
      <w:r w:rsidRPr="005B56E7">
        <w:rPr>
          <w:rFonts w:cs="Arial"/>
          <w:b/>
          <w:sz w:val="22"/>
        </w:rPr>
        <w:t>Raggio</w:t>
      </w:r>
      <w:proofErr w:type="spellEnd"/>
    </w:p>
    <w:p w:rsidR="008F776F" w:rsidRDefault="008F776F" w:rsidP="003C45C0">
      <w:pPr>
        <w:tabs>
          <w:tab w:val="left" w:pos="450"/>
        </w:tabs>
        <w:spacing w:before="100" w:beforeAutospacing="1"/>
        <w:ind w:left="2340"/>
        <w:rPr>
          <w:rFonts w:cs="Arial"/>
          <w:sz w:val="22"/>
        </w:rPr>
      </w:pPr>
      <w:r>
        <w:rPr>
          <w:rFonts w:cs="Arial"/>
          <w:sz w:val="22"/>
        </w:rPr>
        <w:t xml:space="preserve">Senator </w:t>
      </w:r>
      <w:proofErr w:type="spellStart"/>
      <w:r>
        <w:rPr>
          <w:rFonts w:cs="Arial"/>
          <w:sz w:val="22"/>
        </w:rPr>
        <w:t>Rashdan</w:t>
      </w:r>
      <w:proofErr w:type="spellEnd"/>
      <w:r>
        <w:rPr>
          <w:rFonts w:cs="Arial"/>
          <w:sz w:val="22"/>
        </w:rPr>
        <w:t xml:space="preserve"> moved on to discuss</w:t>
      </w:r>
      <w:r w:rsidR="00946E8B">
        <w:rPr>
          <w:rFonts w:cs="Arial"/>
          <w:sz w:val="22"/>
        </w:rPr>
        <w:t xml:space="preserve"> the legislation to honor the life of </w:t>
      </w:r>
      <w:r w:rsidR="0087021B">
        <w:rPr>
          <w:rFonts w:cs="Arial"/>
          <w:sz w:val="22"/>
        </w:rPr>
        <w:t xml:space="preserve">the former </w:t>
      </w:r>
      <w:r w:rsidR="00946E8B">
        <w:rPr>
          <w:rFonts w:cs="Arial"/>
          <w:sz w:val="22"/>
        </w:rPr>
        <w:t xml:space="preserve">Senator Bill </w:t>
      </w:r>
      <w:proofErr w:type="spellStart"/>
      <w:r w:rsidR="00946E8B">
        <w:rPr>
          <w:rFonts w:cs="Arial"/>
          <w:sz w:val="22"/>
        </w:rPr>
        <w:t>Raggio</w:t>
      </w:r>
      <w:proofErr w:type="spellEnd"/>
      <w:r w:rsidR="00946E8B">
        <w:rPr>
          <w:rFonts w:cs="Arial"/>
          <w:sz w:val="22"/>
        </w:rPr>
        <w:t xml:space="preserve"> who passed</w:t>
      </w:r>
      <w:r>
        <w:rPr>
          <w:rFonts w:cs="Arial"/>
          <w:sz w:val="22"/>
        </w:rPr>
        <w:t xml:space="preserve"> away on February 24, 2012. The 79</w:t>
      </w:r>
      <w:r w:rsidRPr="008F776F">
        <w:rPr>
          <w:rFonts w:cs="Arial"/>
          <w:sz w:val="22"/>
          <w:vertAlign w:val="superscript"/>
        </w:rPr>
        <w:t>th</w:t>
      </w:r>
      <w:r>
        <w:rPr>
          <w:rFonts w:cs="Arial"/>
          <w:sz w:val="22"/>
        </w:rPr>
        <w:t xml:space="preserve"> session were constructing a resolution to honor </w:t>
      </w:r>
      <w:proofErr w:type="spellStart"/>
      <w:r>
        <w:rPr>
          <w:rFonts w:cs="Arial"/>
          <w:sz w:val="22"/>
        </w:rPr>
        <w:t>Raggio’s</w:t>
      </w:r>
      <w:proofErr w:type="spellEnd"/>
      <w:r>
        <w:rPr>
          <w:rFonts w:cs="Arial"/>
          <w:sz w:val="22"/>
        </w:rPr>
        <w:t xml:space="preserve"> life but were unable to get it to Senate. </w:t>
      </w:r>
    </w:p>
    <w:p w:rsidR="009D0C43" w:rsidRDefault="008F776F" w:rsidP="003C45C0">
      <w:pPr>
        <w:tabs>
          <w:tab w:val="left" w:pos="450"/>
        </w:tabs>
        <w:spacing w:before="100" w:beforeAutospacing="1"/>
        <w:ind w:left="2340"/>
        <w:rPr>
          <w:rFonts w:cs="Arial"/>
          <w:sz w:val="22"/>
        </w:rPr>
      </w:pPr>
      <w:r>
        <w:rPr>
          <w:rFonts w:cs="Arial"/>
          <w:sz w:val="22"/>
        </w:rPr>
        <w:t xml:space="preserve">Senator Coffey </w:t>
      </w:r>
      <w:r w:rsidR="009D0C43">
        <w:rPr>
          <w:rFonts w:cs="Arial"/>
          <w:sz w:val="22"/>
        </w:rPr>
        <w:t>motioned</w:t>
      </w:r>
      <w:r>
        <w:rPr>
          <w:rFonts w:cs="Arial"/>
          <w:sz w:val="22"/>
        </w:rPr>
        <w:t xml:space="preserve"> </w:t>
      </w:r>
      <w:r w:rsidR="004A75E1">
        <w:rPr>
          <w:rFonts w:cs="Arial"/>
          <w:sz w:val="22"/>
        </w:rPr>
        <w:t>to strike “legislation for” on page 1, l</w:t>
      </w:r>
      <w:r>
        <w:rPr>
          <w:rFonts w:cs="Arial"/>
          <w:sz w:val="22"/>
        </w:rPr>
        <w:t xml:space="preserve">ines 19-20. </w:t>
      </w:r>
      <w:r w:rsidR="009D0C43">
        <w:rPr>
          <w:rFonts w:cs="Arial"/>
          <w:sz w:val="22"/>
        </w:rPr>
        <w:t>Senator O’Shea seconded the motion.</w:t>
      </w:r>
    </w:p>
    <w:p w:rsidR="005D6E8B" w:rsidRDefault="005D6E8B" w:rsidP="005D6E8B">
      <w:pPr>
        <w:tabs>
          <w:tab w:val="left" w:pos="450"/>
        </w:tabs>
        <w:spacing w:before="100" w:beforeAutospacing="1"/>
        <w:ind w:left="2340"/>
        <w:rPr>
          <w:rFonts w:cs="Arial"/>
          <w:sz w:val="22"/>
        </w:rPr>
      </w:pPr>
      <w:r>
        <w:rPr>
          <w:rFonts w:cs="Arial"/>
          <w:sz w:val="22"/>
        </w:rPr>
        <w:t xml:space="preserve">Senator </w:t>
      </w:r>
      <w:proofErr w:type="spellStart"/>
      <w:r w:rsidR="009D0C43">
        <w:rPr>
          <w:rFonts w:cs="Arial"/>
          <w:sz w:val="22"/>
        </w:rPr>
        <w:t>Rashdan</w:t>
      </w:r>
      <w:proofErr w:type="spellEnd"/>
      <w:r w:rsidR="009D0C43">
        <w:rPr>
          <w:rFonts w:cs="Arial"/>
          <w:sz w:val="22"/>
        </w:rPr>
        <w:t xml:space="preserve"> </w:t>
      </w:r>
      <w:proofErr w:type="spellStart"/>
      <w:r w:rsidR="009D0C43">
        <w:rPr>
          <w:rFonts w:cs="Arial"/>
          <w:sz w:val="22"/>
        </w:rPr>
        <w:t>seeked</w:t>
      </w:r>
      <w:proofErr w:type="spellEnd"/>
      <w:r w:rsidR="009D0C43">
        <w:rPr>
          <w:rFonts w:cs="Arial"/>
          <w:sz w:val="22"/>
        </w:rPr>
        <w:t xml:space="preserve"> a motion</w:t>
      </w:r>
      <w:r w:rsidR="004A75E1">
        <w:rPr>
          <w:rFonts w:cs="Arial"/>
          <w:sz w:val="22"/>
        </w:rPr>
        <w:t xml:space="preserve"> to strike lines 3</w:t>
      </w:r>
      <w:proofErr w:type="gramStart"/>
      <w:r w:rsidR="004A75E1">
        <w:rPr>
          <w:rFonts w:cs="Arial"/>
          <w:sz w:val="22"/>
        </w:rPr>
        <w:t>,4</w:t>
      </w:r>
      <w:proofErr w:type="gramEnd"/>
      <w:r w:rsidR="004A75E1">
        <w:rPr>
          <w:rFonts w:cs="Arial"/>
          <w:sz w:val="22"/>
        </w:rPr>
        <w:t>, and 5 on p</w:t>
      </w:r>
      <w:r w:rsidR="009D0C43">
        <w:rPr>
          <w:rFonts w:cs="Arial"/>
          <w:sz w:val="22"/>
        </w:rPr>
        <w:t xml:space="preserve">age </w:t>
      </w:r>
      <w:r>
        <w:rPr>
          <w:rFonts w:cs="Arial"/>
          <w:sz w:val="22"/>
        </w:rPr>
        <w:t>3 because it is a repeat.</w:t>
      </w:r>
    </w:p>
    <w:p w:rsidR="005D6E8B" w:rsidRDefault="005D6E8B" w:rsidP="005D6E8B">
      <w:pPr>
        <w:tabs>
          <w:tab w:val="left" w:pos="450"/>
        </w:tabs>
        <w:spacing w:before="100" w:beforeAutospacing="1"/>
        <w:ind w:left="2340"/>
        <w:rPr>
          <w:rFonts w:cs="Arial"/>
          <w:sz w:val="22"/>
        </w:rPr>
      </w:pPr>
      <w:r>
        <w:rPr>
          <w:rFonts w:cs="Arial"/>
          <w:sz w:val="22"/>
        </w:rPr>
        <w:t>Senator O’Shea moved to strike lines 3-5 on pag</w:t>
      </w:r>
      <w:r w:rsidR="004A75E1">
        <w:rPr>
          <w:rFonts w:cs="Arial"/>
          <w:sz w:val="22"/>
        </w:rPr>
        <w:t>e 3 on Senator Resolution 80-1 by unanimous consent. Motion passed.</w:t>
      </w:r>
      <w:r>
        <w:rPr>
          <w:rFonts w:cs="Arial"/>
          <w:sz w:val="22"/>
        </w:rPr>
        <w:t xml:space="preserve"> </w:t>
      </w:r>
    </w:p>
    <w:p w:rsidR="0087021B" w:rsidRDefault="005D6E8B" w:rsidP="005D6E8B">
      <w:pPr>
        <w:tabs>
          <w:tab w:val="left" w:pos="450"/>
        </w:tabs>
        <w:spacing w:before="100" w:beforeAutospacing="1"/>
        <w:ind w:left="2340"/>
        <w:rPr>
          <w:rFonts w:cs="Arial"/>
          <w:sz w:val="22"/>
        </w:rPr>
      </w:pPr>
      <w:r>
        <w:rPr>
          <w:rFonts w:cs="Arial"/>
          <w:sz w:val="22"/>
        </w:rPr>
        <w:t>The committee discus</w:t>
      </w:r>
      <w:r w:rsidR="0087021B">
        <w:rPr>
          <w:rFonts w:cs="Arial"/>
          <w:sz w:val="22"/>
        </w:rPr>
        <w:t xml:space="preserve">sed where to put the Resolution honoring the life of Bill </w:t>
      </w:r>
      <w:proofErr w:type="spellStart"/>
      <w:r w:rsidR="0087021B">
        <w:rPr>
          <w:rFonts w:cs="Arial"/>
          <w:sz w:val="22"/>
        </w:rPr>
        <w:t>Raggio</w:t>
      </w:r>
      <w:proofErr w:type="spellEnd"/>
      <w:r w:rsidR="0087021B">
        <w:rPr>
          <w:rFonts w:cs="Arial"/>
          <w:sz w:val="22"/>
        </w:rPr>
        <w:t>.</w:t>
      </w:r>
    </w:p>
    <w:p w:rsidR="0087021B" w:rsidRDefault="0087021B" w:rsidP="005D6E8B">
      <w:pPr>
        <w:tabs>
          <w:tab w:val="left" w:pos="450"/>
        </w:tabs>
        <w:spacing w:before="100" w:beforeAutospacing="1"/>
        <w:ind w:left="2340"/>
        <w:rPr>
          <w:rFonts w:cs="Arial"/>
          <w:sz w:val="22"/>
        </w:rPr>
      </w:pPr>
      <w:r>
        <w:rPr>
          <w:rFonts w:cs="Arial"/>
          <w:sz w:val="22"/>
        </w:rPr>
        <w:t xml:space="preserve">Senator </w:t>
      </w:r>
      <w:proofErr w:type="spellStart"/>
      <w:r>
        <w:rPr>
          <w:rFonts w:cs="Arial"/>
          <w:sz w:val="22"/>
        </w:rPr>
        <w:t>Suri</w:t>
      </w:r>
      <w:proofErr w:type="spellEnd"/>
      <w:r>
        <w:rPr>
          <w:rFonts w:cs="Arial"/>
          <w:sz w:val="22"/>
        </w:rPr>
        <w:t xml:space="preserve"> suggested putting the Resolution in the College of Education because the building is named after Senator Bill </w:t>
      </w:r>
      <w:proofErr w:type="spellStart"/>
      <w:r>
        <w:rPr>
          <w:rFonts w:cs="Arial"/>
          <w:sz w:val="22"/>
        </w:rPr>
        <w:t>Raggio</w:t>
      </w:r>
      <w:proofErr w:type="spellEnd"/>
      <w:r>
        <w:rPr>
          <w:rFonts w:cs="Arial"/>
          <w:sz w:val="22"/>
        </w:rPr>
        <w:t xml:space="preserve">. </w:t>
      </w:r>
    </w:p>
    <w:p w:rsidR="0087021B" w:rsidRDefault="0087021B" w:rsidP="005D6E8B">
      <w:pPr>
        <w:tabs>
          <w:tab w:val="left" w:pos="450"/>
        </w:tabs>
        <w:spacing w:before="100" w:beforeAutospacing="1"/>
        <w:ind w:left="2340"/>
        <w:rPr>
          <w:rFonts w:cs="Arial"/>
          <w:sz w:val="22"/>
        </w:rPr>
      </w:pPr>
      <w:r>
        <w:rPr>
          <w:rFonts w:cs="Arial"/>
          <w:sz w:val="22"/>
        </w:rPr>
        <w:t xml:space="preserve">Senator </w:t>
      </w:r>
      <w:proofErr w:type="spellStart"/>
      <w:r>
        <w:rPr>
          <w:rFonts w:cs="Arial"/>
          <w:sz w:val="22"/>
        </w:rPr>
        <w:t>Rashdan</w:t>
      </w:r>
      <w:proofErr w:type="spellEnd"/>
      <w:r>
        <w:rPr>
          <w:rFonts w:cs="Arial"/>
          <w:sz w:val="22"/>
        </w:rPr>
        <w:t xml:space="preserve"> reminded the committee that they would have to check with Buildings and Grounds about the posting location. Senator </w:t>
      </w:r>
      <w:proofErr w:type="spellStart"/>
      <w:r>
        <w:rPr>
          <w:rFonts w:cs="Arial"/>
          <w:sz w:val="22"/>
        </w:rPr>
        <w:t>Ra</w:t>
      </w:r>
      <w:r w:rsidR="004A75E1">
        <w:rPr>
          <w:rFonts w:cs="Arial"/>
          <w:sz w:val="22"/>
        </w:rPr>
        <w:t>shdan</w:t>
      </w:r>
      <w:proofErr w:type="spellEnd"/>
      <w:r w:rsidR="004A75E1">
        <w:rPr>
          <w:rFonts w:cs="Arial"/>
          <w:sz w:val="22"/>
        </w:rPr>
        <w:t xml:space="preserve"> suggested posting in the dean’s o</w:t>
      </w:r>
      <w:r>
        <w:rPr>
          <w:rFonts w:cs="Arial"/>
          <w:sz w:val="22"/>
        </w:rPr>
        <w:t>ffice in the College of Education.</w:t>
      </w:r>
    </w:p>
    <w:p w:rsidR="004A75E1" w:rsidRDefault="0087021B" w:rsidP="004A75E1">
      <w:pPr>
        <w:tabs>
          <w:tab w:val="left" w:pos="450"/>
        </w:tabs>
        <w:spacing w:before="100" w:beforeAutospacing="1"/>
        <w:ind w:left="2340"/>
        <w:rPr>
          <w:rFonts w:cs="Arial"/>
          <w:sz w:val="22"/>
        </w:rPr>
      </w:pPr>
      <w:r>
        <w:rPr>
          <w:rFonts w:cs="Arial"/>
          <w:sz w:val="22"/>
        </w:rPr>
        <w:t xml:space="preserve">Senator </w:t>
      </w:r>
      <w:proofErr w:type="spellStart"/>
      <w:r>
        <w:rPr>
          <w:rFonts w:cs="Arial"/>
          <w:sz w:val="22"/>
        </w:rPr>
        <w:t>Suri</w:t>
      </w:r>
      <w:proofErr w:type="spellEnd"/>
      <w:r>
        <w:rPr>
          <w:rFonts w:cs="Arial"/>
          <w:sz w:val="22"/>
        </w:rPr>
        <w:t xml:space="preserve"> motioned to strike the words “on campus” and insert the words “in the College </w:t>
      </w:r>
      <w:r w:rsidR="004A75E1">
        <w:rPr>
          <w:rFonts w:cs="Arial"/>
          <w:sz w:val="22"/>
        </w:rPr>
        <w:t>of Education Dean’s Office” on p</w:t>
      </w:r>
      <w:r>
        <w:rPr>
          <w:rFonts w:cs="Arial"/>
          <w:sz w:val="22"/>
        </w:rPr>
        <w:t xml:space="preserve">age </w:t>
      </w:r>
      <w:r w:rsidR="004A75E1">
        <w:rPr>
          <w:rFonts w:cs="Arial"/>
          <w:sz w:val="22"/>
        </w:rPr>
        <w:t>3, line 15.</w:t>
      </w:r>
    </w:p>
    <w:p w:rsidR="004A75E1" w:rsidRDefault="0087021B" w:rsidP="004A75E1">
      <w:pPr>
        <w:tabs>
          <w:tab w:val="left" w:pos="450"/>
        </w:tabs>
        <w:spacing w:before="100" w:beforeAutospacing="1"/>
        <w:ind w:left="2340"/>
        <w:rPr>
          <w:rFonts w:cs="Arial"/>
          <w:sz w:val="22"/>
        </w:rPr>
      </w:pPr>
      <w:r>
        <w:rPr>
          <w:rFonts w:cs="Arial"/>
          <w:sz w:val="22"/>
        </w:rPr>
        <w:lastRenderedPageBreak/>
        <w:t xml:space="preserve">Speaker of the Senate, </w:t>
      </w:r>
      <w:proofErr w:type="spellStart"/>
      <w:r>
        <w:rPr>
          <w:rFonts w:cs="Arial"/>
          <w:sz w:val="22"/>
        </w:rPr>
        <w:t>Maccallister</w:t>
      </w:r>
      <w:proofErr w:type="spellEnd"/>
      <w:r>
        <w:rPr>
          <w:rFonts w:cs="Arial"/>
          <w:sz w:val="22"/>
        </w:rPr>
        <w:t xml:space="preserve"> Higgins who was in public attendance pointed out </w:t>
      </w:r>
      <w:r w:rsidR="004A75E1">
        <w:rPr>
          <w:rFonts w:cs="Arial"/>
          <w:sz w:val="22"/>
        </w:rPr>
        <w:t xml:space="preserve">the misspelling of Geddes on page 3, line 11 and </w:t>
      </w:r>
      <w:proofErr w:type="spellStart"/>
      <w:r w:rsidR="004A75E1">
        <w:rPr>
          <w:rFonts w:cs="Arial"/>
          <w:sz w:val="22"/>
        </w:rPr>
        <w:t>Stiteler</w:t>
      </w:r>
      <w:proofErr w:type="spellEnd"/>
      <w:r w:rsidR="004A75E1">
        <w:rPr>
          <w:rFonts w:cs="Arial"/>
          <w:sz w:val="22"/>
        </w:rPr>
        <w:t xml:space="preserve"> in line 12.</w:t>
      </w:r>
    </w:p>
    <w:p w:rsidR="004A75E1" w:rsidRDefault="004A75E1" w:rsidP="004A75E1">
      <w:pPr>
        <w:tabs>
          <w:tab w:val="left" w:pos="450"/>
        </w:tabs>
        <w:spacing w:before="100" w:beforeAutospacing="1"/>
        <w:ind w:left="2340"/>
        <w:rPr>
          <w:rFonts w:cs="Arial"/>
          <w:sz w:val="22"/>
        </w:rPr>
      </w:pPr>
      <w:r>
        <w:rPr>
          <w:rFonts w:cs="Arial"/>
          <w:sz w:val="22"/>
        </w:rPr>
        <w:t xml:space="preserve">The committee changed Geddes and </w:t>
      </w:r>
      <w:proofErr w:type="spellStart"/>
      <w:r>
        <w:rPr>
          <w:rFonts w:cs="Arial"/>
          <w:sz w:val="22"/>
        </w:rPr>
        <w:t>Stiteler</w:t>
      </w:r>
      <w:proofErr w:type="spellEnd"/>
      <w:r>
        <w:rPr>
          <w:rFonts w:cs="Arial"/>
          <w:sz w:val="22"/>
        </w:rPr>
        <w:t xml:space="preserve"> to the correct spelling. </w:t>
      </w:r>
    </w:p>
    <w:p w:rsidR="004A75E1" w:rsidRDefault="004A75E1" w:rsidP="004A75E1">
      <w:pPr>
        <w:tabs>
          <w:tab w:val="left" w:pos="450"/>
        </w:tabs>
        <w:spacing w:before="100" w:beforeAutospacing="1"/>
        <w:ind w:left="2340"/>
        <w:rPr>
          <w:rFonts w:cs="Arial"/>
          <w:sz w:val="22"/>
        </w:rPr>
      </w:pPr>
      <w:r>
        <w:rPr>
          <w:rFonts w:cs="Arial"/>
          <w:sz w:val="22"/>
        </w:rPr>
        <w:t xml:space="preserve">Senator </w:t>
      </w:r>
      <w:proofErr w:type="spellStart"/>
      <w:r>
        <w:rPr>
          <w:rFonts w:cs="Arial"/>
          <w:sz w:val="22"/>
        </w:rPr>
        <w:t>Suri</w:t>
      </w:r>
      <w:proofErr w:type="spellEnd"/>
      <w:r>
        <w:rPr>
          <w:rFonts w:cs="Arial"/>
          <w:sz w:val="22"/>
        </w:rPr>
        <w:t xml:space="preserve"> moved to strike the word “for” and insert the word “form” on page 2, line 4 by unanimous consent. Motion passed.</w:t>
      </w:r>
    </w:p>
    <w:p w:rsidR="004A75E1" w:rsidRDefault="004A75E1" w:rsidP="004A75E1">
      <w:pPr>
        <w:tabs>
          <w:tab w:val="left" w:pos="450"/>
        </w:tabs>
        <w:spacing w:before="100" w:beforeAutospacing="1"/>
        <w:ind w:left="2340"/>
        <w:rPr>
          <w:rFonts w:cs="Arial"/>
          <w:sz w:val="22"/>
        </w:rPr>
      </w:pPr>
      <w:r>
        <w:rPr>
          <w:rFonts w:cs="Arial"/>
          <w:sz w:val="22"/>
        </w:rPr>
        <w:t xml:space="preserve">Senator O’Shea moved to capitalize “Teacher’s Union” on page 2, line 4. Motion passed by unanimous consent. </w:t>
      </w:r>
    </w:p>
    <w:p w:rsidR="00B84479" w:rsidRDefault="004A75E1" w:rsidP="004A75E1">
      <w:pPr>
        <w:tabs>
          <w:tab w:val="left" w:pos="450"/>
        </w:tabs>
        <w:spacing w:before="100" w:beforeAutospacing="1"/>
        <w:ind w:left="2340"/>
        <w:rPr>
          <w:rFonts w:cs="Arial"/>
          <w:sz w:val="22"/>
        </w:rPr>
      </w:pPr>
      <w:r>
        <w:rPr>
          <w:rFonts w:cs="Arial"/>
          <w:sz w:val="22"/>
        </w:rPr>
        <w:t xml:space="preserve">Senator </w:t>
      </w:r>
      <w:r w:rsidR="00B84479">
        <w:rPr>
          <w:rFonts w:cs="Arial"/>
          <w:sz w:val="22"/>
        </w:rPr>
        <w:t>Byrnes moved to report favorably the Senate</w:t>
      </w:r>
      <w:r>
        <w:rPr>
          <w:rFonts w:cs="Arial"/>
          <w:sz w:val="22"/>
        </w:rPr>
        <w:t xml:space="preserve"> Resolution x-x to the senate by unanimous consent.</w:t>
      </w:r>
    </w:p>
    <w:p w:rsidR="00B84479" w:rsidRPr="00B84479" w:rsidRDefault="00515575" w:rsidP="00B84479">
      <w:pPr>
        <w:numPr>
          <w:ilvl w:val="1"/>
          <w:numId w:val="1"/>
        </w:numPr>
        <w:tabs>
          <w:tab w:val="left" w:pos="450"/>
        </w:tabs>
        <w:spacing w:before="100" w:beforeAutospacing="1"/>
        <w:rPr>
          <w:rFonts w:cs="Arial"/>
          <w:sz w:val="22"/>
        </w:rPr>
      </w:pPr>
      <w:r>
        <w:rPr>
          <w:rFonts w:cs="Arial"/>
          <w:b/>
          <w:sz w:val="22"/>
        </w:rPr>
        <w:t xml:space="preserve">Freshmen </w:t>
      </w:r>
      <w:r w:rsidR="00E54808">
        <w:rPr>
          <w:rFonts w:cs="Arial"/>
          <w:b/>
          <w:sz w:val="22"/>
        </w:rPr>
        <w:t>H</w:t>
      </w:r>
      <w:r w:rsidR="00B84479">
        <w:rPr>
          <w:rFonts w:cs="Arial"/>
          <w:b/>
          <w:sz w:val="22"/>
        </w:rPr>
        <w:t>ub</w:t>
      </w:r>
    </w:p>
    <w:p w:rsidR="00515575" w:rsidRPr="00B84479" w:rsidRDefault="00B84479" w:rsidP="00B84479">
      <w:pPr>
        <w:tabs>
          <w:tab w:val="left" w:pos="450"/>
        </w:tabs>
        <w:spacing w:before="100" w:beforeAutospacing="1"/>
        <w:ind w:left="2340"/>
        <w:rPr>
          <w:rFonts w:cs="Arial"/>
          <w:sz w:val="22"/>
        </w:rPr>
      </w:pPr>
      <w:r>
        <w:rPr>
          <w:rFonts w:cs="Arial"/>
          <w:sz w:val="22"/>
        </w:rPr>
        <w:t xml:space="preserve">Senator </w:t>
      </w:r>
      <w:proofErr w:type="spellStart"/>
      <w:r>
        <w:rPr>
          <w:rFonts w:cs="Arial"/>
          <w:sz w:val="22"/>
        </w:rPr>
        <w:t>Rashdan</w:t>
      </w:r>
      <w:proofErr w:type="spellEnd"/>
      <w:r>
        <w:rPr>
          <w:rFonts w:cs="Arial"/>
          <w:sz w:val="22"/>
        </w:rPr>
        <w:t xml:space="preserve"> told the committee that he emailed President </w:t>
      </w:r>
      <w:proofErr w:type="spellStart"/>
      <w:r w:rsidRPr="00B84479">
        <w:rPr>
          <w:rFonts w:cs="Arial"/>
          <w:sz w:val="22"/>
        </w:rPr>
        <w:t>Huili</w:t>
      </w:r>
      <w:proofErr w:type="spellEnd"/>
      <w:r w:rsidRPr="00B84479">
        <w:rPr>
          <w:rFonts w:cs="Arial"/>
          <w:sz w:val="22"/>
        </w:rPr>
        <w:t> </w:t>
      </w:r>
      <w:proofErr w:type="spellStart"/>
      <w:r w:rsidRPr="00B84479">
        <w:rPr>
          <w:rFonts w:cs="Arial"/>
          <w:sz w:val="22"/>
        </w:rPr>
        <w:t>Weinstock</w:t>
      </w:r>
      <w:proofErr w:type="spellEnd"/>
      <w:r>
        <w:rPr>
          <w:rFonts w:cs="Arial"/>
          <w:sz w:val="22"/>
        </w:rPr>
        <w:t xml:space="preserve"> about the details of the Freshman Hub. He </w:t>
      </w:r>
      <w:r w:rsidR="00254BFD">
        <w:rPr>
          <w:rFonts w:cs="Arial"/>
          <w:sz w:val="22"/>
        </w:rPr>
        <w:t xml:space="preserve">is trying to get in contact with former senator who was in charge of planning the Freshman Hub and hopes to work with President </w:t>
      </w:r>
      <w:proofErr w:type="spellStart"/>
      <w:r w:rsidR="00254BFD">
        <w:rPr>
          <w:rFonts w:cs="Arial"/>
          <w:sz w:val="22"/>
        </w:rPr>
        <w:t>Weinstock</w:t>
      </w:r>
      <w:proofErr w:type="spellEnd"/>
      <w:r w:rsidR="00254BFD">
        <w:rPr>
          <w:rFonts w:cs="Arial"/>
          <w:sz w:val="22"/>
        </w:rPr>
        <w:t xml:space="preserve"> on the issue. </w:t>
      </w:r>
    </w:p>
    <w:p w:rsidR="003C45C0" w:rsidRPr="00B84479" w:rsidRDefault="003C45C0" w:rsidP="00B84479">
      <w:pPr>
        <w:numPr>
          <w:ilvl w:val="1"/>
          <w:numId w:val="1"/>
        </w:numPr>
        <w:tabs>
          <w:tab w:val="left" w:pos="450"/>
        </w:tabs>
        <w:spacing w:before="100" w:beforeAutospacing="1"/>
        <w:rPr>
          <w:rFonts w:cs="Arial"/>
          <w:b/>
          <w:sz w:val="22"/>
        </w:rPr>
      </w:pPr>
      <w:r w:rsidRPr="00B84479">
        <w:rPr>
          <w:rFonts w:cs="Arial"/>
          <w:b/>
          <w:sz w:val="22"/>
        </w:rPr>
        <w:t xml:space="preserve"> College of Business Display Case</w:t>
      </w:r>
    </w:p>
    <w:p w:rsidR="008629B2" w:rsidRDefault="00B84479" w:rsidP="004F500A">
      <w:pPr>
        <w:tabs>
          <w:tab w:val="left" w:pos="450"/>
        </w:tabs>
        <w:spacing w:before="100" w:beforeAutospacing="1"/>
        <w:ind w:left="2340"/>
        <w:rPr>
          <w:rFonts w:cs="Arial"/>
          <w:sz w:val="22"/>
        </w:rPr>
      </w:pPr>
      <w:r>
        <w:rPr>
          <w:rFonts w:cs="Arial"/>
          <w:sz w:val="22"/>
        </w:rPr>
        <w:t>Former Senator Moore</w:t>
      </w:r>
      <w:r w:rsidR="00254BFD">
        <w:rPr>
          <w:rFonts w:cs="Arial"/>
          <w:sz w:val="22"/>
        </w:rPr>
        <w:t xml:space="preserve"> was working on replacing the display case on the first floor of the College of Business. He was planning on removing it and putting in a new one. He was working with a personal coordinator to have a partnership with the College of Business and the Senate. </w:t>
      </w:r>
      <w:r w:rsidR="00C047FC">
        <w:rPr>
          <w:rFonts w:cs="Arial"/>
          <w:sz w:val="22"/>
        </w:rPr>
        <w:t xml:space="preserve">Senator </w:t>
      </w:r>
      <w:proofErr w:type="spellStart"/>
      <w:r w:rsidR="00254BFD">
        <w:rPr>
          <w:rFonts w:cs="Arial"/>
          <w:sz w:val="22"/>
        </w:rPr>
        <w:t>Rashdan</w:t>
      </w:r>
      <w:proofErr w:type="spellEnd"/>
      <w:r w:rsidR="00254BFD">
        <w:rPr>
          <w:rFonts w:cs="Arial"/>
          <w:sz w:val="22"/>
        </w:rPr>
        <w:t xml:space="preserve"> plans to discuss it with Budget and Finance committee to see if there is room in the budget. </w:t>
      </w:r>
    </w:p>
    <w:p w:rsidR="004F500A" w:rsidRPr="00B94D42" w:rsidRDefault="004F500A" w:rsidP="004F500A">
      <w:pPr>
        <w:tabs>
          <w:tab w:val="left" w:pos="450"/>
        </w:tabs>
        <w:spacing w:before="100" w:beforeAutospacing="1"/>
        <w:ind w:left="2340"/>
        <w:rPr>
          <w:rFonts w:cs="Arial"/>
          <w:sz w:val="22"/>
        </w:rPr>
      </w:pPr>
    </w:p>
    <w:p w:rsidR="008629B2" w:rsidRDefault="008629B2" w:rsidP="008629B2">
      <w:pPr>
        <w:numPr>
          <w:ilvl w:val="0"/>
          <w:numId w:val="1"/>
        </w:numPr>
        <w:tabs>
          <w:tab w:val="left" w:pos="450"/>
        </w:tabs>
        <w:rPr>
          <w:rFonts w:cs="Arial"/>
          <w:b/>
          <w:sz w:val="22"/>
        </w:rPr>
      </w:pPr>
      <w:r>
        <w:rPr>
          <w:rFonts w:cs="Arial"/>
          <w:b/>
          <w:sz w:val="22"/>
        </w:rPr>
        <w:t>NEW BUSINESS</w:t>
      </w:r>
    </w:p>
    <w:p w:rsidR="00254BFD" w:rsidRDefault="00254BFD" w:rsidP="00254BFD">
      <w:pPr>
        <w:numPr>
          <w:ilvl w:val="1"/>
          <w:numId w:val="1"/>
        </w:numPr>
        <w:tabs>
          <w:tab w:val="left" w:pos="1455"/>
        </w:tabs>
        <w:rPr>
          <w:rFonts w:cs="Arial"/>
          <w:b/>
          <w:sz w:val="22"/>
        </w:rPr>
      </w:pPr>
      <w:r>
        <w:rPr>
          <w:rFonts w:cs="Arial"/>
          <w:b/>
          <w:sz w:val="22"/>
        </w:rPr>
        <w:t>Appoint Committee Vice Chair</w:t>
      </w:r>
    </w:p>
    <w:p w:rsidR="00254BFD" w:rsidRDefault="00254BFD" w:rsidP="00254BFD">
      <w:pPr>
        <w:tabs>
          <w:tab w:val="left" w:pos="1455"/>
        </w:tabs>
        <w:ind w:left="2430"/>
        <w:rPr>
          <w:rFonts w:cs="Arial"/>
          <w:b/>
          <w:sz w:val="22"/>
        </w:rPr>
      </w:pPr>
    </w:p>
    <w:p w:rsidR="00D101C2" w:rsidRDefault="00D101C2" w:rsidP="00254BFD">
      <w:pPr>
        <w:tabs>
          <w:tab w:val="left" w:pos="1455"/>
        </w:tabs>
        <w:ind w:left="2430"/>
        <w:rPr>
          <w:rFonts w:cs="Arial"/>
          <w:sz w:val="22"/>
        </w:rPr>
      </w:pPr>
      <w:r>
        <w:rPr>
          <w:rFonts w:cs="Arial"/>
          <w:sz w:val="22"/>
        </w:rPr>
        <w:t>Senator O’Shea nominated</w:t>
      </w:r>
      <w:r w:rsidR="004F500A">
        <w:rPr>
          <w:rFonts w:cs="Arial"/>
          <w:sz w:val="22"/>
        </w:rPr>
        <w:t xml:space="preserve"> himself for</w:t>
      </w:r>
      <w:r w:rsidR="00254BFD">
        <w:rPr>
          <w:rFonts w:cs="Arial"/>
          <w:sz w:val="22"/>
        </w:rPr>
        <w:t xml:space="preserve"> </w:t>
      </w:r>
      <w:r w:rsidR="004F500A">
        <w:rPr>
          <w:rFonts w:cs="Arial"/>
          <w:sz w:val="22"/>
        </w:rPr>
        <w:t>Vice C</w:t>
      </w:r>
      <w:r>
        <w:rPr>
          <w:rFonts w:cs="Arial"/>
          <w:sz w:val="22"/>
        </w:rPr>
        <w:t>hair.</w:t>
      </w:r>
    </w:p>
    <w:p w:rsidR="00D101C2" w:rsidRDefault="00D101C2" w:rsidP="00D101C2">
      <w:pPr>
        <w:tabs>
          <w:tab w:val="left" w:pos="1455"/>
        </w:tabs>
        <w:ind w:left="2430"/>
        <w:rPr>
          <w:rFonts w:cs="Arial"/>
          <w:sz w:val="22"/>
        </w:rPr>
      </w:pPr>
      <w:r>
        <w:rPr>
          <w:rFonts w:cs="Arial"/>
          <w:sz w:val="22"/>
        </w:rPr>
        <w:t>Senator B</w:t>
      </w:r>
      <w:r w:rsidR="004F500A">
        <w:rPr>
          <w:rFonts w:cs="Arial"/>
          <w:sz w:val="22"/>
        </w:rPr>
        <w:t xml:space="preserve">yrnes nominated herself </w:t>
      </w:r>
      <w:r w:rsidR="008649B4">
        <w:rPr>
          <w:rFonts w:cs="Arial"/>
          <w:sz w:val="22"/>
        </w:rPr>
        <w:t>for Vice C</w:t>
      </w:r>
      <w:r>
        <w:rPr>
          <w:rFonts w:cs="Arial"/>
          <w:sz w:val="22"/>
        </w:rPr>
        <w:t>hair.</w:t>
      </w:r>
    </w:p>
    <w:p w:rsidR="00D101C2" w:rsidRDefault="00D101C2" w:rsidP="00D101C2">
      <w:pPr>
        <w:tabs>
          <w:tab w:val="left" w:pos="1455"/>
        </w:tabs>
        <w:ind w:left="2430"/>
        <w:rPr>
          <w:rFonts w:cs="Arial"/>
          <w:sz w:val="22"/>
        </w:rPr>
      </w:pPr>
    </w:p>
    <w:p w:rsidR="00D101C2" w:rsidRDefault="00D101C2" w:rsidP="00D101C2">
      <w:pPr>
        <w:tabs>
          <w:tab w:val="left" w:pos="1455"/>
        </w:tabs>
        <w:ind w:left="2430"/>
        <w:rPr>
          <w:rFonts w:cs="Arial"/>
          <w:sz w:val="22"/>
        </w:rPr>
      </w:pPr>
      <w:r>
        <w:rPr>
          <w:rFonts w:cs="Arial"/>
          <w:sz w:val="22"/>
        </w:rPr>
        <w:t xml:space="preserve">Senator Coffey asked what duties are for </w:t>
      </w:r>
      <w:r w:rsidR="008649B4">
        <w:rPr>
          <w:rFonts w:cs="Arial"/>
          <w:sz w:val="22"/>
        </w:rPr>
        <w:t>Vice C</w:t>
      </w:r>
      <w:r>
        <w:rPr>
          <w:rFonts w:cs="Arial"/>
          <w:sz w:val="22"/>
        </w:rPr>
        <w:t>hair.</w:t>
      </w:r>
    </w:p>
    <w:p w:rsidR="00D101C2" w:rsidRDefault="00D101C2" w:rsidP="00D101C2">
      <w:pPr>
        <w:tabs>
          <w:tab w:val="left" w:pos="1455"/>
        </w:tabs>
        <w:ind w:left="2430"/>
        <w:rPr>
          <w:rFonts w:cs="Arial"/>
          <w:sz w:val="22"/>
        </w:rPr>
      </w:pPr>
    </w:p>
    <w:p w:rsidR="00D101C2" w:rsidRDefault="00D101C2" w:rsidP="00D101C2">
      <w:pPr>
        <w:tabs>
          <w:tab w:val="left" w:pos="1455"/>
        </w:tabs>
        <w:ind w:left="2430"/>
        <w:rPr>
          <w:rFonts w:cs="Arial"/>
          <w:sz w:val="22"/>
        </w:rPr>
      </w:pPr>
      <w:r>
        <w:rPr>
          <w:rFonts w:cs="Arial"/>
          <w:sz w:val="22"/>
        </w:rPr>
        <w:t xml:space="preserve">Senator </w:t>
      </w:r>
      <w:proofErr w:type="spellStart"/>
      <w:r>
        <w:rPr>
          <w:rFonts w:cs="Arial"/>
          <w:sz w:val="22"/>
        </w:rPr>
        <w:t>Rashdan</w:t>
      </w:r>
      <w:proofErr w:type="spellEnd"/>
      <w:r>
        <w:rPr>
          <w:rFonts w:cs="Arial"/>
          <w:sz w:val="22"/>
        </w:rPr>
        <w:t xml:space="preserve"> explained that the vice chair position works with the chair of the committee</w:t>
      </w:r>
      <w:r w:rsidR="008649B4">
        <w:rPr>
          <w:rFonts w:cs="Arial"/>
          <w:sz w:val="22"/>
        </w:rPr>
        <w:t>. The Vice C</w:t>
      </w:r>
      <w:r>
        <w:rPr>
          <w:rFonts w:cs="Arial"/>
          <w:sz w:val="22"/>
        </w:rPr>
        <w:t xml:space="preserve">hair is to fill in for the chair if they are not at the meetings or act as the community secretary if one is not there. </w:t>
      </w:r>
    </w:p>
    <w:p w:rsidR="00D101C2" w:rsidRDefault="00D101C2" w:rsidP="00D101C2">
      <w:pPr>
        <w:tabs>
          <w:tab w:val="left" w:pos="1455"/>
        </w:tabs>
        <w:ind w:left="2430"/>
        <w:rPr>
          <w:rFonts w:cs="Arial"/>
          <w:sz w:val="22"/>
        </w:rPr>
      </w:pPr>
    </w:p>
    <w:p w:rsidR="0031367B" w:rsidRDefault="00D101C2" w:rsidP="00D101C2">
      <w:pPr>
        <w:tabs>
          <w:tab w:val="left" w:pos="1455"/>
        </w:tabs>
        <w:ind w:left="2430"/>
        <w:rPr>
          <w:rFonts w:cs="Arial"/>
          <w:sz w:val="22"/>
        </w:rPr>
      </w:pPr>
      <w:r>
        <w:rPr>
          <w:rFonts w:cs="Arial"/>
          <w:sz w:val="22"/>
        </w:rPr>
        <w:t>Senator Byrnes expressed her desire to desire to want to be more involved. She said that the University Affairs Committee is her favorite. She explained that her experience in Student Ambassa</w:t>
      </w:r>
      <w:r w:rsidR="008649B4">
        <w:rPr>
          <w:rFonts w:cs="Arial"/>
          <w:sz w:val="22"/>
        </w:rPr>
        <w:t>dors has prepared her for the Vice C</w:t>
      </w:r>
      <w:r>
        <w:rPr>
          <w:rFonts w:cs="Arial"/>
          <w:sz w:val="22"/>
        </w:rPr>
        <w:t xml:space="preserve">hair position. She also stated that her previous leadership experience makes her qualified to be vice chair of the Committee. </w:t>
      </w:r>
    </w:p>
    <w:p w:rsidR="0031367B" w:rsidRDefault="0031367B" w:rsidP="00D101C2">
      <w:pPr>
        <w:tabs>
          <w:tab w:val="left" w:pos="1455"/>
        </w:tabs>
        <w:ind w:left="2430"/>
        <w:rPr>
          <w:rFonts w:cs="Arial"/>
          <w:sz w:val="22"/>
        </w:rPr>
      </w:pPr>
    </w:p>
    <w:p w:rsidR="00D101C2" w:rsidRDefault="0031367B" w:rsidP="004F500A">
      <w:pPr>
        <w:tabs>
          <w:tab w:val="left" w:pos="1455"/>
        </w:tabs>
        <w:ind w:left="2430"/>
        <w:rPr>
          <w:rFonts w:cs="Arial"/>
          <w:sz w:val="22"/>
        </w:rPr>
      </w:pPr>
      <w:r>
        <w:rPr>
          <w:rFonts w:cs="Arial"/>
          <w:sz w:val="22"/>
        </w:rPr>
        <w:lastRenderedPageBreak/>
        <w:t>Senator O’Shea gave an overview of different legislations he plans to work on. He explained wireless networks on campus, parking, and the poor conditions in some of the bathrooms on campus. He also discussed working on legislation for better outreach programs. O’Shea said he was qualified for the position because he has held</w:t>
      </w:r>
      <w:r w:rsidR="008649B4">
        <w:rPr>
          <w:rFonts w:cs="Arial"/>
          <w:sz w:val="22"/>
        </w:rPr>
        <w:t xml:space="preserve"> different leadership positions and sitting in as secretary for IFC meetings.</w:t>
      </w:r>
      <w:r>
        <w:rPr>
          <w:rFonts w:cs="Arial"/>
          <w:sz w:val="22"/>
        </w:rPr>
        <w:t xml:space="preserve"> His explains how his ability to work a job on campus up to 20 hours a week and ability to maintain a 3.7 GPA is a reflection of his work</w:t>
      </w:r>
    </w:p>
    <w:p w:rsidR="00D101C2" w:rsidRDefault="00D101C2" w:rsidP="00D101C2">
      <w:pPr>
        <w:tabs>
          <w:tab w:val="left" w:pos="1455"/>
        </w:tabs>
        <w:ind w:left="2430"/>
        <w:rPr>
          <w:rFonts w:cs="Arial"/>
          <w:sz w:val="22"/>
        </w:rPr>
      </w:pPr>
    </w:p>
    <w:p w:rsidR="00D101C2" w:rsidRDefault="008649B4" w:rsidP="00D101C2">
      <w:pPr>
        <w:tabs>
          <w:tab w:val="left" w:pos="1455"/>
        </w:tabs>
        <w:ind w:left="2430"/>
        <w:rPr>
          <w:rFonts w:cs="Arial"/>
          <w:sz w:val="22"/>
        </w:rPr>
      </w:pPr>
      <w:r>
        <w:rPr>
          <w:rFonts w:cs="Arial"/>
          <w:sz w:val="22"/>
        </w:rPr>
        <w:t>Senator O’Shea was appointed Vice Chair.</w:t>
      </w:r>
    </w:p>
    <w:p w:rsidR="003C45C0" w:rsidRPr="00254BFD" w:rsidRDefault="003C45C0" w:rsidP="00D101C2">
      <w:pPr>
        <w:tabs>
          <w:tab w:val="left" w:pos="1455"/>
        </w:tabs>
        <w:ind w:left="2430"/>
        <w:rPr>
          <w:rFonts w:cs="Arial"/>
          <w:sz w:val="22"/>
        </w:rPr>
      </w:pPr>
    </w:p>
    <w:p w:rsidR="003C45C0" w:rsidRDefault="003C45C0" w:rsidP="003C45C0">
      <w:pPr>
        <w:numPr>
          <w:ilvl w:val="1"/>
          <w:numId w:val="1"/>
        </w:numPr>
        <w:tabs>
          <w:tab w:val="left" w:pos="1455"/>
        </w:tabs>
        <w:rPr>
          <w:rFonts w:cs="Arial"/>
          <w:b/>
          <w:sz w:val="22"/>
        </w:rPr>
      </w:pPr>
      <w:r>
        <w:rPr>
          <w:rFonts w:cs="Arial"/>
          <w:b/>
          <w:sz w:val="22"/>
        </w:rPr>
        <w:t>Appoint Committee Liaisons</w:t>
      </w:r>
    </w:p>
    <w:p w:rsidR="008649B4" w:rsidRDefault="003C45C0" w:rsidP="003C45C0">
      <w:pPr>
        <w:numPr>
          <w:ilvl w:val="2"/>
          <w:numId w:val="1"/>
        </w:numPr>
        <w:tabs>
          <w:tab w:val="left" w:pos="1455"/>
        </w:tabs>
        <w:rPr>
          <w:rFonts w:cs="Arial"/>
          <w:b/>
          <w:sz w:val="22"/>
        </w:rPr>
      </w:pPr>
      <w:r>
        <w:rPr>
          <w:rFonts w:cs="Arial"/>
          <w:b/>
          <w:sz w:val="22"/>
        </w:rPr>
        <w:t>IFC Liaison</w:t>
      </w:r>
    </w:p>
    <w:p w:rsidR="003C45C0" w:rsidRPr="008649B4" w:rsidRDefault="008649B4" w:rsidP="008649B4">
      <w:pPr>
        <w:tabs>
          <w:tab w:val="left" w:pos="1455"/>
        </w:tabs>
        <w:ind w:left="2520"/>
        <w:rPr>
          <w:rFonts w:cs="Arial"/>
          <w:sz w:val="22"/>
        </w:rPr>
      </w:pPr>
      <w:r>
        <w:rPr>
          <w:rFonts w:cs="Arial"/>
          <w:sz w:val="22"/>
        </w:rPr>
        <w:t xml:space="preserve">Senator O’Shea was appointed liaison of IFC by </w:t>
      </w:r>
      <w:r w:rsidR="009F2A9A">
        <w:rPr>
          <w:rFonts w:cs="Arial"/>
          <w:sz w:val="22"/>
        </w:rPr>
        <w:t>unanimous</w:t>
      </w:r>
      <w:r>
        <w:rPr>
          <w:rFonts w:cs="Arial"/>
          <w:sz w:val="22"/>
        </w:rPr>
        <w:t xml:space="preserve"> consent.</w:t>
      </w:r>
    </w:p>
    <w:p w:rsidR="00A85729" w:rsidRPr="00A85729" w:rsidRDefault="00B153EB" w:rsidP="00B153EB">
      <w:pPr>
        <w:numPr>
          <w:ilvl w:val="2"/>
          <w:numId w:val="1"/>
        </w:numPr>
        <w:tabs>
          <w:tab w:val="left" w:pos="1455"/>
        </w:tabs>
        <w:rPr>
          <w:rFonts w:cs="Arial"/>
          <w:b/>
          <w:sz w:val="22"/>
        </w:rPr>
      </w:pPr>
      <w:proofErr w:type="spellStart"/>
      <w:r w:rsidRPr="00B153EB">
        <w:rPr>
          <w:b/>
        </w:rPr>
        <w:t>Panhellenic</w:t>
      </w:r>
      <w:proofErr w:type="spellEnd"/>
      <w:r w:rsidRPr="00B153EB">
        <w:rPr>
          <w:b/>
        </w:rPr>
        <w:t xml:space="preserve"> </w:t>
      </w:r>
      <w:r>
        <w:rPr>
          <w:b/>
        </w:rPr>
        <w:t xml:space="preserve">Liaison </w:t>
      </w:r>
    </w:p>
    <w:p w:rsidR="00B153EB" w:rsidRPr="00A85729" w:rsidRDefault="00A85729" w:rsidP="00A85729">
      <w:pPr>
        <w:tabs>
          <w:tab w:val="left" w:pos="1455"/>
        </w:tabs>
        <w:ind w:left="2520"/>
        <w:rPr>
          <w:rFonts w:cs="Arial"/>
          <w:sz w:val="22"/>
        </w:rPr>
      </w:pPr>
      <w:r>
        <w:t xml:space="preserve">Senator </w:t>
      </w:r>
      <w:proofErr w:type="spellStart"/>
      <w:r>
        <w:t>Beresid</w:t>
      </w:r>
      <w:proofErr w:type="spellEnd"/>
      <w:r>
        <w:t xml:space="preserve"> was appointed to liaison of </w:t>
      </w:r>
      <w:proofErr w:type="spellStart"/>
      <w:r>
        <w:t>Panhellenic</w:t>
      </w:r>
      <w:proofErr w:type="spellEnd"/>
      <w:r>
        <w:t>.</w:t>
      </w:r>
    </w:p>
    <w:p w:rsidR="00A85729" w:rsidRDefault="00E97267" w:rsidP="00B153EB">
      <w:pPr>
        <w:numPr>
          <w:ilvl w:val="2"/>
          <w:numId w:val="1"/>
        </w:numPr>
        <w:tabs>
          <w:tab w:val="left" w:pos="1455"/>
        </w:tabs>
        <w:rPr>
          <w:rFonts w:cs="Arial"/>
          <w:b/>
          <w:sz w:val="22"/>
        </w:rPr>
      </w:pPr>
      <w:r>
        <w:rPr>
          <w:rFonts w:cs="Arial"/>
          <w:b/>
          <w:sz w:val="22"/>
        </w:rPr>
        <w:t>MGC</w:t>
      </w:r>
      <w:r w:rsidR="00B153EB">
        <w:rPr>
          <w:rFonts w:cs="Arial"/>
          <w:b/>
          <w:sz w:val="22"/>
        </w:rPr>
        <w:t xml:space="preserve"> Liaison</w:t>
      </w:r>
    </w:p>
    <w:p w:rsidR="009C1C84" w:rsidRPr="00A85729" w:rsidRDefault="00A85729" w:rsidP="00A85729">
      <w:pPr>
        <w:tabs>
          <w:tab w:val="left" w:pos="1455"/>
        </w:tabs>
        <w:ind w:left="2520"/>
        <w:rPr>
          <w:rFonts w:cs="Arial"/>
          <w:sz w:val="22"/>
        </w:rPr>
      </w:pPr>
      <w:r>
        <w:rPr>
          <w:rFonts w:cs="Arial"/>
          <w:sz w:val="22"/>
        </w:rPr>
        <w:t>Senator Coffey</w:t>
      </w:r>
      <w:r w:rsidR="00377203">
        <w:rPr>
          <w:rFonts w:cs="Arial"/>
          <w:sz w:val="22"/>
        </w:rPr>
        <w:t xml:space="preserve"> was appointed to liaison of MGC.</w:t>
      </w:r>
    </w:p>
    <w:p w:rsidR="005B56E7" w:rsidRDefault="00E97267" w:rsidP="005B56E7">
      <w:pPr>
        <w:numPr>
          <w:ilvl w:val="2"/>
          <w:numId w:val="1"/>
        </w:numPr>
        <w:tabs>
          <w:tab w:val="left" w:pos="1455"/>
        </w:tabs>
        <w:rPr>
          <w:rFonts w:cs="Arial"/>
          <w:b/>
          <w:sz w:val="22"/>
        </w:rPr>
      </w:pPr>
      <w:r w:rsidRPr="009C1C84">
        <w:rPr>
          <w:rFonts w:cs="Arial"/>
          <w:b/>
          <w:sz w:val="22"/>
        </w:rPr>
        <w:t>Residences Hall</w:t>
      </w:r>
      <w:r w:rsidR="00B153EB">
        <w:rPr>
          <w:rFonts w:cs="Arial"/>
          <w:b/>
          <w:sz w:val="22"/>
        </w:rPr>
        <w:t xml:space="preserve"> Liaison</w:t>
      </w:r>
    </w:p>
    <w:p w:rsidR="00377203" w:rsidRDefault="00A85729" w:rsidP="00A85729">
      <w:pPr>
        <w:tabs>
          <w:tab w:val="left" w:pos="1455"/>
        </w:tabs>
        <w:ind w:left="2520"/>
        <w:rPr>
          <w:rFonts w:cs="Arial"/>
          <w:sz w:val="22"/>
        </w:rPr>
      </w:pPr>
      <w:r>
        <w:rPr>
          <w:rFonts w:cs="Arial"/>
          <w:sz w:val="22"/>
        </w:rPr>
        <w:t>Senator</w:t>
      </w:r>
      <w:r w:rsidR="00377203">
        <w:rPr>
          <w:rFonts w:cs="Arial"/>
          <w:sz w:val="22"/>
        </w:rPr>
        <w:t xml:space="preserve"> </w:t>
      </w:r>
      <w:proofErr w:type="spellStart"/>
      <w:r w:rsidR="00377203">
        <w:rPr>
          <w:rFonts w:cs="Arial"/>
          <w:sz w:val="22"/>
        </w:rPr>
        <w:t>Suri</w:t>
      </w:r>
      <w:proofErr w:type="spellEnd"/>
      <w:r w:rsidR="00377203">
        <w:rPr>
          <w:rFonts w:cs="Arial"/>
          <w:sz w:val="22"/>
        </w:rPr>
        <w:t xml:space="preserve"> was appointed to RHA liaison.</w:t>
      </w:r>
    </w:p>
    <w:p w:rsidR="005B56E7" w:rsidRPr="00A85729" w:rsidRDefault="005B56E7" w:rsidP="00A85729">
      <w:pPr>
        <w:tabs>
          <w:tab w:val="left" w:pos="1455"/>
        </w:tabs>
        <w:ind w:left="2520"/>
        <w:rPr>
          <w:rFonts w:cs="Arial"/>
          <w:sz w:val="22"/>
        </w:rPr>
      </w:pPr>
    </w:p>
    <w:p w:rsidR="005B56E7" w:rsidRDefault="005B56E7" w:rsidP="005B56E7">
      <w:pPr>
        <w:numPr>
          <w:ilvl w:val="1"/>
          <w:numId w:val="1"/>
        </w:numPr>
        <w:tabs>
          <w:tab w:val="left" w:pos="1455"/>
        </w:tabs>
        <w:rPr>
          <w:rFonts w:cs="Arial"/>
          <w:b/>
          <w:sz w:val="22"/>
        </w:rPr>
      </w:pPr>
      <w:r>
        <w:rPr>
          <w:rFonts w:cs="Arial"/>
          <w:b/>
          <w:sz w:val="22"/>
        </w:rPr>
        <w:t>Committee Goals</w:t>
      </w:r>
    </w:p>
    <w:p w:rsidR="00377203" w:rsidRPr="00377203" w:rsidRDefault="00377203" w:rsidP="00377203">
      <w:pPr>
        <w:pStyle w:val="ListParagraph"/>
        <w:tabs>
          <w:tab w:val="left" w:pos="1455"/>
        </w:tabs>
        <w:ind w:left="2340"/>
        <w:rPr>
          <w:sz w:val="22"/>
          <w:szCs w:val="22"/>
        </w:rPr>
      </w:pPr>
      <w:r w:rsidRPr="00377203">
        <w:rPr>
          <w:sz w:val="22"/>
          <w:szCs w:val="22"/>
        </w:rPr>
        <w:t xml:space="preserve">Senator Byrnes and Senator O’Shea discussed putting on more outreach programs for </w:t>
      </w:r>
    </w:p>
    <w:p w:rsidR="00377203" w:rsidRDefault="00377203" w:rsidP="00377203">
      <w:pPr>
        <w:pStyle w:val="ListParagraph"/>
        <w:tabs>
          <w:tab w:val="left" w:pos="1455"/>
        </w:tabs>
        <w:ind w:left="2340"/>
        <w:rPr>
          <w:sz w:val="22"/>
          <w:szCs w:val="22"/>
        </w:rPr>
      </w:pPr>
      <w:proofErr w:type="gramStart"/>
      <w:r>
        <w:rPr>
          <w:sz w:val="22"/>
          <w:szCs w:val="22"/>
        </w:rPr>
        <w:t>high</w:t>
      </w:r>
      <w:proofErr w:type="gramEnd"/>
      <w:r>
        <w:rPr>
          <w:sz w:val="22"/>
          <w:szCs w:val="22"/>
        </w:rPr>
        <w:t xml:space="preserve"> school students. </w:t>
      </w:r>
    </w:p>
    <w:p w:rsidR="00377203" w:rsidRDefault="00377203" w:rsidP="00377203">
      <w:pPr>
        <w:pStyle w:val="ListParagraph"/>
        <w:tabs>
          <w:tab w:val="left" w:pos="1455"/>
        </w:tabs>
        <w:ind w:left="2340"/>
        <w:rPr>
          <w:sz w:val="22"/>
          <w:szCs w:val="22"/>
        </w:rPr>
      </w:pPr>
    </w:p>
    <w:p w:rsidR="00377203" w:rsidRDefault="00377203" w:rsidP="00377203">
      <w:pPr>
        <w:pStyle w:val="ListParagraph"/>
        <w:tabs>
          <w:tab w:val="left" w:pos="1455"/>
        </w:tabs>
        <w:ind w:left="2340"/>
        <w:rPr>
          <w:sz w:val="22"/>
          <w:szCs w:val="22"/>
        </w:rPr>
      </w:pPr>
      <w:r>
        <w:rPr>
          <w:sz w:val="22"/>
          <w:szCs w:val="22"/>
        </w:rPr>
        <w:t xml:space="preserve">Senator Byrnes wants to change the bias against Nevada and against high school students. Her goal is to make Nevada a first choice instead of making it the last choice. </w:t>
      </w:r>
    </w:p>
    <w:p w:rsidR="00377203" w:rsidRDefault="00377203" w:rsidP="00377203">
      <w:pPr>
        <w:pStyle w:val="ListParagraph"/>
        <w:tabs>
          <w:tab w:val="left" w:pos="1455"/>
        </w:tabs>
        <w:ind w:left="2340"/>
        <w:rPr>
          <w:sz w:val="22"/>
          <w:szCs w:val="22"/>
        </w:rPr>
      </w:pPr>
    </w:p>
    <w:p w:rsidR="00377203" w:rsidRDefault="00377203" w:rsidP="00377203">
      <w:pPr>
        <w:pStyle w:val="ListParagraph"/>
        <w:tabs>
          <w:tab w:val="left" w:pos="1455"/>
        </w:tabs>
        <w:ind w:left="2340"/>
        <w:rPr>
          <w:sz w:val="22"/>
          <w:szCs w:val="22"/>
        </w:rPr>
      </w:pPr>
      <w:r>
        <w:rPr>
          <w:sz w:val="22"/>
          <w:szCs w:val="22"/>
        </w:rPr>
        <w:t>Senator Byrnes suggested that a shadowing program might help high school students more interested in coming to Nevada.</w:t>
      </w:r>
    </w:p>
    <w:p w:rsidR="00377203" w:rsidRDefault="00377203" w:rsidP="00377203">
      <w:pPr>
        <w:pStyle w:val="ListParagraph"/>
        <w:tabs>
          <w:tab w:val="left" w:pos="1455"/>
        </w:tabs>
        <w:ind w:left="2340"/>
        <w:rPr>
          <w:sz w:val="22"/>
          <w:szCs w:val="22"/>
        </w:rPr>
      </w:pPr>
    </w:p>
    <w:p w:rsidR="00CD44AD" w:rsidRDefault="00377203" w:rsidP="00377203">
      <w:pPr>
        <w:pStyle w:val="ListParagraph"/>
        <w:tabs>
          <w:tab w:val="left" w:pos="1455"/>
        </w:tabs>
        <w:ind w:left="2340"/>
        <w:rPr>
          <w:sz w:val="22"/>
          <w:szCs w:val="22"/>
        </w:rPr>
      </w:pPr>
      <w:r>
        <w:rPr>
          <w:sz w:val="22"/>
          <w:szCs w:val="22"/>
        </w:rPr>
        <w:t xml:space="preserve">Senator </w:t>
      </w:r>
      <w:r w:rsidR="00CD44AD">
        <w:rPr>
          <w:sz w:val="22"/>
          <w:szCs w:val="22"/>
        </w:rPr>
        <w:t>O’Shea talked about an “</w:t>
      </w:r>
      <w:r w:rsidR="00C047FC">
        <w:rPr>
          <w:sz w:val="22"/>
          <w:szCs w:val="22"/>
        </w:rPr>
        <w:t>adopt</w:t>
      </w:r>
      <w:r w:rsidR="00CD44AD">
        <w:rPr>
          <w:sz w:val="22"/>
          <w:szCs w:val="22"/>
        </w:rPr>
        <w:t xml:space="preserve"> a student” program at a university in Pennsylvania where the students got to stay in the resident halls.</w:t>
      </w:r>
    </w:p>
    <w:p w:rsidR="00CD44AD" w:rsidRDefault="00CD44AD" w:rsidP="00377203">
      <w:pPr>
        <w:pStyle w:val="ListParagraph"/>
        <w:tabs>
          <w:tab w:val="left" w:pos="1455"/>
        </w:tabs>
        <w:ind w:left="2340"/>
        <w:rPr>
          <w:sz w:val="22"/>
          <w:szCs w:val="22"/>
        </w:rPr>
      </w:pPr>
    </w:p>
    <w:p w:rsidR="00CD44AD" w:rsidRDefault="00CD44AD" w:rsidP="00377203">
      <w:pPr>
        <w:pStyle w:val="ListParagraph"/>
        <w:tabs>
          <w:tab w:val="left" w:pos="1455"/>
        </w:tabs>
        <w:ind w:left="2340"/>
        <w:rPr>
          <w:sz w:val="22"/>
          <w:szCs w:val="22"/>
        </w:rPr>
      </w:pPr>
      <w:r>
        <w:rPr>
          <w:sz w:val="22"/>
          <w:szCs w:val="22"/>
        </w:rPr>
        <w:t>Senator Byrnes said Nevada Bound is similar to the program Senator O’Shea discussed.</w:t>
      </w:r>
    </w:p>
    <w:p w:rsidR="00CD44AD" w:rsidRDefault="00CD44AD" w:rsidP="00377203">
      <w:pPr>
        <w:pStyle w:val="ListParagraph"/>
        <w:tabs>
          <w:tab w:val="left" w:pos="1455"/>
        </w:tabs>
        <w:ind w:left="2340"/>
        <w:rPr>
          <w:sz w:val="22"/>
          <w:szCs w:val="22"/>
        </w:rPr>
      </w:pPr>
      <w:r>
        <w:rPr>
          <w:sz w:val="22"/>
          <w:szCs w:val="22"/>
        </w:rPr>
        <w:t>She suggested that if students were able to go inside the classrooms it would be effective instead of just tours.</w:t>
      </w:r>
    </w:p>
    <w:p w:rsidR="00CD44AD" w:rsidRDefault="00CD44AD" w:rsidP="00377203">
      <w:pPr>
        <w:pStyle w:val="ListParagraph"/>
        <w:tabs>
          <w:tab w:val="left" w:pos="1455"/>
        </w:tabs>
        <w:ind w:left="2340"/>
        <w:rPr>
          <w:sz w:val="22"/>
          <w:szCs w:val="22"/>
        </w:rPr>
      </w:pPr>
    </w:p>
    <w:p w:rsidR="00CD44AD" w:rsidRDefault="00CD44AD" w:rsidP="00377203">
      <w:pPr>
        <w:pStyle w:val="ListParagraph"/>
        <w:tabs>
          <w:tab w:val="left" w:pos="1455"/>
        </w:tabs>
        <w:ind w:left="2340"/>
        <w:rPr>
          <w:sz w:val="22"/>
          <w:szCs w:val="22"/>
        </w:rPr>
      </w:pPr>
      <w:r>
        <w:rPr>
          <w:sz w:val="22"/>
          <w:szCs w:val="22"/>
        </w:rPr>
        <w:t>Senator Blank, who was in public attendance, clarified that Nevada Bound were for ordinarily students from the East coast or the Midwest.</w:t>
      </w:r>
    </w:p>
    <w:p w:rsidR="00CD44AD" w:rsidRDefault="00CD44AD" w:rsidP="00377203">
      <w:pPr>
        <w:pStyle w:val="ListParagraph"/>
        <w:tabs>
          <w:tab w:val="left" w:pos="1455"/>
        </w:tabs>
        <w:ind w:left="2340"/>
        <w:rPr>
          <w:sz w:val="22"/>
          <w:szCs w:val="22"/>
        </w:rPr>
      </w:pPr>
    </w:p>
    <w:p w:rsidR="00CD44AD" w:rsidRDefault="00CD44AD" w:rsidP="00377203">
      <w:pPr>
        <w:pStyle w:val="ListParagraph"/>
        <w:tabs>
          <w:tab w:val="left" w:pos="1455"/>
        </w:tabs>
        <w:ind w:left="2340"/>
        <w:rPr>
          <w:sz w:val="22"/>
          <w:szCs w:val="22"/>
        </w:rPr>
      </w:pPr>
      <w:r>
        <w:rPr>
          <w:sz w:val="22"/>
          <w:szCs w:val="22"/>
        </w:rPr>
        <w:t xml:space="preserve">Senator Corcoran suggested making the program longer than just until the end of semester. </w:t>
      </w:r>
    </w:p>
    <w:p w:rsidR="00CD44AD" w:rsidRDefault="00CD44AD" w:rsidP="00377203">
      <w:pPr>
        <w:pStyle w:val="ListParagraph"/>
        <w:tabs>
          <w:tab w:val="left" w:pos="1455"/>
        </w:tabs>
        <w:ind w:left="2340"/>
        <w:rPr>
          <w:sz w:val="22"/>
          <w:szCs w:val="22"/>
        </w:rPr>
      </w:pPr>
    </w:p>
    <w:p w:rsidR="00CD44AD" w:rsidRDefault="00CD44AD" w:rsidP="00377203">
      <w:pPr>
        <w:pStyle w:val="ListParagraph"/>
        <w:tabs>
          <w:tab w:val="left" w:pos="1455"/>
        </w:tabs>
        <w:ind w:left="2340"/>
        <w:rPr>
          <w:sz w:val="22"/>
          <w:szCs w:val="22"/>
        </w:rPr>
      </w:pPr>
      <w:r>
        <w:rPr>
          <w:sz w:val="22"/>
          <w:szCs w:val="22"/>
        </w:rPr>
        <w:t xml:space="preserve">Senator </w:t>
      </w:r>
      <w:proofErr w:type="spellStart"/>
      <w:r>
        <w:rPr>
          <w:sz w:val="22"/>
          <w:szCs w:val="22"/>
        </w:rPr>
        <w:t>Beresid</w:t>
      </w:r>
      <w:proofErr w:type="spellEnd"/>
      <w:r>
        <w:rPr>
          <w:sz w:val="22"/>
          <w:szCs w:val="22"/>
        </w:rPr>
        <w:t xml:space="preserve"> suggested setting up alerts for things going on </w:t>
      </w:r>
      <w:proofErr w:type="spellStart"/>
      <w:r>
        <w:rPr>
          <w:sz w:val="22"/>
          <w:szCs w:val="22"/>
        </w:rPr>
        <w:t>on</w:t>
      </w:r>
      <w:proofErr w:type="spellEnd"/>
      <w:r>
        <w:rPr>
          <w:sz w:val="22"/>
          <w:szCs w:val="22"/>
        </w:rPr>
        <w:t xml:space="preserve"> campus like Greek events or ASUN events through text messages.</w:t>
      </w:r>
    </w:p>
    <w:p w:rsidR="00CD44AD" w:rsidRDefault="00CD44AD" w:rsidP="00377203">
      <w:pPr>
        <w:pStyle w:val="ListParagraph"/>
        <w:tabs>
          <w:tab w:val="left" w:pos="1455"/>
        </w:tabs>
        <w:ind w:left="2340"/>
        <w:rPr>
          <w:sz w:val="22"/>
          <w:szCs w:val="22"/>
        </w:rPr>
      </w:pPr>
    </w:p>
    <w:p w:rsidR="00CD44AD" w:rsidRDefault="00CD44AD" w:rsidP="00377203">
      <w:pPr>
        <w:pStyle w:val="ListParagraph"/>
        <w:tabs>
          <w:tab w:val="left" w:pos="1455"/>
        </w:tabs>
        <w:ind w:left="2340"/>
        <w:rPr>
          <w:sz w:val="22"/>
          <w:szCs w:val="22"/>
        </w:rPr>
      </w:pPr>
      <w:r>
        <w:rPr>
          <w:sz w:val="22"/>
          <w:szCs w:val="22"/>
        </w:rPr>
        <w:t xml:space="preserve">Senator </w:t>
      </w:r>
      <w:proofErr w:type="spellStart"/>
      <w:r>
        <w:rPr>
          <w:sz w:val="22"/>
          <w:szCs w:val="22"/>
        </w:rPr>
        <w:t>Rashdan</w:t>
      </w:r>
      <w:proofErr w:type="spellEnd"/>
      <w:r>
        <w:rPr>
          <w:sz w:val="22"/>
          <w:szCs w:val="22"/>
        </w:rPr>
        <w:t xml:space="preserve"> suggested working in collaboration with Be In The Know to </w:t>
      </w:r>
      <w:r w:rsidR="0034538D">
        <w:rPr>
          <w:sz w:val="22"/>
          <w:szCs w:val="22"/>
        </w:rPr>
        <w:t xml:space="preserve">advertise it more and </w:t>
      </w:r>
      <w:r>
        <w:rPr>
          <w:sz w:val="22"/>
          <w:szCs w:val="22"/>
        </w:rPr>
        <w:t xml:space="preserve">promote events within it. </w:t>
      </w:r>
    </w:p>
    <w:p w:rsidR="00CD44AD" w:rsidRDefault="00CD44AD" w:rsidP="00377203">
      <w:pPr>
        <w:pStyle w:val="ListParagraph"/>
        <w:tabs>
          <w:tab w:val="left" w:pos="1455"/>
        </w:tabs>
        <w:ind w:left="2340"/>
        <w:rPr>
          <w:sz w:val="22"/>
          <w:szCs w:val="22"/>
        </w:rPr>
      </w:pPr>
    </w:p>
    <w:p w:rsidR="000F781D" w:rsidRDefault="00CD44AD" w:rsidP="00377203">
      <w:pPr>
        <w:pStyle w:val="ListParagraph"/>
        <w:tabs>
          <w:tab w:val="left" w:pos="1455"/>
        </w:tabs>
        <w:ind w:left="2340"/>
        <w:rPr>
          <w:sz w:val="22"/>
          <w:szCs w:val="22"/>
        </w:rPr>
      </w:pPr>
      <w:r>
        <w:rPr>
          <w:sz w:val="22"/>
          <w:szCs w:val="22"/>
        </w:rPr>
        <w:lastRenderedPageBreak/>
        <w:t>Senator Coffey</w:t>
      </w:r>
      <w:r w:rsidR="000F781D">
        <w:rPr>
          <w:sz w:val="22"/>
          <w:szCs w:val="22"/>
        </w:rPr>
        <w:t xml:space="preserve"> explained a course he is enrolled in Honors 300C that helps students apply for scholarships and fellowships. Senator Coffey suggested making it a service the Senate provides with counselors to help students prepare and get better acquainted with the process.</w:t>
      </w:r>
    </w:p>
    <w:p w:rsidR="000F781D" w:rsidRDefault="000F781D" w:rsidP="00377203">
      <w:pPr>
        <w:pStyle w:val="ListParagraph"/>
        <w:tabs>
          <w:tab w:val="left" w:pos="1455"/>
        </w:tabs>
        <w:ind w:left="2340"/>
        <w:rPr>
          <w:sz w:val="22"/>
          <w:szCs w:val="22"/>
        </w:rPr>
      </w:pPr>
    </w:p>
    <w:p w:rsidR="000F781D" w:rsidRDefault="000F781D" w:rsidP="00377203">
      <w:pPr>
        <w:pStyle w:val="ListParagraph"/>
        <w:tabs>
          <w:tab w:val="left" w:pos="1455"/>
        </w:tabs>
        <w:ind w:left="2340"/>
        <w:rPr>
          <w:sz w:val="22"/>
          <w:szCs w:val="22"/>
        </w:rPr>
      </w:pPr>
      <w:r>
        <w:rPr>
          <w:sz w:val="22"/>
          <w:szCs w:val="22"/>
        </w:rPr>
        <w:t xml:space="preserve">Senator </w:t>
      </w:r>
      <w:proofErr w:type="spellStart"/>
      <w:r>
        <w:rPr>
          <w:sz w:val="22"/>
          <w:szCs w:val="22"/>
        </w:rPr>
        <w:t>Rashdan</w:t>
      </w:r>
      <w:proofErr w:type="spellEnd"/>
      <w:r>
        <w:rPr>
          <w:sz w:val="22"/>
          <w:szCs w:val="22"/>
        </w:rPr>
        <w:t xml:space="preserve"> mentioned that the Centralize Career Office is being established.</w:t>
      </w:r>
    </w:p>
    <w:p w:rsidR="000F781D" w:rsidRDefault="000F781D" w:rsidP="00377203">
      <w:pPr>
        <w:pStyle w:val="ListParagraph"/>
        <w:tabs>
          <w:tab w:val="left" w:pos="1455"/>
        </w:tabs>
        <w:ind w:left="2340"/>
        <w:rPr>
          <w:sz w:val="22"/>
          <w:szCs w:val="22"/>
        </w:rPr>
      </w:pPr>
    </w:p>
    <w:p w:rsidR="00E240AF" w:rsidRDefault="000F781D" w:rsidP="00377203">
      <w:pPr>
        <w:pStyle w:val="ListParagraph"/>
        <w:tabs>
          <w:tab w:val="left" w:pos="1455"/>
        </w:tabs>
        <w:ind w:left="2340"/>
        <w:rPr>
          <w:sz w:val="22"/>
          <w:szCs w:val="22"/>
        </w:rPr>
      </w:pPr>
      <w:r>
        <w:rPr>
          <w:sz w:val="22"/>
          <w:szCs w:val="22"/>
        </w:rPr>
        <w:t xml:space="preserve">Senator </w:t>
      </w:r>
      <w:proofErr w:type="spellStart"/>
      <w:r>
        <w:rPr>
          <w:sz w:val="22"/>
          <w:szCs w:val="22"/>
        </w:rPr>
        <w:t>Rashdan</w:t>
      </w:r>
      <w:proofErr w:type="spellEnd"/>
      <w:r>
        <w:rPr>
          <w:sz w:val="22"/>
          <w:szCs w:val="22"/>
        </w:rPr>
        <w:t xml:space="preserve"> expressed his desire </w:t>
      </w:r>
      <w:r w:rsidR="008C7415">
        <w:rPr>
          <w:sz w:val="22"/>
          <w:szCs w:val="22"/>
        </w:rPr>
        <w:t xml:space="preserve">to host </w:t>
      </w:r>
      <w:r>
        <w:rPr>
          <w:sz w:val="22"/>
          <w:szCs w:val="22"/>
        </w:rPr>
        <w:t>monthly</w:t>
      </w:r>
      <w:r w:rsidR="008C7415">
        <w:rPr>
          <w:sz w:val="22"/>
          <w:szCs w:val="22"/>
        </w:rPr>
        <w:t xml:space="preserve"> </w:t>
      </w:r>
      <w:r w:rsidR="00E240AF">
        <w:rPr>
          <w:sz w:val="22"/>
          <w:szCs w:val="22"/>
        </w:rPr>
        <w:t>or bimonthly Senate town h</w:t>
      </w:r>
      <w:r w:rsidR="008C7415">
        <w:rPr>
          <w:sz w:val="22"/>
          <w:szCs w:val="22"/>
        </w:rPr>
        <w:t xml:space="preserve">all meetings or </w:t>
      </w:r>
      <w:r w:rsidR="00E240AF">
        <w:rPr>
          <w:sz w:val="22"/>
          <w:szCs w:val="22"/>
        </w:rPr>
        <w:t xml:space="preserve">respective </w:t>
      </w:r>
      <w:proofErr w:type="gramStart"/>
      <w:r w:rsidR="00E240AF">
        <w:rPr>
          <w:sz w:val="22"/>
          <w:szCs w:val="22"/>
        </w:rPr>
        <w:t>colleges</w:t>
      </w:r>
      <w:proofErr w:type="gramEnd"/>
      <w:r w:rsidR="00E240AF">
        <w:rPr>
          <w:sz w:val="22"/>
          <w:szCs w:val="22"/>
        </w:rPr>
        <w:t xml:space="preserve"> town hall meetings. It would be in the budget to do so. </w:t>
      </w:r>
    </w:p>
    <w:p w:rsidR="00E240AF" w:rsidRDefault="00E240AF" w:rsidP="00377203">
      <w:pPr>
        <w:pStyle w:val="ListParagraph"/>
        <w:tabs>
          <w:tab w:val="left" w:pos="1455"/>
        </w:tabs>
        <w:ind w:left="2340"/>
        <w:rPr>
          <w:sz w:val="22"/>
          <w:szCs w:val="22"/>
        </w:rPr>
      </w:pPr>
    </w:p>
    <w:p w:rsidR="00143012" w:rsidRDefault="00E240AF" w:rsidP="00E240AF">
      <w:pPr>
        <w:pStyle w:val="ListParagraph"/>
        <w:tabs>
          <w:tab w:val="left" w:pos="1455"/>
        </w:tabs>
        <w:ind w:left="2340"/>
        <w:rPr>
          <w:sz w:val="22"/>
          <w:szCs w:val="22"/>
        </w:rPr>
      </w:pPr>
      <w:r>
        <w:rPr>
          <w:sz w:val="22"/>
          <w:szCs w:val="22"/>
        </w:rPr>
        <w:t xml:space="preserve">Senator Coffey stated his concern with having town hall meetings because in the pass no people have showed. </w:t>
      </w:r>
    </w:p>
    <w:p w:rsidR="00143012" w:rsidRDefault="00143012" w:rsidP="00E240AF">
      <w:pPr>
        <w:pStyle w:val="ListParagraph"/>
        <w:tabs>
          <w:tab w:val="left" w:pos="1455"/>
        </w:tabs>
        <w:ind w:left="2340"/>
        <w:rPr>
          <w:sz w:val="22"/>
          <w:szCs w:val="22"/>
        </w:rPr>
      </w:pPr>
    </w:p>
    <w:p w:rsidR="00143012" w:rsidRDefault="00143012" w:rsidP="00E240AF">
      <w:pPr>
        <w:pStyle w:val="ListParagraph"/>
        <w:tabs>
          <w:tab w:val="left" w:pos="1455"/>
        </w:tabs>
        <w:ind w:left="2340"/>
        <w:rPr>
          <w:sz w:val="22"/>
          <w:szCs w:val="22"/>
        </w:rPr>
      </w:pPr>
      <w:r>
        <w:rPr>
          <w:sz w:val="22"/>
          <w:szCs w:val="22"/>
        </w:rPr>
        <w:t>Senator O’Shea discussed getting better wireless network access for the students, improving the signal or adding more access points.</w:t>
      </w:r>
    </w:p>
    <w:p w:rsidR="00143012" w:rsidRDefault="00143012" w:rsidP="00E240AF">
      <w:pPr>
        <w:pStyle w:val="ListParagraph"/>
        <w:tabs>
          <w:tab w:val="left" w:pos="1455"/>
        </w:tabs>
        <w:ind w:left="2340"/>
        <w:rPr>
          <w:sz w:val="22"/>
          <w:szCs w:val="22"/>
        </w:rPr>
      </w:pPr>
    </w:p>
    <w:p w:rsidR="00143012" w:rsidRDefault="00143012" w:rsidP="00143012">
      <w:pPr>
        <w:pStyle w:val="ListParagraph"/>
        <w:tabs>
          <w:tab w:val="left" w:pos="1455"/>
        </w:tabs>
        <w:ind w:left="2340"/>
        <w:rPr>
          <w:sz w:val="22"/>
          <w:szCs w:val="22"/>
        </w:rPr>
      </w:pPr>
      <w:r>
        <w:rPr>
          <w:sz w:val="22"/>
          <w:szCs w:val="22"/>
        </w:rPr>
        <w:t>Senator Corcoran suggested putting a Chipotle in the Joe Crowley Student Union. Senator Corcoran also discussed expanding library hours an hour.</w:t>
      </w:r>
    </w:p>
    <w:p w:rsidR="00143012" w:rsidRDefault="00143012" w:rsidP="00143012">
      <w:pPr>
        <w:pStyle w:val="ListParagraph"/>
        <w:tabs>
          <w:tab w:val="left" w:pos="1455"/>
        </w:tabs>
        <w:ind w:left="2340"/>
        <w:rPr>
          <w:sz w:val="22"/>
          <w:szCs w:val="22"/>
        </w:rPr>
      </w:pPr>
    </w:p>
    <w:p w:rsidR="00143012" w:rsidRDefault="00143012" w:rsidP="00143012">
      <w:pPr>
        <w:pStyle w:val="ListParagraph"/>
        <w:tabs>
          <w:tab w:val="left" w:pos="1455"/>
        </w:tabs>
        <w:ind w:left="2340"/>
        <w:rPr>
          <w:sz w:val="22"/>
          <w:szCs w:val="22"/>
        </w:rPr>
      </w:pPr>
      <w:r>
        <w:rPr>
          <w:sz w:val="22"/>
          <w:szCs w:val="22"/>
        </w:rPr>
        <w:t xml:space="preserve">Senator </w:t>
      </w:r>
      <w:proofErr w:type="spellStart"/>
      <w:r>
        <w:rPr>
          <w:sz w:val="22"/>
          <w:szCs w:val="22"/>
        </w:rPr>
        <w:t>Beresid</w:t>
      </w:r>
      <w:proofErr w:type="spellEnd"/>
      <w:r>
        <w:rPr>
          <w:sz w:val="22"/>
          <w:szCs w:val="22"/>
        </w:rPr>
        <w:t xml:space="preserve"> discussed having Campus Escort start earlier for people.</w:t>
      </w:r>
    </w:p>
    <w:p w:rsidR="00143012" w:rsidRDefault="00143012" w:rsidP="00143012">
      <w:pPr>
        <w:pStyle w:val="ListParagraph"/>
        <w:tabs>
          <w:tab w:val="left" w:pos="1455"/>
        </w:tabs>
        <w:ind w:left="2340"/>
        <w:rPr>
          <w:sz w:val="22"/>
          <w:szCs w:val="22"/>
        </w:rPr>
      </w:pPr>
    </w:p>
    <w:p w:rsidR="00D535DF" w:rsidRDefault="00143012" w:rsidP="00143012">
      <w:pPr>
        <w:pStyle w:val="ListParagraph"/>
        <w:tabs>
          <w:tab w:val="left" w:pos="1455"/>
        </w:tabs>
        <w:ind w:left="2340"/>
        <w:rPr>
          <w:sz w:val="22"/>
          <w:szCs w:val="22"/>
        </w:rPr>
      </w:pPr>
      <w:r>
        <w:rPr>
          <w:sz w:val="22"/>
          <w:szCs w:val="22"/>
        </w:rPr>
        <w:t xml:space="preserve">Senator O’Shea told the Committee that Academics </w:t>
      </w:r>
      <w:proofErr w:type="gramStart"/>
      <w:r>
        <w:rPr>
          <w:sz w:val="22"/>
          <w:szCs w:val="22"/>
        </w:rPr>
        <w:t>is</w:t>
      </w:r>
      <w:proofErr w:type="gramEnd"/>
      <w:r>
        <w:rPr>
          <w:sz w:val="22"/>
          <w:szCs w:val="22"/>
        </w:rPr>
        <w:t xml:space="preserve"> working on expanding library hours. </w:t>
      </w:r>
    </w:p>
    <w:p w:rsidR="00D535DF" w:rsidRDefault="00D535DF" w:rsidP="00143012">
      <w:pPr>
        <w:pStyle w:val="ListParagraph"/>
        <w:tabs>
          <w:tab w:val="left" w:pos="1455"/>
        </w:tabs>
        <w:ind w:left="2340"/>
        <w:rPr>
          <w:sz w:val="22"/>
          <w:szCs w:val="22"/>
        </w:rPr>
      </w:pPr>
    </w:p>
    <w:p w:rsidR="00D535DF" w:rsidRDefault="00D535DF" w:rsidP="00143012">
      <w:pPr>
        <w:pStyle w:val="ListParagraph"/>
        <w:tabs>
          <w:tab w:val="left" w:pos="1455"/>
        </w:tabs>
        <w:ind w:left="2340"/>
        <w:rPr>
          <w:sz w:val="22"/>
          <w:szCs w:val="22"/>
        </w:rPr>
      </w:pPr>
      <w:r>
        <w:rPr>
          <w:sz w:val="22"/>
          <w:szCs w:val="22"/>
        </w:rPr>
        <w:t xml:space="preserve">Senator Blank explained the feedback he got after </w:t>
      </w:r>
      <w:proofErr w:type="gramStart"/>
      <w:r>
        <w:rPr>
          <w:sz w:val="22"/>
          <w:szCs w:val="22"/>
        </w:rPr>
        <w:t>tweeting</w:t>
      </w:r>
      <w:proofErr w:type="gramEnd"/>
      <w:r>
        <w:rPr>
          <w:sz w:val="22"/>
          <w:szCs w:val="22"/>
        </w:rPr>
        <w:t xml:space="preserve"> the idea of getting a new place on campus. He expressed that having a new place on campus would get more people to be excited about coming to campus.</w:t>
      </w:r>
    </w:p>
    <w:p w:rsidR="00D535DF" w:rsidRDefault="00D535DF" w:rsidP="00143012">
      <w:pPr>
        <w:pStyle w:val="ListParagraph"/>
        <w:tabs>
          <w:tab w:val="left" w:pos="1455"/>
        </w:tabs>
        <w:ind w:left="2340"/>
        <w:rPr>
          <w:sz w:val="22"/>
          <w:szCs w:val="22"/>
        </w:rPr>
      </w:pPr>
    </w:p>
    <w:p w:rsidR="00D535DF" w:rsidRDefault="00D535DF" w:rsidP="00143012">
      <w:pPr>
        <w:pStyle w:val="ListParagraph"/>
        <w:tabs>
          <w:tab w:val="left" w:pos="1455"/>
        </w:tabs>
        <w:ind w:left="2340"/>
        <w:rPr>
          <w:sz w:val="22"/>
          <w:szCs w:val="22"/>
        </w:rPr>
      </w:pPr>
      <w:r>
        <w:rPr>
          <w:sz w:val="22"/>
          <w:szCs w:val="22"/>
        </w:rPr>
        <w:t xml:space="preserve">Senator Byrnes agreed with Senator Blank that the college experience begins with the food. </w:t>
      </w:r>
    </w:p>
    <w:p w:rsidR="00D535DF" w:rsidRDefault="00D535DF" w:rsidP="00143012">
      <w:pPr>
        <w:pStyle w:val="ListParagraph"/>
        <w:tabs>
          <w:tab w:val="left" w:pos="1455"/>
        </w:tabs>
        <w:ind w:left="2340"/>
        <w:rPr>
          <w:sz w:val="22"/>
          <w:szCs w:val="22"/>
        </w:rPr>
      </w:pPr>
    </w:p>
    <w:p w:rsidR="00D535DF" w:rsidRDefault="00D535DF" w:rsidP="00143012">
      <w:pPr>
        <w:pStyle w:val="ListParagraph"/>
        <w:tabs>
          <w:tab w:val="left" w:pos="1455"/>
        </w:tabs>
        <w:ind w:left="2340"/>
        <w:rPr>
          <w:sz w:val="22"/>
          <w:szCs w:val="22"/>
        </w:rPr>
      </w:pPr>
      <w:r>
        <w:rPr>
          <w:sz w:val="22"/>
          <w:szCs w:val="22"/>
        </w:rPr>
        <w:t>Senator Coffey asked how ASUN got the restaurants on campus to begin with.</w:t>
      </w:r>
    </w:p>
    <w:p w:rsidR="00D535DF" w:rsidRDefault="00D535DF" w:rsidP="00143012">
      <w:pPr>
        <w:pStyle w:val="ListParagraph"/>
        <w:tabs>
          <w:tab w:val="left" w:pos="1455"/>
        </w:tabs>
        <w:ind w:left="2340"/>
        <w:rPr>
          <w:sz w:val="22"/>
          <w:szCs w:val="22"/>
        </w:rPr>
      </w:pPr>
    </w:p>
    <w:p w:rsidR="00D535DF" w:rsidRDefault="00D535DF" w:rsidP="00143012">
      <w:pPr>
        <w:pStyle w:val="ListParagraph"/>
        <w:tabs>
          <w:tab w:val="left" w:pos="1455"/>
        </w:tabs>
        <w:ind w:left="2340"/>
        <w:rPr>
          <w:sz w:val="22"/>
          <w:szCs w:val="22"/>
        </w:rPr>
      </w:pPr>
      <w:r>
        <w:rPr>
          <w:sz w:val="22"/>
          <w:szCs w:val="22"/>
        </w:rPr>
        <w:t xml:space="preserve">Senator </w:t>
      </w:r>
      <w:proofErr w:type="spellStart"/>
      <w:r>
        <w:rPr>
          <w:sz w:val="22"/>
          <w:szCs w:val="22"/>
        </w:rPr>
        <w:t>Rashdan</w:t>
      </w:r>
      <w:proofErr w:type="spellEnd"/>
      <w:r>
        <w:rPr>
          <w:sz w:val="22"/>
          <w:szCs w:val="22"/>
        </w:rPr>
        <w:t xml:space="preserve"> explained that there are building contracts and developing relationships. There are different committees on campus who work towards these things and they have to work with </w:t>
      </w:r>
      <w:proofErr w:type="spellStart"/>
      <w:r>
        <w:rPr>
          <w:sz w:val="22"/>
          <w:szCs w:val="22"/>
        </w:rPr>
        <w:t>Chartwell</w:t>
      </w:r>
      <w:proofErr w:type="spellEnd"/>
      <w:r>
        <w:rPr>
          <w:sz w:val="22"/>
          <w:szCs w:val="22"/>
        </w:rPr>
        <w:t xml:space="preserve">, which is food and catering at the school. Senator </w:t>
      </w:r>
      <w:proofErr w:type="spellStart"/>
      <w:r>
        <w:rPr>
          <w:sz w:val="22"/>
          <w:szCs w:val="22"/>
        </w:rPr>
        <w:t>Rashdan</w:t>
      </w:r>
      <w:proofErr w:type="spellEnd"/>
      <w:r>
        <w:rPr>
          <w:sz w:val="22"/>
          <w:szCs w:val="22"/>
        </w:rPr>
        <w:t xml:space="preserve"> said it might not be feasible for it to happen soon but it is a possibility. </w:t>
      </w:r>
    </w:p>
    <w:p w:rsidR="00D535DF" w:rsidRDefault="00D535DF" w:rsidP="00143012">
      <w:pPr>
        <w:pStyle w:val="ListParagraph"/>
        <w:tabs>
          <w:tab w:val="left" w:pos="1455"/>
        </w:tabs>
        <w:ind w:left="2340"/>
        <w:rPr>
          <w:sz w:val="22"/>
          <w:szCs w:val="22"/>
        </w:rPr>
      </w:pPr>
    </w:p>
    <w:p w:rsidR="00D535DF" w:rsidRDefault="00D535DF" w:rsidP="00143012">
      <w:pPr>
        <w:pStyle w:val="ListParagraph"/>
        <w:tabs>
          <w:tab w:val="left" w:pos="1455"/>
        </w:tabs>
        <w:ind w:left="2340"/>
        <w:rPr>
          <w:sz w:val="22"/>
          <w:szCs w:val="22"/>
        </w:rPr>
      </w:pPr>
      <w:r>
        <w:rPr>
          <w:sz w:val="22"/>
          <w:szCs w:val="22"/>
        </w:rPr>
        <w:t xml:space="preserve">Senator </w:t>
      </w:r>
      <w:proofErr w:type="spellStart"/>
      <w:r>
        <w:rPr>
          <w:sz w:val="22"/>
          <w:szCs w:val="22"/>
        </w:rPr>
        <w:t>Suri</w:t>
      </w:r>
      <w:proofErr w:type="spellEnd"/>
      <w:r>
        <w:rPr>
          <w:sz w:val="22"/>
          <w:szCs w:val="22"/>
        </w:rPr>
        <w:t xml:space="preserve"> expressed wanting to get rid of the Las </w:t>
      </w:r>
      <w:proofErr w:type="spellStart"/>
      <w:r>
        <w:rPr>
          <w:sz w:val="22"/>
          <w:szCs w:val="22"/>
        </w:rPr>
        <w:t>Trojes</w:t>
      </w:r>
      <w:proofErr w:type="spellEnd"/>
      <w:r>
        <w:rPr>
          <w:sz w:val="22"/>
          <w:szCs w:val="22"/>
        </w:rPr>
        <w:t xml:space="preserve"> in the </w:t>
      </w:r>
      <w:proofErr w:type="spellStart"/>
      <w:r>
        <w:rPr>
          <w:sz w:val="22"/>
          <w:szCs w:val="22"/>
        </w:rPr>
        <w:t>Anasari</w:t>
      </w:r>
      <w:proofErr w:type="spellEnd"/>
      <w:r>
        <w:rPr>
          <w:sz w:val="22"/>
          <w:szCs w:val="22"/>
        </w:rPr>
        <w:t xml:space="preserve"> building. </w:t>
      </w:r>
    </w:p>
    <w:p w:rsidR="00C047FC" w:rsidRDefault="00C047FC" w:rsidP="00143012">
      <w:pPr>
        <w:pStyle w:val="ListParagraph"/>
        <w:tabs>
          <w:tab w:val="left" w:pos="1455"/>
        </w:tabs>
        <w:ind w:left="2340"/>
        <w:rPr>
          <w:sz w:val="22"/>
          <w:szCs w:val="22"/>
        </w:rPr>
      </w:pPr>
    </w:p>
    <w:p w:rsidR="00C047FC" w:rsidRDefault="00C047FC" w:rsidP="00C047FC">
      <w:pPr>
        <w:pStyle w:val="ListParagraph"/>
        <w:tabs>
          <w:tab w:val="left" w:pos="1455"/>
        </w:tabs>
        <w:ind w:left="2340"/>
        <w:rPr>
          <w:sz w:val="22"/>
          <w:szCs w:val="22"/>
        </w:rPr>
      </w:pPr>
      <w:r>
        <w:rPr>
          <w:sz w:val="22"/>
          <w:szCs w:val="22"/>
        </w:rPr>
        <w:t xml:space="preserve">Senator Blank informed the Committee that he already put in an interest form to get a new restaurant on campus. </w:t>
      </w:r>
    </w:p>
    <w:p w:rsidR="00C047FC" w:rsidRDefault="00C047FC" w:rsidP="00C047FC">
      <w:pPr>
        <w:pStyle w:val="ListParagraph"/>
        <w:tabs>
          <w:tab w:val="left" w:pos="1455"/>
        </w:tabs>
        <w:ind w:left="2340"/>
        <w:rPr>
          <w:sz w:val="22"/>
          <w:szCs w:val="22"/>
        </w:rPr>
      </w:pPr>
    </w:p>
    <w:p w:rsidR="00B443EF" w:rsidRDefault="00C047FC" w:rsidP="00C047FC">
      <w:pPr>
        <w:pStyle w:val="ListParagraph"/>
        <w:tabs>
          <w:tab w:val="left" w:pos="1455"/>
        </w:tabs>
        <w:ind w:left="2340"/>
        <w:rPr>
          <w:sz w:val="22"/>
          <w:szCs w:val="22"/>
        </w:rPr>
      </w:pPr>
      <w:r>
        <w:rPr>
          <w:sz w:val="22"/>
          <w:szCs w:val="22"/>
        </w:rPr>
        <w:t>Speaker Higgins explained it was not possible to get another Mexican restaurant on campus beca</w:t>
      </w:r>
      <w:r w:rsidR="00B443EF">
        <w:rPr>
          <w:sz w:val="22"/>
          <w:szCs w:val="22"/>
        </w:rPr>
        <w:t xml:space="preserve">use it is in Cantina’s contract. </w:t>
      </w:r>
    </w:p>
    <w:p w:rsidR="00B443EF" w:rsidRDefault="00B443EF" w:rsidP="00C047FC">
      <w:pPr>
        <w:pStyle w:val="ListParagraph"/>
        <w:tabs>
          <w:tab w:val="left" w:pos="1455"/>
        </w:tabs>
        <w:ind w:left="2340"/>
        <w:rPr>
          <w:sz w:val="22"/>
          <w:szCs w:val="22"/>
        </w:rPr>
      </w:pPr>
    </w:p>
    <w:p w:rsidR="00143012" w:rsidRPr="00143012" w:rsidRDefault="00143012" w:rsidP="00143012">
      <w:pPr>
        <w:pStyle w:val="ListParagraph"/>
        <w:tabs>
          <w:tab w:val="left" w:pos="1455"/>
        </w:tabs>
        <w:ind w:left="2340"/>
        <w:rPr>
          <w:sz w:val="22"/>
          <w:szCs w:val="22"/>
        </w:rPr>
      </w:pPr>
    </w:p>
    <w:p w:rsidR="00B443EF" w:rsidRDefault="008629B2" w:rsidP="008629B2">
      <w:pPr>
        <w:numPr>
          <w:ilvl w:val="0"/>
          <w:numId w:val="1"/>
        </w:numPr>
        <w:tabs>
          <w:tab w:val="left" w:pos="450"/>
        </w:tabs>
        <w:spacing w:before="100" w:beforeAutospacing="1"/>
        <w:rPr>
          <w:rFonts w:cs="Arial"/>
          <w:b/>
          <w:sz w:val="22"/>
        </w:rPr>
      </w:pPr>
      <w:r w:rsidRPr="00BC5535">
        <w:rPr>
          <w:rFonts w:cs="Arial"/>
          <w:b/>
          <w:sz w:val="22"/>
        </w:rPr>
        <w:t>PUBLIC COMMENT</w:t>
      </w:r>
    </w:p>
    <w:p w:rsidR="008629B2" w:rsidRPr="00B443EF" w:rsidRDefault="00031A00" w:rsidP="00031A00">
      <w:pPr>
        <w:tabs>
          <w:tab w:val="left" w:pos="450"/>
          <w:tab w:val="left" w:pos="2340"/>
        </w:tabs>
        <w:spacing w:before="100" w:beforeAutospacing="1"/>
        <w:ind w:left="360"/>
        <w:rPr>
          <w:rFonts w:cs="Arial"/>
          <w:sz w:val="22"/>
        </w:rPr>
      </w:pPr>
      <w:r>
        <w:rPr>
          <w:rFonts w:cs="Arial"/>
          <w:sz w:val="22"/>
        </w:rPr>
        <w:lastRenderedPageBreak/>
        <w:tab/>
      </w:r>
      <w:r w:rsidR="00B443EF">
        <w:rPr>
          <w:rFonts w:cs="Arial"/>
          <w:sz w:val="22"/>
        </w:rPr>
        <w:t>Speaker Higgins expressed that he was pleased with the Committee already appointing liaisons because it was something they lacked on in the 79</w:t>
      </w:r>
      <w:r w:rsidR="00B443EF" w:rsidRPr="00B443EF">
        <w:rPr>
          <w:rFonts w:cs="Arial"/>
          <w:sz w:val="22"/>
          <w:vertAlign w:val="superscript"/>
        </w:rPr>
        <w:t>th</w:t>
      </w:r>
      <w:r w:rsidR="00B443EF">
        <w:rPr>
          <w:rFonts w:cs="Arial"/>
          <w:sz w:val="22"/>
        </w:rPr>
        <w:t xml:space="preserve"> session. Speaker Higgins discussed a plan to create an outreach program for </w:t>
      </w:r>
      <w:r w:rsidR="009F2A9A">
        <w:rPr>
          <w:rFonts w:cs="Arial"/>
          <w:sz w:val="22"/>
        </w:rPr>
        <w:t>summer</w:t>
      </w:r>
      <w:r w:rsidR="00B443EF">
        <w:rPr>
          <w:rFonts w:cs="Arial"/>
          <w:sz w:val="22"/>
        </w:rPr>
        <w:t xml:space="preserve"> 2013 that would be an incoming freshman leadership conference. The Senate will work heavily to market the program to different high schools. Speaker Higgins told the Committee that he liked the discussion on food but for them to keep in mind location will be an issue. </w:t>
      </w:r>
    </w:p>
    <w:p w:rsidR="00B443EF" w:rsidRPr="00B443EF" w:rsidRDefault="008629B2" w:rsidP="00B443EF">
      <w:pPr>
        <w:numPr>
          <w:ilvl w:val="0"/>
          <w:numId w:val="1"/>
        </w:numPr>
        <w:tabs>
          <w:tab w:val="left" w:pos="450"/>
        </w:tabs>
        <w:spacing w:before="100" w:beforeAutospacing="1"/>
        <w:rPr>
          <w:rFonts w:cs="Arial"/>
          <w:sz w:val="22"/>
        </w:rPr>
      </w:pPr>
      <w:r w:rsidRPr="00C32FCC">
        <w:rPr>
          <w:rFonts w:cs="Arial"/>
          <w:b/>
          <w:bCs/>
          <w:sz w:val="22"/>
        </w:rPr>
        <w:t>ADJOURNMEN</w:t>
      </w:r>
      <w:r w:rsidR="00B443EF">
        <w:rPr>
          <w:rFonts w:cs="Arial"/>
          <w:b/>
          <w:bCs/>
          <w:sz w:val="22"/>
        </w:rPr>
        <w:t>T</w:t>
      </w:r>
    </w:p>
    <w:p w:rsidR="008629B2" w:rsidRPr="00B443EF" w:rsidRDefault="00031A00" w:rsidP="00031A00">
      <w:pPr>
        <w:tabs>
          <w:tab w:val="left" w:pos="450"/>
        </w:tabs>
        <w:spacing w:before="100" w:beforeAutospacing="1"/>
        <w:rPr>
          <w:rFonts w:cs="Arial"/>
          <w:sz w:val="22"/>
        </w:rPr>
      </w:pPr>
      <w:r>
        <w:rPr>
          <w:rFonts w:cs="Arial"/>
          <w:bCs/>
          <w:sz w:val="22"/>
        </w:rPr>
        <w:tab/>
        <w:t xml:space="preserve">Seeing no further business to come before the committee, </w:t>
      </w:r>
      <w:r w:rsidR="00B443EF">
        <w:rPr>
          <w:rFonts w:cs="Arial"/>
          <w:bCs/>
          <w:sz w:val="22"/>
        </w:rPr>
        <w:t xml:space="preserve">Senator </w:t>
      </w:r>
      <w:proofErr w:type="spellStart"/>
      <w:r w:rsidR="00B443EF">
        <w:rPr>
          <w:rFonts w:cs="Arial"/>
          <w:bCs/>
          <w:sz w:val="22"/>
        </w:rPr>
        <w:t>Rashdan</w:t>
      </w:r>
      <w:proofErr w:type="spellEnd"/>
      <w:r w:rsidR="00B443EF">
        <w:rPr>
          <w:rFonts w:cs="Arial"/>
          <w:bCs/>
          <w:sz w:val="22"/>
        </w:rPr>
        <w:t xml:space="preserve"> adjourned the meeting at 8:02pm. </w:t>
      </w:r>
    </w:p>
    <w:p w:rsidR="008629B2" w:rsidRPr="00030F6E" w:rsidRDefault="008629B2" w:rsidP="008629B2">
      <w:pPr>
        <w:tabs>
          <w:tab w:val="left" w:pos="450"/>
        </w:tabs>
        <w:spacing w:before="100" w:beforeAutospacing="1"/>
        <w:rPr>
          <w:rFonts w:cs="Arial"/>
          <w:iCs/>
          <w:sz w:val="20"/>
        </w:rPr>
      </w:pPr>
    </w:p>
    <w:sectPr w:rsidR="008629B2" w:rsidRPr="00030F6E" w:rsidSect="00B443EF">
      <w:headerReference w:type="default" r:id="rId7"/>
      <w:headerReference w:type="first" r:id="rId8"/>
      <w:footerReference w:type="first" r:id="rId9"/>
      <w:pgSz w:w="12240" w:h="15840" w:code="1"/>
      <w:pgMar w:top="1584" w:right="1440" w:bottom="1584" w:left="8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FC" w:rsidRDefault="00C047FC">
      <w:r>
        <w:separator/>
      </w:r>
    </w:p>
  </w:endnote>
  <w:endnote w:type="continuationSeparator" w:id="0">
    <w:p w:rsidR="00C047FC" w:rsidRDefault="00C04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FC" w:rsidRPr="00030F6E" w:rsidRDefault="00C047FC" w:rsidP="008629B2">
    <w:pPr>
      <w:ind w:right="2322"/>
      <w:rPr>
        <w:rFonts w:cs="Arial"/>
        <w:sz w:val="22"/>
        <w:szCs w:val="22"/>
      </w:rPr>
    </w:pPr>
  </w:p>
  <w:p w:rsidR="00C047FC" w:rsidRPr="006B29E7" w:rsidRDefault="00C047FC" w:rsidP="008629B2">
    <w:pPr>
      <w:ind w:right="2322"/>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FC" w:rsidRDefault="00C047FC">
      <w:r>
        <w:separator/>
      </w:r>
    </w:p>
  </w:footnote>
  <w:footnote w:type="continuationSeparator" w:id="0">
    <w:p w:rsidR="00C047FC" w:rsidRDefault="00C04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FC" w:rsidRDefault="00C047FC">
    <w:pPr>
      <w:pStyle w:val="Header"/>
    </w:pPr>
    <w:r>
      <w:t>University Affairs Committee Agenda</w:t>
    </w:r>
  </w:p>
  <w:p w:rsidR="00C047FC" w:rsidRDefault="00C047FC">
    <w:pPr>
      <w:pStyle w:val="Header"/>
    </w:pPr>
    <w:r>
      <w:t>April 26, 2012</w:t>
    </w:r>
  </w:p>
  <w:p w:rsidR="00C047FC" w:rsidRDefault="00B443EF">
    <w:pPr>
      <w:pStyle w:val="Header"/>
    </w:pPr>
    <w:r>
      <w:t xml:space="preserve">Page </w:t>
    </w:r>
    <w:r w:rsidR="00040CFD">
      <w:rPr>
        <w:rStyle w:val="PageNumber"/>
      </w:rPr>
      <w:fldChar w:fldCharType="begin"/>
    </w:r>
    <w:r>
      <w:rPr>
        <w:rStyle w:val="PageNumber"/>
      </w:rPr>
      <w:instrText xml:space="preserve"> PAGE </w:instrText>
    </w:r>
    <w:r w:rsidR="00040CFD">
      <w:rPr>
        <w:rStyle w:val="PageNumber"/>
      </w:rPr>
      <w:fldChar w:fldCharType="separate"/>
    </w:r>
    <w:r w:rsidR="00D667DA">
      <w:rPr>
        <w:rStyle w:val="PageNumber"/>
        <w:noProof/>
      </w:rPr>
      <w:t>5</w:t>
    </w:r>
    <w:r w:rsidR="00040CFD">
      <w:rPr>
        <w:rStyle w:val="PageNumber"/>
      </w:rPr>
      <w:fldChar w:fldCharType="end"/>
    </w:r>
  </w:p>
  <w:p w:rsidR="00C047FC" w:rsidRDefault="00C04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FC" w:rsidRPr="00A26C3F" w:rsidRDefault="00C047FC" w:rsidP="008629B2">
    <w:pPr>
      <w:pStyle w:val="Heading1"/>
      <w:tabs>
        <w:tab w:val="right" w:pos="9360"/>
      </w:tabs>
      <w:jc w:val="center"/>
      <w:rPr>
        <w:rFonts w:ascii="Garamond" w:hAnsi="Garamond"/>
        <w:sz w:val="54"/>
        <w:szCs w:val="54"/>
      </w:rPr>
    </w:pPr>
    <w:r w:rsidRPr="00A26C3F">
      <w:rPr>
        <w:rFonts w:ascii="Garamond" w:hAnsi="Garamond"/>
        <w:sz w:val="54"/>
        <w:szCs w:val="54"/>
      </w:rPr>
      <w:t>C</w:t>
    </w:r>
    <w:r>
      <w:rPr>
        <w:rFonts w:ascii="Garamond" w:hAnsi="Garamond"/>
        <w:sz w:val="54"/>
        <w:szCs w:val="54"/>
      </w:rPr>
      <w:t>ommittee on University Affairs</w:t>
    </w:r>
  </w:p>
  <w:p w:rsidR="00C047FC" w:rsidRPr="002C0A0D" w:rsidRDefault="00C047FC" w:rsidP="008629B2">
    <w:pPr>
      <w:pStyle w:val="Heading1"/>
      <w:tabs>
        <w:tab w:val="right" w:pos="9360"/>
      </w:tabs>
      <w:spacing w:after="120" w:line="360" w:lineRule="exact"/>
      <w:jc w:val="center"/>
      <w:rPr>
        <w:rFonts w:ascii="Garamond" w:hAnsi="Garamond"/>
        <w:sz w:val="40"/>
        <w:szCs w:val="40"/>
      </w:rPr>
    </w:pPr>
    <w:r w:rsidRPr="002C0A0D">
      <w:rPr>
        <w:rFonts w:ascii="Garamond" w:hAnsi="Garamond"/>
        <w:sz w:val="40"/>
        <w:szCs w:val="40"/>
      </w:rPr>
      <w:t>Senate of the Associated Students</w:t>
    </w:r>
  </w:p>
  <w:p w:rsidR="00C047FC" w:rsidRPr="00F436AD" w:rsidRDefault="00C047FC" w:rsidP="008629B2">
    <w:pPr>
      <w:jc w:val="center"/>
      <w:rPr>
        <w:rFonts w:cs="Arial"/>
        <w:b/>
        <w:bCs/>
        <w:sz w:val="28"/>
        <w:vertAlign w:val="superscript"/>
      </w:rPr>
    </w:pPr>
    <w:r>
      <w:rPr>
        <w:rFonts w:cs="Arial"/>
        <w:b/>
        <w:bCs/>
        <w:sz w:val="28"/>
      </w:rPr>
      <w:t>Minutes for Thursday, April 26th at 7:00 PM</w:t>
    </w:r>
  </w:p>
  <w:p w:rsidR="00C047FC" w:rsidRPr="00B94D42" w:rsidRDefault="00C047FC" w:rsidP="008629B2">
    <w:pPr>
      <w:pStyle w:val="Heading2"/>
      <w:jc w:val="center"/>
      <w:rPr>
        <w:u w:val="none"/>
      </w:rPr>
    </w:pPr>
    <w:r>
      <w:rPr>
        <w:rFonts w:ascii="Garamond" w:hAnsi="Garamond"/>
        <w:b/>
        <w:bCs/>
        <w:sz w:val="28"/>
        <w:u w:val="none"/>
      </w:rPr>
      <w:t>President’s Conference Room –3</w:t>
    </w:r>
    <w:r w:rsidRPr="00127C22">
      <w:rPr>
        <w:rFonts w:ascii="Garamond" w:hAnsi="Garamond"/>
        <w:b/>
        <w:bCs/>
        <w:sz w:val="28"/>
        <w:u w:val="none"/>
        <w:vertAlign w:val="superscript"/>
      </w:rPr>
      <w:t>rd</w:t>
    </w:r>
    <w:r>
      <w:rPr>
        <w:rFonts w:ascii="Garamond" w:hAnsi="Garamond"/>
        <w:b/>
        <w:bCs/>
        <w:sz w:val="28"/>
        <w:u w:val="none"/>
      </w:rPr>
      <w:t xml:space="preserve"> Floor of the JCSU</w:t>
    </w:r>
  </w:p>
  <w:p w:rsidR="00C047FC" w:rsidRPr="002175A8" w:rsidRDefault="00C047FC" w:rsidP="008629B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BD14867_"/>
      </v:shape>
    </w:pict>
  </w:numPicBullet>
  <w:abstractNum w:abstractNumId="0">
    <w:nsid w:val="FFFFFF1D"/>
    <w:multiLevelType w:val="multilevel"/>
    <w:tmpl w:val="C2A00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3260E"/>
    <w:multiLevelType w:val="multilevel"/>
    <w:tmpl w:val="489E4682"/>
    <w:styleLink w:val="CurrentList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3330"/>
        </w:tabs>
        <w:ind w:left="2970" w:hanging="360"/>
      </w:pPr>
      <w:rPr>
        <w:rFonts w:hint="default"/>
        <w:b/>
        <w:i w:val="0"/>
      </w:rPr>
    </w:lvl>
    <w:lvl w:ilvl="4">
      <w:start w:val="1"/>
      <w:numFmt w:val="upperRoman"/>
      <w:lvlText w:val="%5."/>
      <w:lvlJc w:val="left"/>
      <w:pPr>
        <w:tabs>
          <w:tab w:val="num" w:pos="3690"/>
        </w:tabs>
        <w:ind w:left="369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rsids>
    <w:rsidRoot w:val="00116863"/>
    <w:rsid w:val="00031A00"/>
    <w:rsid w:val="00040CFD"/>
    <w:rsid w:val="000F781D"/>
    <w:rsid w:val="00116863"/>
    <w:rsid w:val="00127C22"/>
    <w:rsid w:val="0014113D"/>
    <w:rsid w:val="00143012"/>
    <w:rsid w:val="001A421D"/>
    <w:rsid w:val="001E24AD"/>
    <w:rsid w:val="00217739"/>
    <w:rsid w:val="00254BFD"/>
    <w:rsid w:val="0031367B"/>
    <w:rsid w:val="00335D58"/>
    <w:rsid w:val="0034538D"/>
    <w:rsid w:val="003621A8"/>
    <w:rsid w:val="00377203"/>
    <w:rsid w:val="003C45C0"/>
    <w:rsid w:val="003C7C01"/>
    <w:rsid w:val="003F42F1"/>
    <w:rsid w:val="00474575"/>
    <w:rsid w:val="004A75E1"/>
    <w:rsid w:val="004F500A"/>
    <w:rsid w:val="00515575"/>
    <w:rsid w:val="00565DCA"/>
    <w:rsid w:val="005B56E7"/>
    <w:rsid w:val="005D6DAB"/>
    <w:rsid w:val="005D6E8B"/>
    <w:rsid w:val="006130B5"/>
    <w:rsid w:val="006D32A3"/>
    <w:rsid w:val="00754F05"/>
    <w:rsid w:val="007D12B2"/>
    <w:rsid w:val="008629B2"/>
    <w:rsid w:val="008649B4"/>
    <w:rsid w:val="0087021B"/>
    <w:rsid w:val="008C7415"/>
    <w:rsid w:val="008D0C4E"/>
    <w:rsid w:val="008F776F"/>
    <w:rsid w:val="00946E8B"/>
    <w:rsid w:val="009C1C84"/>
    <w:rsid w:val="009D0374"/>
    <w:rsid w:val="009D0C43"/>
    <w:rsid w:val="009F2A9A"/>
    <w:rsid w:val="00A05002"/>
    <w:rsid w:val="00A85729"/>
    <w:rsid w:val="00B153EB"/>
    <w:rsid w:val="00B443EF"/>
    <w:rsid w:val="00B84479"/>
    <w:rsid w:val="00BD2653"/>
    <w:rsid w:val="00C047FC"/>
    <w:rsid w:val="00C70298"/>
    <w:rsid w:val="00CB1884"/>
    <w:rsid w:val="00CD44AD"/>
    <w:rsid w:val="00D101C2"/>
    <w:rsid w:val="00D535DF"/>
    <w:rsid w:val="00D667DA"/>
    <w:rsid w:val="00DC06C0"/>
    <w:rsid w:val="00DC4730"/>
    <w:rsid w:val="00E240AF"/>
    <w:rsid w:val="00E54808"/>
    <w:rsid w:val="00E97267"/>
    <w:rsid w:val="00EB0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B91"/>
    <w:rPr>
      <w:rFonts w:ascii="Garamond" w:hAnsi="Garamond"/>
      <w:sz w:val="24"/>
    </w:rPr>
  </w:style>
  <w:style w:type="paragraph" w:styleId="Heading1">
    <w:name w:val="heading 1"/>
    <w:basedOn w:val="Normal"/>
    <w:next w:val="Normal"/>
    <w:qFormat/>
    <w:rsid w:val="00565DCA"/>
    <w:pPr>
      <w:keepNext/>
      <w:outlineLvl w:val="0"/>
    </w:pPr>
    <w:rPr>
      <w:rFonts w:ascii="Arial" w:hAnsi="Arial" w:cs="Arial"/>
      <w:b/>
      <w:bCs/>
      <w:sz w:val="44"/>
    </w:rPr>
  </w:style>
  <w:style w:type="paragraph" w:styleId="Heading2">
    <w:name w:val="heading 2"/>
    <w:basedOn w:val="Normal"/>
    <w:next w:val="Normal"/>
    <w:qFormat/>
    <w:rsid w:val="00565DCA"/>
    <w:pPr>
      <w:keepNext/>
      <w:outlineLvl w:val="1"/>
    </w:pPr>
    <w:rPr>
      <w:rFonts w:ascii="Arial" w:hAnsi="Arial" w:cs="Arial"/>
      <w:sz w:val="26"/>
      <w:u w:val="single"/>
    </w:rPr>
  </w:style>
  <w:style w:type="paragraph" w:styleId="Heading3">
    <w:name w:val="heading 3"/>
    <w:basedOn w:val="Normal"/>
    <w:next w:val="Normal"/>
    <w:qFormat/>
    <w:rsid w:val="00565DCA"/>
    <w:pPr>
      <w:keepNext/>
      <w:tabs>
        <w:tab w:val="left" w:pos="450"/>
      </w:tabs>
      <w:spacing w:before="240"/>
      <w:ind w:left="360"/>
      <w:outlineLvl w:val="2"/>
    </w:pPr>
    <w:rPr>
      <w:rFonts w:ascii="Arial" w:hAnsi="Arial" w:cs="Arial"/>
      <w:b/>
      <w:bCs/>
      <w:sz w:val="22"/>
    </w:rPr>
  </w:style>
  <w:style w:type="paragraph" w:styleId="Heading4">
    <w:name w:val="heading 4"/>
    <w:basedOn w:val="Normal"/>
    <w:next w:val="Normal"/>
    <w:qFormat/>
    <w:rsid w:val="00565DCA"/>
    <w:pPr>
      <w:keepNext/>
      <w:spacing w:before="100" w:beforeAutospacing="1"/>
      <w:outlineLvl w:val="3"/>
    </w:pPr>
    <w:rPr>
      <w:rFonts w:ascii="Arial" w:hAnsi="Arial" w:cs="Arial"/>
      <w:b/>
      <w:bCs/>
      <w:sz w:val="22"/>
    </w:rPr>
  </w:style>
  <w:style w:type="paragraph" w:styleId="Heading5">
    <w:name w:val="heading 5"/>
    <w:basedOn w:val="Normal"/>
    <w:next w:val="Normal"/>
    <w:qFormat/>
    <w:rsid w:val="00565DCA"/>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DCA"/>
    <w:pPr>
      <w:tabs>
        <w:tab w:val="center" w:pos="4320"/>
        <w:tab w:val="right" w:pos="8640"/>
      </w:tabs>
    </w:pPr>
  </w:style>
  <w:style w:type="paragraph" w:styleId="Footer">
    <w:name w:val="footer"/>
    <w:basedOn w:val="Normal"/>
    <w:rsid w:val="00565DCA"/>
    <w:pPr>
      <w:tabs>
        <w:tab w:val="center" w:pos="4320"/>
        <w:tab w:val="right" w:pos="8640"/>
      </w:tabs>
    </w:pPr>
  </w:style>
  <w:style w:type="paragraph" w:styleId="BodyTextIndent">
    <w:name w:val="Body Text Indent"/>
    <w:basedOn w:val="Normal"/>
    <w:rsid w:val="00565DCA"/>
    <w:pPr>
      <w:spacing w:line="288" w:lineRule="auto"/>
      <w:ind w:left="1440"/>
    </w:pPr>
    <w:rPr>
      <w:rFonts w:ascii="Arial" w:hAnsi="Arial" w:cs="Arial"/>
      <w:i/>
      <w:iCs/>
      <w:sz w:val="22"/>
    </w:rPr>
  </w:style>
  <w:style w:type="paragraph" w:styleId="Subtitle">
    <w:name w:val="Subtitle"/>
    <w:basedOn w:val="Normal"/>
    <w:qFormat/>
    <w:rsid w:val="00565DCA"/>
    <w:pPr>
      <w:jc w:val="center"/>
    </w:pPr>
    <w:rPr>
      <w:b/>
      <w:bCs/>
      <w:i/>
      <w:iCs/>
      <w:sz w:val="28"/>
      <w:szCs w:val="24"/>
    </w:rPr>
  </w:style>
  <w:style w:type="paragraph" w:styleId="BodyTextIndent2">
    <w:name w:val="Body Text Indent 2"/>
    <w:basedOn w:val="Normal"/>
    <w:rsid w:val="00565DCA"/>
    <w:pPr>
      <w:tabs>
        <w:tab w:val="left" w:pos="450"/>
      </w:tabs>
      <w:spacing w:before="100" w:beforeAutospacing="1" w:line="288" w:lineRule="auto"/>
      <w:ind w:left="1080"/>
    </w:pPr>
    <w:rPr>
      <w:rFonts w:ascii="Arial" w:hAnsi="Arial" w:cs="Arial"/>
      <w:b/>
      <w:sz w:val="22"/>
    </w:rPr>
  </w:style>
  <w:style w:type="paragraph" w:styleId="HTMLPreformatted">
    <w:name w:val="HTML Preformatted"/>
    <w:basedOn w:val="Normal"/>
    <w:rsid w:val="0056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BalloonText">
    <w:name w:val="Balloon Text"/>
    <w:basedOn w:val="Normal"/>
    <w:semiHidden/>
    <w:rsid w:val="00565DCA"/>
    <w:rPr>
      <w:rFonts w:ascii="Tahoma" w:hAnsi="Tahoma" w:cs="Tahoma"/>
      <w:sz w:val="16"/>
      <w:szCs w:val="16"/>
    </w:rPr>
  </w:style>
  <w:style w:type="character" w:styleId="Strong">
    <w:name w:val="Strong"/>
    <w:qFormat/>
    <w:rsid w:val="00715347"/>
    <w:rPr>
      <w:b/>
      <w:bCs/>
    </w:rPr>
  </w:style>
  <w:style w:type="numbering" w:customStyle="1" w:styleId="CurrentList2">
    <w:name w:val="Current List2"/>
    <w:rsid w:val="00D669D0"/>
    <w:pPr>
      <w:numPr>
        <w:numId w:val="2"/>
      </w:numPr>
    </w:pPr>
  </w:style>
  <w:style w:type="character" w:customStyle="1" w:styleId="title1">
    <w:name w:val="title1"/>
    <w:rsid w:val="00A35C66"/>
    <w:rPr>
      <w:rFonts w:ascii="Verdana" w:hAnsi="Verdana" w:hint="default"/>
      <w:b/>
      <w:bCs/>
      <w:smallCaps/>
      <w:color w:val="06024D"/>
      <w:sz w:val="22"/>
      <w:szCs w:val="22"/>
    </w:rPr>
  </w:style>
  <w:style w:type="character" w:styleId="Hyperlink">
    <w:name w:val="Hyperlink"/>
    <w:rsid w:val="003F509C"/>
    <w:rPr>
      <w:color w:val="0000FF"/>
      <w:u w:val="single"/>
    </w:rPr>
  </w:style>
  <w:style w:type="paragraph" w:customStyle="1" w:styleId="ColorfulList-Accent11">
    <w:name w:val="Colorful List - Accent 11"/>
    <w:basedOn w:val="Normal"/>
    <w:rsid w:val="005D6E8B"/>
    <w:pPr>
      <w:spacing w:after="200"/>
      <w:ind w:left="720"/>
      <w:contextualSpacing/>
    </w:pPr>
    <w:rPr>
      <w:rFonts w:ascii="Cambria" w:eastAsia="Cambria" w:hAnsi="Cambria"/>
      <w:szCs w:val="24"/>
    </w:rPr>
  </w:style>
  <w:style w:type="character" w:customStyle="1" w:styleId="apple-style-span">
    <w:name w:val="apple-style-span"/>
    <w:basedOn w:val="DefaultParagraphFont"/>
    <w:rsid w:val="00B84479"/>
  </w:style>
  <w:style w:type="paragraph" w:styleId="ListParagraph">
    <w:name w:val="List Paragraph"/>
    <w:basedOn w:val="Normal"/>
    <w:uiPriority w:val="34"/>
    <w:qFormat/>
    <w:rsid w:val="00B84479"/>
    <w:pPr>
      <w:ind w:left="720"/>
      <w:contextualSpacing/>
    </w:pPr>
  </w:style>
  <w:style w:type="character" w:styleId="PageNumber">
    <w:name w:val="page number"/>
    <w:basedOn w:val="DefaultParagraphFont"/>
    <w:rsid w:val="00B443EF"/>
  </w:style>
</w:styles>
</file>

<file path=word/webSettings.xml><?xml version="1.0" encoding="utf-8"?>
<w:webSettings xmlns:r="http://schemas.openxmlformats.org/officeDocument/2006/relationships" xmlns:w="http://schemas.openxmlformats.org/wordprocessingml/2006/main">
  <w:divs>
    <w:div w:id="4477448">
      <w:bodyDiv w:val="1"/>
      <w:marLeft w:val="0"/>
      <w:marRight w:val="0"/>
      <w:marTop w:val="0"/>
      <w:marBottom w:val="0"/>
      <w:divBdr>
        <w:top w:val="none" w:sz="0" w:space="0" w:color="auto"/>
        <w:left w:val="none" w:sz="0" w:space="0" w:color="auto"/>
        <w:bottom w:val="none" w:sz="0" w:space="0" w:color="auto"/>
        <w:right w:val="none" w:sz="0" w:space="0" w:color="auto"/>
      </w:divBdr>
    </w:div>
    <w:div w:id="140662050">
      <w:bodyDiv w:val="1"/>
      <w:marLeft w:val="0"/>
      <w:marRight w:val="0"/>
      <w:marTop w:val="0"/>
      <w:marBottom w:val="0"/>
      <w:divBdr>
        <w:top w:val="none" w:sz="0" w:space="0" w:color="auto"/>
        <w:left w:val="none" w:sz="0" w:space="0" w:color="auto"/>
        <w:bottom w:val="none" w:sz="0" w:space="0" w:color="auto"/>
        <w:right w:val="none" w:sz="0" w:space="0" w:color="auto"/>
      </w:divBdr>
    </w:div>
    <w:div w:id="363482793">
      <w:bodyDiv w:val="1"/>
      <w:marLeft w:val="0"/>
      <w:marRight w:val="0"/>
      <w:marTop w:val="0"/>
      <w:marBottom w:val="0"/>
      <w:divBdr>
        <w:top w:val="none" w:sz="0" w:space="0" w:color="auto"/>
        <w:left w:val="none" w:sz="0" w:space="0" w:color="auto"/>
        <w:bottom w:val="none" w:sz="0" w:space="0" w:color="auto"/>
        <w:right w:val="none" w:sz="0" w:space="0" w:color="auto"/>
      </w:divBdr>
    </w:div>
    <w:div w:id="541484544">
      <w:bodyDiv w:val="1"/>
      <w:marLeft w:val="0"/>
      <w:marRight w:val="0"/>
      <w:marTop w:val="0"/>
      <w:marBottom w:val="0"/>
      <w:divBdr>
        <w:top w:val="none" w:sz="0" w:space="0" w:color="auto"/>
        <w:left w:val="none" w:sz="0" w:space="0" w:color="auto"/>
        <w:bottom w:val="none" w:sz="0" w:space="0" w:color="auto"/>
        <w:right w:val="none" w:sz="0" w:space="0" w:color="auto"/>
      </w:divBdr>
    </w:div>
    <w:div w:id="840848197">
      <w:bodyDiv w:val="1"/>
      <w:marLeft w:val="0"/>
      <w:marRight w:val="0"/>
      <w:marTop w:val="0"/>
      <w:marBottom w:val="0"/>
      <w:divBdr>
        <w:top w:val="none" w:sz="0" w:space="0" w:color="auto"/>
        <w:left w:val="none" w:sz="0" w:space="0" w:color="auto"/>
        <w:bottom w:val="none" w:sz="0" w:space="0" w:color="auto"/>
        <w:right w:val="none" w:sz="0" w:space="0" w:color="auto"/>
      </w:divBdr>
    </w:div>
    <w:div w:id="1024282910">
      <w:bodyDiv w:val="1"/>
      <w:marLeft w:val="0"/>
      <w:marRight w:val="0"/>
      <w:marTop w:val="0"/>
      <w:marBottom w:val="0"/>
      <w:divBdr>
        <w:top w:val="none" w:sz="0" w:space="0" w:color="auto"/>
        <w:left w:val="none" w:sz="0" w:space="0" w:color="auto"/>
        <w:bottom w:val="none" w:sz="0" w:space="0" w:color="auto"/>
        <w:right w:val="none" w:sz="0" w:space="0" w:color="auto"/>
      </w:divBdr>
    </w:div>
    <w:div w:id="1324821359">
      <w:bodyDiv w:val="1"/>
      <w:marLeft w:val="0"/>
      <w:marRight w:val="0"/>
      <w:marTop w:val="0"/>
      <w:marBottom w:val="0"/>
      <w:divBdr>
        <w:top w:val="none" w:sz="0" w:space="0" w:color="auto"/>
        <w:left w:val="none" w:sz="0" w:space="0" w:color="auto"/>
        <w:bottom w:val="none" w:sz="0" w:space="0" w:color="auto"/>
        <w:right w:val="none" w:sz="0" w:space="0" w:color="auto"/>
      </w:divBdr>
    </w:div>
    <w:div w:id="1345597985">
      <w:bodyDiv w:val="1"/>
      <w:marLeft w:val="0"/>
      <w:marRight w:val="0"/>
      <w:marTop w:val="0"/>
      <w:marBottom w:val="0"/>
      <w:divBdr>
        <w:top w:val="none" w:sz="0" w:space="0" w:color="auto"/>
        <w:left w:val="none" w:sz="0" w:space="0" w:color="auto"/>
        <w:bottom w:val="none" w:sz="0" w:space="0" w:color="auto"/>
        <w:right w:val="none" w:sz="0" w:space="0" w:color="auto"/>
      </w:divBdr>
    </w:div>
    <w:div w:id="1346860440">
      <w:bodyDiv w:val="1"/>
      <w:marLeft w:val="0"/>
      <w:marRight w:val="0"/>
      <w:marTop w:val="0"/>
      <w:marBottom w:val="0"/>
      <w:divBdr>
        <w:top w:val="none" w:sz="0" w:space="0" w:color="auto"/>
        <w:left w:val="none" w:sz="0" w:space="0" w:color="auto"/>
        <w:bottom w:val="none" w:sz="0" w:space="0" w:color="auto"/>
        <w:right w:val="none" w:sz="0" w:space="0" w:color="auto"/>
      </w:divBdr>
    </w:div>
    <w:div w:id="1459257339">
      <w:bodyDiv w:val="1"/>
      <w:marLeft w:val="0"/>
      <w:marRight w:val="0"/>
      <w:marTop w:val="0"/>
      <w:marBottom w:val="0"/>
      <w:divBdr>
        <w:top w:val="none" w:sz="0" w:space="0" w:color="auto"/>
        <w:left w:val="none" w:sz="0" w:space="0" w:color="auto"/>
        <w:bottom w:val="none" w:sz="0" w:space="0" w:color="auto"/>
        <w:right w:val="none" w:sz="0" w:space="0" w:color="auto"/>
      </w:divBdr>
    </w:div>
    <w:div w:id="1461413939">
      <w:bodyDiv w:val="1"/>
      <w:marLeft w:val="0"/>
      <w:marRight w:val="0"/>
      <w:marTop w:val="0"/>
      <w:marBottom w:val="0"/>
      <w:divBdr>
        <w:top w:val="none" w:sz="0" w:space="0" w:color="auto"/>
        <w:left w:val="none" w:sz="0" w:space="0" w:color="auto"/>
        <w:bottom w:val="none" w:sz="0" w:space="0" w:color="auto"/>
        <w:right w:val="none" w:sz="0" w:space="0" w:color="auto"/>
      </w:divBdr>
    </w:div>
    <w:div w:id="1957524775">
      <w:bodyDiv w:val="1"/>
      <w:marLeft w:val="0"/>
      <w:marRight w:val="0"/>
      <w:marTop w:val="0"/>
      <w:marBottom w:val="0"/>
      <w:divBdr>
        <w:top w:val="none" w:sz="0" w:space="0" w:color="auto"/>
        <w:left w:val="none" w:sz="0" w:space="0" w:color="auto"/>
        <w:bottom w:val="none" w:sz="0" w:space="0" w:color="auto"/>
        <w:right w:val="none" w:sz="0" w:space="0" w:color="auto"/>
      </w:divBdr>
    </w:div>
    <w:div w:id="2015066277">
      <w:bodyDiv w:val="1"/>
      <w:marLeft w:val="0"/>
      <w:marRight w:val="0"/>
      <w:marTop w:val="0"/>
      <w:marBottom w:val="0"/>
      <w:divBdr>
        <w:top w:val="none" w:sz="0" w:space="0" w:color="auto"/>
        <w:left w:val="none" w:sz="0" w:space="0" w:color="auto"/>
        <w:bottom w:val="none" w:sz="0" w:space="0" w:color="auto"/>
        <w:right w:val="none" w:sz="0" w:space="0" w:color="auto"/>
      </w:divBdr>
    </w:div>
    <w:div w:id="20805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1389</Words>
  <Characters>7129</Characters>
  <Application>Microsoft Office Word</Application>
  <DocSecurity>0</DocSecurity>
  <Lines>237</Lines>
  <Paragraphs>125</Paragraphs>
  <ScaleCrop>false</ScaleCrop>
  <HeadingPairs>
    <vt:vector size="2" baseType="variant">
      <vt:variant>
        <vt:lpstr>Title</vt:lpstr>
      </vt:variant>
      <vt:variant>
        <vt:i4>1</vt:i4>
      </vt:variant>
    </vt:vector>
  </HeadingPairs>
  <TitlesOfParts>
    <vt:vector size="1" baseType="lpstr">
      <vt:lpstr>Committee on Conduct and Appointments Agenda for April 23, 2008</vt:lpstr>
    </vt:vector>
  </TitlesOfParts>
  <Company>ASUN</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Conduct and Appointments Agenda for April 23, 2008</dc:title>
  <dc:creator>Secretary of the Senate</dc:creator>
  <cp:lastModifiedBy>achais</cp:lastModifiedBy>
  <cp:revision>5</cp:revision>
  <cp:lastPrinted>2012-04-23T04:09:00Z</cp:lastPrinted>
  <dcterms:created xsi:type="dcterms:W3CDTF">2012-05-04T00:28:00Z</dcterms:created>
  <dcterms:modified xsi:type="dcterms:W3CDTF">2012-09-12T00:59:00Z</dcterms:modified>
</cp:coreProperties>
</file>